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46CB" w14:textId="55CAC744" w:rsidR="00C92F39" w:rsidRDefault="00C92F39" w:rsidP="00C92F39">
      <w:pPr>
        <w:jc w:val="both"/>
        <w:rPr>
          <w:rFonts w:ascii="Arial" w:hAnsi="Arial" w:cs="Arial"/>
          <w:b/>
          <w:bCs/>
          <w:sz w:val="24"/>
          <w:szCs w:val="24"/>
          <w:u w:val="single"/>
        </w:rPr>
      </w:pPr>
      <w:r>
        <w:rPr>
          <w:rFonts w:ascii="Arial" w:hAnsi="Arial" w:cs="Arial"/>
          <w:b/>
          <w:bCs/>
          <w:sz w:val="24"/>
          <w:szCs w:val="24"/>
          <w:u w:val="single"/>
        </w:rPr>
        <w:t xml:space="preserve">Function Hire Booking Form </w:t>
      </w:r>
    </w:p>
    <w:p w14:paraId="10D490DC" w14:textId="77777777" w:rsidR="00C92F39" w:rsidRDefault="00C92F39" w:rsidP="00C92F39">
      <w:pPr>
        <w:jc w:val="both"/>
        <w:rPr>
          <w:rFonts w:ascii="Arial" w:hAnsi="Arial" w:cs="Arial"/>
          <w:b/>
          <w:bCs/>
          <w:sz w:val="24"/>
          <w:szCs w:val="24"/>
        </w:rPr>
      </w:pPr>
      <w:r>
        <w:rPr>
          <w:rFonts w:ascii="Arial" w:hAnsi="Arial" w:cs="Arial"/>
          <w:b/>
          <w:bCs/>
          <w:sz w:val="24"/>
          <w:szCs w:val="24"/>
        </w:rPr>
        <w:t>Name:</w:t>
      </w:r>
    </w:p>
    <w:p w14:paraId="45C5FF1B" w14:textId="77777777" w:rsidR="00C92F39" w:rsidRDefault="00C92F39" w:rsidP="00C92F39">
      <w:pPr>
        <w:jc w:val="both"/>
        <w:rPr>
          <w:rFonts w:ascii="Arial" w:hAnsi="Arial" w:cs="Arial"/>
          <w:b/>
          <w:bCs/>
          <w:sz w:val="24"/>
          <w:szCs w:val="24"/>
        </w:rPr>
      </w:pPr>
      <w:r>
        <w:rPr>
          <w:rFonts w:ascii="Arial" w:hAnsi="Arial" w:cs="Arial"/>
          <w:b/>
          <w:bCs/>
          <w:sz w:val="24"/>
          <w:szCs w:val="24"/>
        </w:rPr>
        <w:t>Address:</w:t>
      </w:r>
    </w:p>
    <w:p w14:paraId="57D89353" w14:textId="77777777" w:rsidR="00C92F39" w:rsidRDefault="00C92F39" w:rsidP="00C92F39">
      <w:pPr>
        <w:jc w:val="both"/>
        <w:rPr>
          <w:rFonts w:ascii="Arial" w:hAnsi="Arial" w:cs="Arial"/>
          <w:b/>
          <w:bCs/>
          <w:sz w:val="24"/>
          <w:szCs w:val="24"/>
        </w:rPr>
      </w:pPr>
    </w:p>
    <w:p w14:paraId="2A98B783" w14:textId="77777777" w:rsidR="00C92F39" w:rsidRDefault="00C92F39" w:rsidP="00C92F39">
      <w:pPr>
        <w:jc w:val="both"/>
        <w:rPr>
          <w:rFonts w:ascii="Arial" w:hAnsi="Arial" w:cs="Arial"/>
          <w:b/>
          <w:bCs/>
          <w:sz w:val="24"/>
          <w:szCs w:val="24"/>
        </w:rPr>
      </w:pPr>
      <w:r>
        <w:rPr>
          <w:rFonts w:ascii="Arial" w:hAnsi="Arial" w:cs="Arial"/>
          <w:b/>
          <w:bCs/>
          <w:sz w:val="24"/>
          <w:szCs w:val="24"/>
        </w:rPr>
        <w:t>Contact telephone Number:</w:t>
      </w:r>
    </w:p>
    <w:p w14:paraId="3FC4E6B2" w14:textId="77777777" w:rsidR="00C92F39" w:rsidRDefault="00C92F39" w:rsidP="00C92F39">
      <w:pPr>
        <w:jc w:val="both"/>
        <w:rPr>
          <w:rFonts w:ascii="Arial" w:hAnsi="Arial" w:cs="Arial"/>
          <w:b/>
          <w:bCs/>
          <w:sz w:val="24"/>
          <w:szCs w:val="24"/>
        </w:rPr>
      </w:pPr>
      <w:r>
        <w:rPr>
          <w:rFonts w:ascii="Arial" w:hAnsi="Arial" w:cs="Arial"/>
          <w:b/>
          <w:bCs/>
          <w:sz w:val="24"/>
          <w:szCs w:val="24"/>
        </w:rPr>
        <w:t>Email Address:</w:t>
      </w:r>
    </w:p>
    <w:p w14:paraId="7FD306CA" w14:textId="77777777" w:rsidR="00C92F39" w:rsidRDefault="00C92F39" w:rsidP="00C92F39">
      <w:pPr>
        <w:jc w:val="both"/>
        <w:rPr>
          <w:rFonts w:ascii="Arial" w:hAnsi="Arial" w:cs="Arial"/>
          <w:b/>
          <w:bCs/>
          <w:sz w:val="24"/>
          <w:szCs w:val="24"/>
        </w:rPr>
      </w:pPr>
      <w:r>
        <w:rPr>
          <w:rFonts w:ascii="Arial" w:hAnsi="Arial" w:cs="Arial"/>
          <w:b/>
          <w:bCs/>
          <w:sz w:val="24"/>
          <w:szCs w:val="24"/>
        </w:rPr>
        <w:t>Date of function &amp; Hall Requested:</w:t>
      </w:r>
    </w:p>
    <w:p w14:paraId="5DB86233" w14:textId="77777777" w:rsidR="00C92F39" w:rsidRDefault="00C92F39" w:rsidP="00C92F39">
      <w:pPr>
        <w:jc w:val="both"/>
        <w:rPr>
          <w:rFonts w:ascii="Arial" w:hAnsi="Arial" w:cs="Arial"/>
          <w:b/>
          <w:bCs/>
          <w:sz w:val="24"/>
          <w:szCs w:val="24"/>
        </w:rPr>
      </w:pPr>
      <w:r>
        <w:rPr>
          <w:rFonts w:ascii="Arial" w:hAnsi="Arial" w:cs="Arial"/>
          <w:b/>
          <w:bCs/>
          <w:sz w:val="24"/>
          <w:szCs w:val="24"/>
        </w:rPr>
        <w:t>Type of function:</w:t>
      </w:r>
    </w:p>
    <w:p w14:paraId="059C313F" w14:textId="77777777" w:rsidR="00C92F39" w:rsidRDefault="00C92F39" w:rsidP="00C92F39">
      <w:pPr>
        <w:jc w:val="both"/>
        <w:rPr>
          <w:rFonts w:ascii="Arial" w:hAnsi="Arial" w:cs="Arial"/>
          <w:b/>
          <w:bCs/>
          <w:sz w:val="24"/>
          <w:szCs w:val="24"/>
        </w:rPr>
      </w:pPr>
      <w:r>
        <w:rPr>
          <w:rFonts w:ascii="Arial" w:hAnsi="Arial" w:cs="Arial"/>
          <w:b/>
          <w:bCs/>
          <w:sz w:val="24"/>
          <w:szCs w:val="24"/>
        </w:rPr>
        <w:t xml:space="preserve">Start &amp; End Times: </w:t>
      </w:r>
    </w:p>
    <w:p w14:paraId="5419F4E2" w14:textId="77777777" w:rsidR="00C92F39" w:rsidRDefault="00C92F39" w:rsidP="00C92F39">
      <w:pPr>
        <w:jc w:val="both"/>
        <w:rPr>
          <w:rFonts w:ascii="Arial" w:hAnsi="Arial" w:cs="Arial"/>
          <w:b/>
          <w:bCs/>
          <w:sz w:val="24"/>
          <w:szCs w:val="24"/>
        </w:rPr>
      </w:pPr>
      <w:r>
        <w:rPr>
          <w:rFonts w:ascii="Arial" w:hAnsi="Arial" w:cs="Arial"/>
          <w:b/>
          <w:bCs/>
          <w:sz w:val="24"/>
          <w:szCs w:val="24"/>
        </w:rPr>
        <w:t>(Please ensure you include any set-up time needed before and after the function)</w:t>
      </w:r>
    </w:p>
    <w:p w14:paraId="29B528C2" w14:textId="77777777" w:rsidR="00C92F39" w:rsidRDefault="00C92F39" w:rsidP="00C92F39">
      <w:pPr>
        <w:jc w:val="both"/>
        <w:rPr>
          <w:rFonts w:ascii="Arial" w:hAnsi="Arial" w:cs="Arial"/>
          <w:b/>
          <w:bCs/>
          <w:sz w:val="24"/>
          <w:szCs w:val="24"/>
        </w:rPr>
      </w:pPr>
      <w:r>
        <w:rPr>
          <w:rFonts w:ascii="Arial" w:hAnsi="Arial" w:cs="Arial"/>
          <w:b/>
          <w:bCs/>
          <w:sz w:val="24"/>
          <w:szCs w:val="24"/>
        </w:rPr>
        <w:t>Expected Number of guests:</w:t>
      </w:r>
    </w:p>
    <w:p w14:paraId="25E953F3" w14:textId="77777777" w:rsidR="00C92F39" w:rsidRDefault="00C92F39" w:rsidP="00C92F39">
      <w:pPr>
        <w:jc w:val="both"/>
        <w:rPr>
          <w:rFonts w:ascii="Arial" w:hAnsi="Arial" w:cs="Arial"/>
          <w:b/>
          <w:bCs/>
          <w:sz w:val="24"/>
          <w:szCs w:val="24"/>
        </w:rPr>
      </w:pPr>
    </w:p>
    <w:p w14:paraId="034667F9" w14:textId="77777777" w:rsidR="00C92F39" w:rsidRDefault="00C92F39" w:rsidP="00C92F39">
      <w:pPr>
        <w:jc w:val="both"/>
        <w:rPr>
          <w:rFonts w:ascii="Arial" w:hAnsi="Arial" w:cs="Arial"/>
          <w:b/>
          <w:bCs/>
          <w:sz w:val="24"/>
          <w:szCs w:val="24"/>
        </w:rPr>
      </w:pPr>
      <w:r>
        <w:rPr>
          <w:rFonts w:ascii="Arial" w:hAnsi="Arial" w:cs="Arial"/>
          <w:b/>
          <w:bCs/>
          <w:sz w:val="24"/>
          <w:szCs w:val="24"/>
        </w:rPr>
        <w:t>Bar Required:</w:t>
      </w:r>
    </w:p>
    <w:p w14:paraId="3F0F7501" w14:textId="7460BF33" w:rsidR="00C92F39" w:rsidRDefault="00C92F39" w:rsidP="00C92F39">
      <w:pPr>
        <w:jc w:val="both"/>
        <w:rPr>
          <w:rFonts w:ascii="Arial" w:hAnsi="Arial" w:cs="Arial"/>
          <w:sz w:val="24"/>
          <w:szCs w:val="24"/>
        </w:rPr>
      </w:pPr>
      <w:r>
        <w:rPr>
          <w:rFonts w:ascii="Arial" w:hAnsi="Arial" w:cs="Arial"/>
          <w:sz w:val="24"/>
          <w:szCs w:val="24"/>
        </w:rPr>
        <w:t xml:space="preserve">(Please note that we do not provide an alcohol bar provision for children’s </w:t>
      </w:r>
      <w:r w:rsidR="008C190A">
        <w:rPr>
          <w:rFonts w:ascii="Arial" w:hAnsi="Arial" w:cs="Arial"/>
          <w:sz w:val="24"/>
          <w:szCs w:val="24"/>
        </w:rPr>
        <w:t>parties)</w:t>
      </w:r>
    </w:p>
    <w:p w14:paraId="4F086E06" w14:textId="77777777" w:rsidR="00C92F39" w:rsidRDefault="00C92F39" w:rsidP="00C92F39">
      <w:pPr>
        <w:jc w:val="both"/>
        <w:rPr>
          <w:rFonts w:ascii="Arial" w:hAnsi="Arial" w:cs="Arial"/>
          <w:sz w:val="24"/>
          <w:szCs w:val="24"/>
        </w:rPr>
      </w:pPr>
    </w:p>
    <w:p w14:paraId="51B9F6FD" w14:textId="0003AF8D" w:rsidR="00C92F39" w:rsidRDefault="00C92F39" w:rsidP="00C92F39">
      <w:pPr>
        <w:jc w:val="both"/>
        <w:rPr>
          <w:rFonts w:ascii="Arial" w:hAnsi="Arial" w:cs="Arial"/>
          <w:sz w:val="24"/>
          <w:szCs w:val="24"/>
        </w:rPr>
      </w:pPr>
      <w:r>
        <w:rPr>
          <w:rFonts w:ascii="Arial" w:hAnsi="Arial" w:cs="Arial"/>
          <w:b/>
          <w:bCs/>
          <w:sz w:val="24"/>
          <w:szCs w:val="24"/>
        </w:rPr>
        <w:t>Catering</w:t>
      </w:r>
      <w:r w:rsidR="008C190A">
        <w:rPr>
          <w:rFonts w:ascii="Arial" w:hAnsi="Arial" w:cs="Arial"/>
          <w:b/>
          <w:bCs/>
          <w:sz w:val="24"/>
          <w:szCs w:val="24"/>
        </w:rPr>
        <w:t>:</w:t>
      </w:r>
    </w:p>
    <w:p w14:paraId="66452A24" w14:textId="7B073F62" w:rsidR="00C92F39" w:rsidRDefault="00C92F39" w:rsidP="00C92F39">
      <w:pPr>
        <w:jc w:val="both"/>
        <w:rPr>
          <w:rFonts w:ascii="Arial" w:hAnsi="Arial" w:cs="Arial"/>
          <w:sz w:val="24"/>
          <w:szCs w:val="24"/>
        </w:rPr>
      </w:pPr>
      <w:r>
        <w:rPr>
          <w:rFonts w:ascii="Arial" w:hAnsi="Arial" w:cs="Arial"/>
          <w:sz w:val="24"/>
          <w:szCs w:val="24"/>
        </w:rPr>
        <w:t>(Please provide us with full details of your catere</w:t>
      </w:r>
      <w:r w:rsidR="008C190A">
        <w:rPr>
          <w:rFonts w:ascii="Arial" w:hAnsi="Arial" w:cs="Arial"/>
          <w:sz w:val="24"/>
          <w:szCs w:val="24"/>
        </w:rPr>
        <w:t>r)</w:t>
      </w:r>
    </w:p>
    <w:p w14:paraId="066E85F1" w14:textId="77777777" w:rsidR="00C92F39" w:rsidRDefault="00C92F39" w:rsidP="00C92F39">
      <w:pPr>
        <w:jc w:val="both"/>
        <w:rPr>
          <w:rFonts w:ascii="Arial" w:hAnsi="Arial" w:cs="Arial"/>
          <w:sz w:val="24"/>
          <w:szCs w:val="24"/>
        </w:rPr>
      </w:pPr>
    </w:p>
    <w:p w14:paraId="0BA2949E" w14:textId="64570EE6" w:rsidR="00C92F39" w:rsidRDefault="00C92F39" w:rsidP="00C92F39">
      <w:pPr>
        <w:jc w:val="both"/>
        <w:rPr>
          <w:rFonts w:ascii="Arial" w:hAnsi="Arial" w:cs="Arial"/>
          <w:b/>
          <w:bCs/>
          <w:sz w:val="24"/>
          <w:szCs w:val="24"/>
        </w:rPr>
      </w:pPr>
      <w:r>
        <w:rPr>
          <w:rFonts w:ascii="Arial" w:hAnsi="Arial" w:cs="Arial"/>
          <w:b/>
          <w:bCs/>
          <w:sz w:val="24"/>
          <w:szCs w:val="24"/>
        </w:rPr>
        <w:t>Room Decorations</w:t>
      </w:r>
      <w:r w:rsidR="008C190A">
        <w:rPr>
          <w:rFonts w:ascii="Arial" w:hAnsi="Arial" w:cs="Arial"/>
          <w:b/>
          <w:bCs/>
          <w:sz w:val="24"/>
          <w:szCs w:val="24"/>
        </w:rPr>
        <w:t>:</w:t>
      </w:r>
    </w:p>
    <w:p w14:paraId="6DB755C6" w14:textId="13B2E378" w:rsidR="00C92F39" w:rsidRPr="00C92F39" w:rsidRDefault="00C92F39" w:rsidP="00C92F39">
      <w:pPr>
        <w:jc w:val="both"/>
        <w:rPr>
          <w:rFonts w:ascii="Arial" w:hAnsi="Arial" w:cs="Arial"/>
          <w:sz w:val="24"/>
          <w:szCs w:val="24"/>
        </w:rPr>
      </w:pPr>
      <w:r w:rsidRPr="00C92F39">
        <w:rPr>
          <w:rFonts w:ascii="Arial" w:hAnsi="Arial" w:cs="Arial"/>
          <w:sz w:val="24"/>
          <w:szCs w:val="24"/>
        </w:rPr>
        <w:t>(</w:t>
      </w:r>
      <w:r w:rsidR="008C190A">
        <w:rPr>
          <w:rFonts w:ascii="Arial" w:hAnsi="Arial" w:cs="Arial"/>
          <w:sz w:val="24"/>
          <w:szCs w:val="24"/>
        </w:rPr>
        <w:t xml:space="preserve">Please provide us with full details of your room decorator. Please note that all decoration </w:t>
      </w:r>
      <w:proofErr w:type="gramStart"/>
      <w:r w:rsidR="008C190A">
        <w:rPr>
          <w:rFonts w:ascii="Arial" w:hAnsi="Arial" w:cs="Arial"/>
          <w:sz w:val="24"/>
          <w:szCs w:val="24"/>
        </w:rPr>
        <w:t>has to</w:t>
      </w:r>
      <w:proofErr w:type="gramEnd"/>
      <w:r w:rsidR="008C190A">
        <w:rPr>
          <w:rFonts w:ascii="Arial" w:hAnsi="Arial" w:cs="Arial"/>
          <w:sz w:val="24"/>
          <w:szCs w:val="24"/>
        </w:rPr>
        <w:t xml:space="preserve"> be removed before the end of your hiring period. Nothing can be left overnight)</w:t>
      </w:r>
    </w:p>
    <w:p w14:paraId="2D627947" w14:textId="77777777" w:rsidR="00C92F39" w:rsidRDefault="00C92F39" w:rsidP="00C92F39">
      <w:pPr>
        <w:jc w:val="both"/>
        <w:rPr>
          <w:rFonts w:ascii="Arial" w:hAnsi="Arial" w:cs="Arial"/>
          <w:sz w:val="24"/>
          <w:szCs w:val="24"/>
        </w:rPr>
      </w:pPr>
    </w:p>
    <w:p w14:paraId="6B1489F3" w14:textId="77777777" w:rsidR="00C92F39" w:rsidRDefault="00C92F39" w:rsidP="00C92F39">
      <w:pPr>
        <w:jc w:val="both"/>
        <w:rPr>
          <w:rFonts w:ascii="Arial" w:hAnsi="Arial" w:cs="Arial"/>
          <w:b/>
          <w:bCs/>
          <w:sz w:val="24"/>
          <w:szCs w:val="24"/>
        </w:rPr>
      </w:pPr>
      <w:r>
        <w:rPr>
          <w:rFonts w:ascii="Arial" w:hAnsi="Arial" w:cs="Arial"/>
          <w:b/>
          <w:bCs/>
          <w:sz w:val="24"/>
          <w:szCs w:val="24"/>
        </w:rPr>
        <w:t>Entertainment:</w:t>
      </w:r>
    </w:p>
    <w:p w14:paraId="35D36572" w14:textId="32791B2E" w:rsidR="00C92F39" w:rsidRPr="00C92F39" w:rsidRDefault="00C92F39" w:rsidP="00C92F39">
      <w:pPr>
        <w:jc w:val="both"/>
        <w:rPr>
          <w:rFonts w:ascii="Arial" w:hAnsi="Arial" w:cs="Arial"/>
          <w:b/>
          <w:bCs/>
          <w:sz w:val="24"/>
          <w:szCs w:val="24"/>
        </w:rPr>
      </w:pPr>
      <w:r>
        <w:rPr>
          <w:rFonts w:ascii="Arial" w:hAnsi="Arial" w:cs="Arial"/>
          <w:sz w:val="24"/>
          <w:szCs w:val="24"/>
        </w:rPr>
        <w:t>(Please provide details of any DJ, singer, band, comedian etc)</w:t>
      </w:r>
    </w:p>
    <w:p w14:paraId="09E7994A" w14:textId="77777777" w:rsidR="00C92F39" w:rsidRDefault="00C92F39" w:rsidP="00C92F39">
      <w:pPr>
        <w:jc w:val="both"/>
        <w:rPr>
          <w:rFonts w:ascii="Arial" w:hAnsi="Arial" w:cs="Arial"/>
          <w:sz w:val="24"/>
          <w:szCs w:val="24"/>
        </w:rPr>
      </w:pPr>
    </w:p>
    <w:p w14:paraId="599FBF08" w14:textId="77777777" w:rsidR="00C92F39" w:rsidRDefault="00C92F39" w:rsidP="00C92F39">
      <w:pPr>
        <w:jc w:val="both"/>
        <w:rPr>
          <w:rFonts w:ascii="Arial" w:hAnsi="Arial" w:cs="Arial"/>
          <w:b/>
          <w:bCs/>
          <w:sz w:val="24"/>
          <w:szCs w:val="24"/>
        </w:rPr>
      </w:pPr>
      <w:r>
        <w:rPr>
          <w:rFonts w:ascii="Arial" w:hAnsi="Arial" w:cs="Arial"/>
          <w:b/>
          <w:bCs/>
          <w:sz w:val="24"/>
          <w:szCs w:val="24"/>
        </w:rPr>
        <w:t>Any other requests:</w:t>
      </w:r>
    </w:p>
    <w:p w14:paraId="14F05B51" w14:textId="7597BFA3" w:rsidR="00C92F39" w:rsidRDefault="00C92F39" w:rsidP="00C92F39">
      <w:pPr>
        <w:jc w:val="both"/>
        <w:rPr>
          <w:rFonts w:ascii="Arial" w:hAnsi="Arial" w:cs="Arial"/>
          <w:sz w:val="24"/>
          <w:szCs w:val="24"/>
        </w:rPr>
      </w:pPr>
      <w:r>
        <w:rPr>
          <w:rFonts w:ascii="Arial" w:hAnsi="Arial" w:cs="Arial"/>
          <w:sz w:val="24"/>
          <w:szCs w:val="24"/>
        </w:rPr>
        <w:t xml:space="preserve">(Bouncy Castles, Soft Play, children’s entertainer) The Town Council reserves the right to approve or deny these requests. Please note that animals are not permitted within Town Council settings, </w:t>
      </w:r>
      <w:proofErr w:type="gramStart"/>
      <w:r>
        <w:rPr>
          <w:rFonts w:ascii="Arial" w:hAnsi="Arial" w:cs="Arial"/>
          <w:sz w:val="24"/>
          <w:szCs w:val="24"/>
        </w:rPr>
        <w:t>with the exception of</w:t>
      </w:r>
      <w:proofErr w:type="gramEnd"/>
      <w:r>
        <w:rPr>
          <w:rFonts w:ascii="Arial" w:hAnsi="Arial" w:cs="Arial"/>
          <w:sz w:val="24"/>
          <w:szCs w:val="24"/>
        </w:rPr>
        <w:t xml:space="preserve"> service dogs.</w:t>
      </w:r>
    </w:p>
    <w:p w14:paraId="6C4DEEC6" w14:textId="77777777" w:rsidR="008C190A" w:rsidRDefault="008C190A" w:rsidP="00C92F39">
      <w:pPr>
        <w:jc w:val="both"/>
        <w:rPr>
          <w:rFonts w:ascii="Arial" w:hAnsi="Arial" w:cs="Arial"/>
          <w:b/>
          <w:bCs/>
          <w:sz w:val="24"/>
          <w:szCs w:val="24"/>
          <w:u w:val="single"/>
        </w:rPr>
      </w:pPr>
    </w:p>
    <w:p w14:paraId="6BC00203" w14:textId="50CD3A99" w:rsidR="00C92F39" w:rsidRDefault="00C92F39" w:rsidP="00C92F39">
      <w:pPr>
        <w:jc w:val="both"/>
        <w:rPr>
          <w:rFonts w:ascii="Arial" w:hAnsi="Arial" w:cs="Arial"/>
          <w:b/>
          <w:bCs/>
          <w:sz w:val="24"/>
          <w:szCs w:val="24"/>
          <w:u w:val="single"/>
        </w:rPr>
      </w:pPr>
      <w:r>
        <w:rPr>
          <w:rFonts w:ascii="Arial" w:hAnsi="Arial" w:cs="Arial"/>
          <w:b/>
          <w:bCs/>
          <w:sz w:val="24"/>
          <w:szCs w:val="24"/>
          <w:u w:val="single"/>
        </w:rPr>
        <w:lastRenderedPageBreak/>
        <w:t>Terms &amp; Conditions</w:t>
      </w:r>
    </w:p>
    <w:p w14:paraId="401A0D73" w14:textId="77777777" w:rsidR="00C92F39" w:rsidRDefault="00C92F39" w:rsidP="00C92F39">
      <w:pPr>
        <w:jc w:val="both"/>
        <w:rPr>
          <w:rFonts w:ascii="Arial" w:hAnsi="Arial" w:cs="Arial"/>
          <w:b/>
          <w:bCs/>
          <w:sz w:val="24"/>
          <w:szCs w:val="24"/>
          <w:u w:val="single"/>
        </w:rPr>
      </w:pPr>
      <w:r>
        <w:rPr>
          <w:rFonts w:ascii="Arial" w:hAnsi="Arial" w:cs="Arial"/>
          <w:b/>
          <w:bCs/>
          <w:sz w:val="24"/>
          <w:szCs w:val="24"/>
          <w:u w:val="single"/>
        </w:rPr>
        <w:t>Function Hire</w:t>
      </w:r>
    </w:p>
    <w:p w14:paraId="4282BF08" w14:textId="196E6345" w:rsidR="00C92F39" w:rsidRDefault="00C92F39" w:rsidP="00C92F39">
      <w:pPr>
        <w:jc w:val="both"/>
        <w:rPr>
          <w:rFonts w:ascii="Arial" w:hAnsi="Arial" w:cs="Arial"/>
          <w:b/>
          <w:bCs/>
          <w:sz w:val="24"/>
          <w:szCs w:val="24"/>
        </w:rPr>
      </w:pPr>
      <w:r>
        <w:rPr>
          <w:rFonts w:ascii="Arial" w:hAnsi="Arial" w:cs="Arial"/>
          <w:b/>
          <w:bCs/>
          <w:sz w:val="24"/>
          <w:szCs w:val="24"/>
        </w:rPr>
        <w:t>Hire Charges are as follows:</w:t>
      </w:r>
    </w:p>
    <w:p w14:paraId="2CE76FF9" w14:textId="33B586D6" w:rsidR="00C92F39" w:rsidRDefault="00C92F39" w:rsidP="00C92F39">
      <w:pPr>
        <w:pStyle w:val="ListParagraph"/>
        <w:numPr>
          <w:ilvl w:val="0"/>
          <w:numId w:val="1"/>
        </w:numPr>
        <w:jc w:val="both"/>
        <w:rPr>
          <w:rFonts w:ascii="Arial" w:hAnsi="Arial" w:cs="Arial"/>
          <w:i/>
          <w:iCs/>
          <w:sz w:val="24"/>
          <w:szCs w:val="24"/>
        </w:rPr>
      </w:pPr>
      <w:r>
        <w:rPr>
          <w:rFonts w:ascii="Arial" w:hAnsi="Arial" w:cs="Arial"/>
          <w:i/>
          <w:iCs/>
          <w:sz w:val="24"/>
          <w:szCs w:val="24"/>
        </w:rPr>
        <w:t>Function Hall Hire: £</w:t>
      </w:r>
      <w:r w:rsidR="008C190A">
        <w:rPr>
          <w:rFonts w:ascii="Arial" w:hAnsi="Arial" w:cs="Arial"/>
          <w:i/>
          <w:iCs/>
          <w:sz w:val="24"/>
          <w:szCs w:val="24"/>
        </w:rPr>
        <w:t>10</w:t>
      </w:r>
      <w:r>
        <w:rPr>
          <w:rFonts w:ascii="Arial" w:hAnsi="Arial" w:cs="Arial"/>
          <w:i/>
          <w:iCs/>
          <w:sz w:val="24"/>
          <w:szCs w:val="24"/>
        </w:rPr>
        <w:t xml:space="preserve"> per hour this includes any ‘Set-Up’ time </w:t>
      </w:r>
      <w:proofErr w:type="gramStart"/>
      <w:r>
        <w:rPr>
          <w:rFonts w:ascii="Arial" w:hAnsi="Arial" w:cs="Arial"/>
          <w:i/>
          <w:iCs/>
          <w:sz w:val="24"/>
          <w:szCs w:val="24"/>
        </w:rPr>
        <w:t>allocated</w:t>
      </w:r>
      <w:proofErr w:type="gramEnd"/>
    </w:p>
    <w:p w14:paraId="45BF63AC" w14:textId="77777777" w:rsidR="00C92F39" w:rsidRDefault="00C92F39" w:rsidP="00C92F39">
      <w:pPr>
        <w:pStyle w:val="ListParagraph"/>
        <w:jc w:val="both"/>
        <w:rPr>
          <w:rFonts w:ascii="Arial" w:hAnsi="Arial" w:cs="Arial"/>
          <w:i/>
          <w:iCs/>
          <w:sz w:val="24"/>
          <w:szCs w:val="24"/>
        </w:rPr>
      </w:pPr>
      <w:r>
        <w:rPr>
          <w:rFonts w:ascii="Arial" w:hAnsi="Arial" w:cs="Arial"/>
          <w:i/>
          <w:iCs/>
          <w:sz w:val="24"/>
          <w:szCs w:val="24"/>
        </w:rPr>
        <w:t>(Christenings, Birthday parties, family celebrations, awards events)</w:t>
      </w:r>
    </w:p>
    <w:p w14:paraId="5A5F8A82" w14:textId="77777777" w:rsidR="00C92F39" w:rsidRDefault="00C92F39" w:rsidP="00C92F39">
      <w:pPr>
        <w:pStyle w:val="ListParagraph"/>
        <w:numPr>
          <w:ilvl w:val="0"/>
          <w:numId w:val="1"/>
        </w:numPr>
        <w:jc w:val="both"/>
        <w:rPr>
          <w:rFonts w:ascii="Arial" w:hAnsi="Arial" w:cs="Arial"/>
          <w:i/>
          <w:iCs/>
          <w:sz w:val="24"/>
          <w:szCs w:val="24"/>
        </w:rPr>
      </w:pPr>
      <w:r>
        <w:rPr>
          <w:rFonts w:ascii="Arial" w:hAnsi="Arial" w:cs="Arial"/>
          <w:i/>
          <w:iCs/>
          <w:sz w:val="24"/>
          <w:szCs w:val="24"/>
        </w:rPr>
        <w:t xml:space="preserve">Centre Hire: for dance events, football tournaments, concerts: £150-£300 </w:t>
      </w:r>
    </w:p>
    <w:p w14:paraId="1E5192F1" w14:textId="77777777" w:rsidR="00C92F39" w:rsidRDefault="00C92F39" w:rsidP="00C92F39">
      <w:pPr>
        <w:pStyle w:val="ListParagraph"/>
        <w:jc w:val="both"/>
        <w:rPr>
          <w:rFonts w:ascii="Arial" w:hAnsi="Arial" w:cs="Arial"/>
          <w:i/>
          <w:iCs/>
          <w:sz w:val="24"/>
          <w:szCs w:val="24"/>
        </w:rPr>
      </w:pPr>
      <w:r>
        <w:rPr>
          <w:rFonts w:ascii="Arial" w:hAnsi="Arial" w:cs="Arial"/>
          <w:i/>
          <w:iCs/>
          <w:sz w:val="24"/>
          <w:szCs w:val="24"/>
        </w:rPr>
        <w:t>(</w:t>
      </w:r>
      <w:r>
        <w:rPr>
          <w:rFonts w:ascii="Arial" w:hAnsi="Arial" w:cs="Arial"/>
          <w:b/>
          <w:bCs/>
          <w:i/>
          <w:iCs/>
          <w:sz w:val="24"/>
          <w:szCs w:val="24"/>
        </w:rPr>
        <w:t>This will be discussed and agreed, based on length of time of event, number of attendees and supervision requirements from the Town Council. If bar provision is requested a further £100 charge will be added, this charge will be taken at time of booking and discussed with organiser)</w:t>
      </w:r>
    </w:p>
    <w:p w14:paraId="31B3758D" w14:textId="5C71CB06" w:rsidR="00C92F39" w:rsidRPr="008C190A" w:rsidRDefault="00C92F39" w:rsidP="008C190A">
      <w:pPr>
        <w:pStyle w:val="ListParagraph"/>
        <w:numPr>
          <w:ilvl w:val="0"/>
          <w:numId w:val="1"/>
        </w:numPr>
        <w:jc w:val="both"/>
        <w:rPr>
          <w:rFonts w:ascii="Arial" w:hAnsi="Arial" w:cs="Arial"/>
          <w:i/>
          <w:iCs/>
          <w:sz w:val="24"/>
          <w:szCs w:val="24"/>
        </w:rPr>
      </w:pPr>
      <w:r>
        <w:rPr>
          <w:rFonts w:ascii="Arial" w:hAnsi="Arial" w:cs="Arial"/>
          <w:i/>
          <w:iCs/>
          <w:sz w:val="24"/>
          <w:szCs w:val="24"/>
        </w:rPr>
        <w:t xml:space="preserve">Funerals: Free of Charge to Halewood Residents for a </w:t>
      </w:r>
      <w:proofErr w:type="gramStart"/>
      <w:r>
        <w:rPr>
          <w:rFonts w:ascii="Arial" w:hAnsi="Arial" w:cs="Arial"/>
          <w:i/>
          <w:iCs/>
          <w:sz w:val="24"/>
          <w:szCs w:val="24"/>
        </w:rPr>
        <w:t>5 hour</w:t>
      </w:r>
      <w:proofErr w:type="gramEnd"/>
      <w:r>
        <w:rPr>
          <w:rFonts w:ascii="Arial" w:hAnsi="Arial" w:cs="Arial"/>
          <w:i/>
          <w:iCs/>
          <w:sz w:val="24"/>
          <w:szCs w:val="24"/>
        </w:rPr>
        <w:t xml:space="preserve"> period (based on availability)</w:t>
      </w:r>
    </w:p>
    <w:p w14:paraId="4CB1625C" w14:textId="4D4FBE62" w:rsidR="00C92F39" w:rsidRDefault="00C92F39" w:rsidP="00C92F39">
      <w:pPr>
        <w:pStyle w:val="ListParagraph"/>
        <w:numPr>
          <w:ilvl w:val="0"/>
          <w:numId w:val="1"/>
        </w:numPr>
        <w:jc w:val="both"/>
        <w:rPr>
          <w:rFonts w:ascii="Arial" w:hAnsi="Arial" w:cs="Arial"/>
          <w:i/>
          <w:iCs/>
          <w:sz w:val="24"/>
          <w:szCs w:val="24"/>
        </w:rPr>
      </w:pPr>
      <w:r>
        <w:rPr>
          <w:rFonts w:ascii="Arial" w:hAnsi="Arial" w:cs="Arial"/>
          <w:i/>
          <w:iCs/>
          <w:sz w:val="24"/>
          <w:szCs w:val="24"/>
        </w:rPr>
        <w:t>18</w:t>
      </w:r>
      <w:r>
        <w:rPr>
          <w:rFonts w:ascii="Arial" w:hAnsi="Arial" w:cs="Arial"/>
          <w:i/>
          <w:iCs/>
          <w:sz w:val="24"/>
          <w:szCs w:val="24"/>
          <w:vertAlign w:val="superscript"/>
        </w:rPr>
        <w:t>th</w:t>
      </w:r>
      <w:r>
        <w:rPr>
          <w:rFonts w:ascii="Arial" w:hAnsi="Arial" w:cs="Arial"/>
          <w:i/>
          <w:iCs/>
          <w:sz w:val="24"/>
          <w:szCs w:val="24"/>
        </w:rPr>
        <w:t xml:space="preserve"> &amp; 21</w:t>
      </w:r>
      <w:r>
        <w:rPr>
          <w:rFonts w:ascii="Arial" w:hAnsi="Arial" w:cs="Arial"/>
          <w:i/>
          <w:iCs/>
          <w:sz w:val="24"/>
          <w:szCs w:val="24"/>
          <w:vertAlign w:val="superscript"/>
        </w:rPr>
        <w:t>st</w:t>
      </w:r>
      <w:r>
        <w:rPr>
          <w:rFonts w:ascii="Arial" w:hAnsi="Arial" w:cs="Arial"/>
          <w:i/>
          <w:iCs/>
          <w:sz w:val="24"/>
          <w:szCs w:val="24"/>
        </w:rPr>
        <w:t xml:space="preserve"> Birthday Parties: £</w:t>
      </w:r>
      <w:r w:rsidR="008C190A">
        <w:rPr>
          <w:rFonts w:ascii="Arial" w:hAnsi="Arial" w:cs="Arial"/>
          <w:i/>
          <w:iCs/>
          <w:sz w:val="24"/>
          <w:szCs w:val="24"/>
        </w:rPr>
        <w:t>10</w:t>
      </w:r>
      <w:r>
        <w:rPr>
          <w:rFonts w:ascii="Arial" w:hAnsi="Arial" w:cs="Arial"/>
          <w:i/>
          <w:iCs/>
          <w:sz w:val="24"/>
          <w:szCs w:val="24"/>
        </w:rPr>
        <w:t xml:space="preserve"> per h</w:t>
      </w:r>
      <w:r w:rsidR="00587F34">
        <w:rPr>
          <w:rFonts w:ascii="Arial" w:hAnsi="Arial" w:cs="Arial"/>
          <w:i/>
          <w:iCs/>
          <w:sz w:val="24"/>
          <w:szCs w:val="24"/>
        </w:rPr>
        <w:t>our</w:t>
      </w:r>
      <w:r>
        <w:rPr>
          <w:rFonts w:ascii="Arial" w:hAnsi="Arial" w:cs="Arial"/>
          <w:i/>
          <w:iCs/>
          <w:sz w:val="24"/>
          <w:szCs w:val="24"/>
        </w:rPr>
        <w:t xml:space="preserve"> and a security bond of £150</w:t>
      </w:r>
    </w:p>
    <w:p w14:paraId="4C174FD8" w14:textId="77777777" w:rsidR="00C92F39" w:rsidRDefault="00C92F39" w:rsidP="00C92F39">
      <w:pPr>
        <w:jc w:val="both"/>
        <w:rPr>
          <w:rFonts w:ascii="Arial" w:hAnsi="Arial" w:cs="Arial"/>
          <w:b/>
          <w:bCs/>
          <w:sz w:val="24"/>
          <w:szCs w:val="24"/>
        </w:rPr>
      </w:pPr>
      <w:r>
        <w:rPr>
          <w:rFonts w:ascii="Arial" w:hAnsi="Arial" w:cs="Arial"/>
          <w:b/>
          <w:bCs/>
          <w:sz w:val="24"/>
          <w:szCs w:val="24"/>
        </w:rPr>
        <w:t>Applicants can apply for concessionary hire of the hall, this application must be submitted at least three months before scheduled event, to be given enough scope and time to be discussed by Halewood Town Council for approval.</w:t>
      </w:r>
    </w:p>
    <w:p w14:paraId="355EE4F1" w14:textId="77777777" w:rsidR="00C92F39" w:rsidRDefault="00C92F39" w:rsidP="00C92F39">
      <w:pPr>
        <w:jc w:val="both"/>
        <w:rPr>
          <w:rFonts w:ascii="Arial" w:hAnsi="Arial" w:cs="Arial"/>
          <w:b/>
          <w:bCs/>
          <w:sz w:val="24"/>
          <w:szCs w:val="24"/>
        </w:rPr>
      </w:pPr>
      <w:r>
        <w:rPr>
          <w:rFonts w:ascii="Arial" w:hAnsi="Arial" w:cs="Arial"/>
          <w:b/>
          <w:bCs/>
          <w:sz w:val="24"/>
          <w:szCs w:val="24"/>
        </w:rPr>
        <w:t>Proposed Payment Schedule</w:t>
      </w:r>
    </w:p>
    <w:p w14:paraId="1481B25E" w14:textId="77777777" w:rsidR="00C92F39" w:rsidRDefault="00C92F39" w:rsidP="00C92F39">
      <w:pPr>
        <w:jc w:val="both"/>
        <w:rPr>
          <w:rFonts w:ascii="Arial" w:hAnsi="Arial" w:cs="Arial"/>
          <w:sz w:val="24"/>
          <w:szCs w:val="24"/>
        </w:rPr>
      </w:pPr>
      <w:r>
        <w:rPr>
          <w:rFonts w:ascii="Arial" w:hAnsi="Arial" w:cs="Arial"/>
          <w:sz w:val="24"/>
          <w:szCs w:val="24"/>
        </w:rPr>
        <w:t xml:space="preserve">An invoice will be provided to the hirer with details based on the booking form. </w:t>
      </w:r>
    </w:p>
    <w:p w14:paraId="4EA47832" w14:textId="77777777" w:rsidR="00C92F39" w:rsidRDefault="00C92F39" w:rsidP="00C92F39">
      <w:pPr>
        <w:pStyle w:val="ListParagraph"/>
        <w:numPr>
          <w:ilvl w:val="0"/>
          <w:numId w:val="2"/>
        </w:numPr>
        <w:jc w:val="both"/>
        <w:rPr>
          <w:rFonts w:ascii="Arial" w:hAnsi="Arial" w:cs="Arial"/>
          <w:i/>
          <w:iCs/>
          <w:sz w:val="24"/>
          <w:szCs w:val="24"/>
        </w:rPr>
      </w:pPr>
      <w:r>
        <w:rPr>
          <w:rFonts w:ascii="Arial" w:hAnsi="Arial" w:cs="Arial"/>
          <w:i/>
          <w:iCs/>
          <w:sz w:val="24"/>
          <w:szCs w:val="24"/>
        </w:rPr>
        <w:t>After booking form agreed, an invoice is raised: 50% of the overall balance is due within 14 days of receipt of this invoice. When this payment is received your booking is Confirmed. If the deadline is not met, the Town Council reserves the right to cancel the booking and offer the timeslot to any other interested parties.</w:t>
      </w:r>
    </w:p>
    <w:p w14:paraId="16A3EAE9" w14:textId="77777777" w:rsidR="00C92F39" w:rsidRDefault="00C92F39" w:rsidP="00C92F39">
      <w:pPr>
        <w:pStyle w:val="ListParagraph"/>
        <w:numPr>
          <w:ilvl w:val="0"/>
          <w:numId w:val="2"/>
        </w:numPr>
        <w:jc w:val="both"/>
        <w:rPr>
          <w:rFonts w:ascii="Arial" w:hAnsi="Arial" w:cs="Arial"/>
          <w:i/>
          <w:iCs/>
          <w:sz w:val="24"/>
          <w:szCs w:val="24"/>
        </w:rPr>
      </w:pPr>
      <w:r>
        <w:rPr>
          <w:rFonts w:ascii="Arial" w:hAnsi="Arial" w:cs="Arial"/>
          <w:i/>
          <w:iCs/>
          <w:sz w:val="24"/>
          <w:szCs w:val="24"/>
        </w:rPr>
        <w:t>The remaining balance must be paid at least 14 days prior to the function along with any security deposits and/or charges. If this deadline is not met, the Town Council reserves the right to cancel the booking and offer the timeslot to any other interested parties.</w:t>
      </w:r>
    </w:p>
    <w:p w14:paraId="2977B0D5" w14:textId="77777777" w:rsidR="00C92F39" w:rsidRDefault="00C92F39" w:rsidP="00C92F39">
      <w:pPr>
        <w:jc w:val="both"/>
        <w:rPr>
          <w:rFonts w:ascii="Arial" w:hAnsi="Arial" w:cs="Arial"/>
          <w:b/>
          <w:bCs/>
          <w:sz w:val="24"/>
          <w:szCs w:val="24"/>
        </w:rPr>
      </w:pPr>
      <w:r>
        <w:rPr>
          <w:rFonts w:ascii="Arial" w:hAnsi="Arial" w:cs="Arial"/>
          <w:b/>
          <w:bCs/>
          <w:sz w:val="24"/>
          <w:szCs w:val="24"/>
          <w:u w:val="single"/>
        </w:rPr>
        <w:t>Damage/Security Bond</w:t>
      </w:r>
      <w:r>
        <w:rPr>
          <w:rFonts w:ascii="Arial" w:hAnsi="Arial" w:cs="Arial"/>
          <w:b/>
          <w:bCs/>
          <w:sz w:val="24"/>
          <w:szCs w:val="24"/>
        </w:rPr>
        <w:t xml:space="preserve">: </w:t>
      </w:r>
    </w:p>
    <w:p w14:paraId="6FC79A17" w14:textId="77777777" w:rsidR="00C92F39" w:rsidRDefault="00C92F39" w:rsidP="00C92F39">
      <w:pPr>
        <w:jc w:val="both"/>
        <w:rPr>
          <w:rFonts w:ascii="Arial" w:hAnsi="Arial" w:cs="Arial"/>
          <w:b/>
          <w:bCs/>
          <w:sz w:val="24"/>
          <w:szCs w:val="24"/>
        </w:rPr>
      </w:pPr>
      <w:r>
        <w:rPr>
          <w:rFonts w:ascii="Arial" w:hAnsi="Arial" w:cs="Arial"/>
          <w:b/>
          <w:bCs/>
          <w:sz w:val="24"/>
          <w:szCs w:val="24"/>
        </w:rPr>
        <w:t>(The Town council reserves the right to cancel any party on refusal of this bond)</w:t>
      </w:r>
    </w:p>
    <w:p w14:paraId="67A2716C" w14:textId="0D66A455" w:rsidR="00C92F39" w:rsidRPr="008C190A" w:rsidRDefault="00C92F39" w:rsidP="008C190A">
      <w:pPr>
        <w:jc w:val="both"/>
        <w:rPr>
          <w:rFonts w:ascii="Arial" w:hAnsi="Arial" w:cs="Arial"/>
          <w:sz w:val="24"/>
          <w:szCs w:val="24"/>
        </w:rPr>
      </w:pPr>
      <w:r>
        <w:rPr>
          <w:rFonts w:ascii="Arial" w:hAnsi="Arial" w:cs="Arial"/>
          <w:sz w:val="24"/>
          <w:szCs w:val="24"/>
        </w:rPr>
        <w:t>Parties or functions organised for any of the following will be subject to a £1</w:t>
      </w:r>
      <w:r w:rsidR="008C190A">
        <w:rPr>
          <w:rFonts w:ascii="Arial" w:hAnsi="Arial" w:cs="Arial"/>
          <w:sz w:val="24"/>
          <w:szCs w:val="24"/>
        </w:rPr>
        <w:t>5</w:t>
      </w:r>
      <w:r>
        <w:rPr>
          <w:rFonts w:ascii="Arial" w:hAnsi="Arial" w:cs="Arial"/>
          <w:sz w:val="24"/>
          <w:szCs w:val="24"/>
        </w:rPr>
        <w:t>0 bond:</w:t>
      </w:r>
    </w:p>
    <w:p w14:paraId="5DE61C4A" w14:textId="77777777" w:rsidR="00C92F39" w:rsidRDefault="00C92F39" w:rsidP="00C92F39">
      <w:pPr>
        <w:pStyle w:val="ListParagraph"/>
        <w:numPr>
          <w:ilvl w:val="0"/>
          <w:numId w:val="3"/>
        </w:numPr>
        <w:jc w:val="both"/>
        <w:rPr>
          <w:rFonts w:ascii="Arial" w:hAnsi="Arial" w:cs="Arial"/>
          <w:sz w:val="24"/>
          <w:szCs w:val="24"/>
        </w:rPr>
      </w:pPr>
      <w:r>
        <w:rPr>
          <w:rFonts w:ascii="Arial" w:hAnsi="Arial" w:cs="Arial"/>
          <w:sz w:val="24"/>
          <w:szCs w:val="24"/>
        </w:rPr>
        <w:t>18</w:t>
      </w:r>
      <w:r>
        <w:rPr>
          <w:rFonts w:ascii="Arial" w:hAnsi="Arial" w:cs="Arial"/>
          <w:sz w:val="24"/>
          <w:szCs w:val="24"/>
          <w:vertAlign w:val="superscript"/>
        </w:rPr>
        <w:t>th</w:t>
      </w:r>
      <w:r>
        <w:rPr>
          <w:rFonts w:ascii="Arial" w:hAnsi="Arial" w:cs="Arial"/>
          <w:sz w:val="24"/>
          <w:szCs w:val="24"/>
        </w:rPr>
        <w:t xml:space="preserve"> or 21</w:t>
      </w:r>
      <w:r>
        <w:rPr>
          <w:rFonts w:ascii="Arial" w:hAnsi="Arial" w:cs="Arial"/>
          <w:sz w:val="24"/>
          <w:szCs w:val="24"/>
          <w:vertAlign w:val="superscript"/>
        </w:rPr>
        <w:t>st</w:t>
      </w:r>
      <w:r>
        <w:rPr>
          <w:rFonts w:ascii="Arial" w:hAnsi="Arial" w:cs="Arial"/>
          <w:sz w:val="24"/>
          <w:szCs w:val="24"/>
        </w:rPr>
        <w:t xml:space="preserve"> Birthday Parties</w:t>
      </w:r>
    </w:p>
    <w:p w14:paraId="5FD83DD7" w14:textId="77777777" w:rsidR="00C92F39" w:rsidRDefault="00C92F39" w:rsidP="00C92F39">
      <w:pPr>
        <w:pStyle w:val="ListParagraph"/>
        <w:numPr>
          <w:ilvl w:val="0"/>
          <w:numId w:val="3"/>
        </w:numPr>
        <w:jc w:val="both"/>
        <w:rPr>
          <w:rFonts w:ascii="Arial" w:hAnsi="Arial" w:cs="Arial"/>
          <w:sz w:val="24"/>
          <w:szCs w:val="24"/>
        </w:rPr>
      </w:pPr>
      <w:r>
        <w:rPr>
          <w:rFonts w:ascii="Arial" w:hAnsi="Arial" w:cs="Arial"/>
          <w:sz w:val="24"/>
          <w:szCs w:val="24"/>
        </w:rPr>
        <w:t>Special one-off events such as Halloween party, Valentines Party</w:t>
      </w:r>
    </w:p>
    <w:p w14:paraId="05C93DB9" w14:textId="77777777" w:rsidR="00C92F39" w:rsidRDefault="00C92F39" w:rsidP="00C92F39">
      <w:pPr>
        <w:pStyle w:val="ListParagraph"/>
        <w:numPr>
          <w:ilvl w:val="0"/>
          <w:numId w:val="3"/>
        </w:numPr>
        <w:jc w:val="both"/>
        <w:rPr>
          <w:rFonts w:ascii="Arial" w:hAnsi="Arial" w:cs="Arial"/>
          <w:sz w:val="24"/>
          <w:szCs w:val="24"/>
        </w:rPr>
      </w:pPr>
      <w:r>
        <w:rPr>
          <w:rFonts w:ascii="Arial" w:hAnsi="Arial" w:cs="Arial"/>
          <w:sz w:val="24"/>
          <w:szCs w:val="24"/>
        </w:rPr>
        <w:t>Any function or party not listed above which the Operations Manager finds applicable or similar, to the above detailed party description. This will be agreed with the organiser prior to booking confirmation.</w:t>
      </w:r>
    </w:p>
    <w:p w14:paraId="145182CE" w14:textId="77777777" w:rsidR="00C92F39" w:rsidRDefault="00C92F39" w:rsidP="00C92F39">
      <w:pPr>
        <w:jc w:val="both"/>
        <w:rPr>
          <w:rFonts w:ascii="Arial" w:hAnsi="Arial" w:cs="Arial"/>
          <w:sz w:val="24"/>
          <w:szCs w:val="24"/>
        </w:rPr>
      </w:pPr>
      <w:r>
        <w:rPr>
          <w:rFonts w:ascii="Arial" w:hAnsi="Arial" w:cs="Arial"/>
          <w:sz w:val="24"/>
          <w:szCs w:val="24"/>
        </w:rPr>
        <w:t xml:space="preserve">In the event of damage to Town council property, the Town Council reserve the right to retain all or some of the bond. </w:t>
      </w:r>
    </w:p>
    <w:p w14:paraId="1613CCD7" w14:textId="77777777" w:rsidR="00C92F39" w:rsidRDefault="00C92F39" w:rsidP="00C92F39">
      <w:pPr>
        <w:jc w:val="both"/>
        <w:rPr>
          <w:rFonts w:ascii="Arial" w:hAnsi="Arial" w:cs="Arial"/>
          <w:sz w:val="24"/>
          <w:szCs w:val="24"/>
        </w:rPr>
      </w:pPr>
      <w:r>
        <w:rPr>
          <w:rFonts w:ascii="Arial" w:hAnsi="Arial" w:cs="Arial"/>
          <w:sz w:val="24"/>
          <w:szCs w:val="24"/>
        </w:rPr>
        <w:t>The damage bond will be refunded within 5 working days of the function/event after a detailed and satisfactory report from the supervising officer.</w:t>
      </w:r>
    </w:p>
    <w:p w14:paraId="10A609D5" w14:textId="77777777" w:rsidR="00C92F39" w:rsidRDefault="00C92F39" w:rsidP="00C92F39">
      <w:pPr>
        <w:jc w:val="both"/>
        <w:rPr>
          <w:rFonts w:ascii="Arial" w:hAnsi="Arial" w:cs="Arial"/>
          <w:b/>
          <w:bCs/>
          <w:sz w:val="24"/>
          <w:szCs w:val="24"/>
        </w:rPr>
      </w:pPr>
      <w:r>
        <w:rPr>
          <w:rFonts w:ascii="Arial" w:hAnsi="Arial" w:cs="Arial"/>
          <w:sz w:val="24"/>
          <w:szCs w:val="24"/>
        </w:rPr>
        <w:lastRenderedPageBreak/>
        <w:t>Any excessive damage to Town Council buildings, property or equipment that exceeds the Damage/Security bond amount, will be sent to the party organiser and you as the hirer agree to be responsible for payment or repairs in such circumstances</w:t>
      </w:r>
      <w:r>
        <w:rPr>
          <w:rFonts w:ascii="Arial" w:hAnsi="Arial" w:cs="Arial"/>
          <w:b/>
          <w:bCs/>
          <w:sz w:val="24"/>
          <w:szCs w:val="24"/>
        </w:rPr>
        <w:t>.</w:t>
      </w:r>
    </w:p>
    <w:p w14:paraId="4CD3ECEC" w14:textId="77777777" w:rsidR="00C92F39" w:rsidRDefault="00C92F39" w:rsidP="00C92F39">
      <w:pPr>
        <w:jc w:val="both"/>
        <w:rPr>
          <w:rFonts w:ascii="Arial" w:hAnsi="Arial" w:cs="Arial"/>
          <w:b/>
          <w:bCs/>
          <w:sz w:val="24"/>
          <w:szCs w:val="24"/>
        </w:rPr>
      </w:pPr>
      <w:r>
        <w:rPr>
          <w:rFonts w:ascii="Arial" w:hAnsi="Arial" w:cs="Arial"/>
          <w:b/>
          <w:bCs/>
          <w:sz w:val="24"/>
          <w:szCs w:val="24"/>
          <w:u w:val="single"/>
        </w:rPr>
        <w:t>Opening and Licensing Hours</w:t>
      </w:r>
    </w:p>
    <w:p w14:paraId="7934EA94" w14:textId="04394254" w:rsidR="00C92F39" w:rsidRDefault="00C92F39" w:rsidP="00C92F39">
      <w:pPr>
        <w:jc w:val="both"/>
        <w:rPr>
          <w:rFonts w:ascii="Arial" w:hAnsi="Arial" w:cs="Arial"/>
          <w:sz w:val="24"/>
          <w:szCs w:val="24"/>
        </w:rPr>
      </w:pPr>
      <w:r>
        <w:rPr>
          <w:rFonts w:ascii="Arial" w:hAnsi="Arial" w:cs="Arial"/>
          <w:sz w:val="24"/>
          <w:szCs w:val="24"/>
        </w:rPr>
        <w:t>The Premises Licence dictates, that last orders will commence at 11pm and the bar will close at 11.</w:t>
      </w:r>
      <w:r w:rsidR="008C190A">
        <w:rPr>
          <w:rFonts w:ascii="Arial" w:hAnsi="Arial" w:cs="Arial"/>
          <w:sz w:val="24"/>
          <w:szCs w:val="24"/>
        </w:rPr>
        <w:t>15</w:t>
      </w:r>
      <w:r>
        <w:rPr>
          <w:rFonts w:ascii="Arial" w:hAnsi="Arial" w:cs="Arial"/>
          <w:sz w:val="24"/>
          <w:szCs w:val="24"/>
        </w:rPr>
        <w:t>pm. The premises must be vacated completely, no later than the licensed closing time of Midnight. Sunday evenings last orders will commence at 10.15pm, bar will close at 10.30pm and the premises must be vacated no later than 11pm.</w:t>
      </w:r>
    </w:p>
    <w:p w14:paraId="7E182F97" w14:textId="77777777" w:rsidR="00C92F39" w:rsidRDefault="00C92F39" w:rsidP="00C92F39">
      <w:pPr>
        <w:jc w:val="both"/>
        <w:rPr>
          <w:rFonts w:ascii="Arial" w:hAnsi="Arial" w:cs="Arial"/>
          <w:sz w:val="24"/>
          <w:szCs w:val="24"/>
        </w:rPr>
      </w:pPr>
      <w:r>
        <w:rPr>
          <w:rFonts w:ascii="Arial" w:hAnsi="Arial" w:cs="Arial"/>
          <w:sz w:val="24"/>
          <w:szCs w:val="24"/>
        </w:rPr>
        <w:t>Bar opening times will be discussed and agreed with the hirer prior to any function agreement.</w:t>
      </w:r>
    </w:p>
    <w:p w14:paraId="00E6AF91" w14:textId="77777777" w:rsidR="00C92F39" w:rsidRDefault="00C92F39" w:rsidP="00C92F39">
      <w:pPr>
        <w:jc w:val="both"/>
        <w:rPr>
          <w:rFonts w:ascii="Arial" w:hAnsi="Arial" w:cs="Arial"/>
          <w:sz w:val="24"/>
          <w:szCs w:val="24"/>
        </w:rPr>
      </w:pPr>
      <w:r>
        <w:rPr>
          <w:rFonts w:ascii="Arial" w:hAnsi="Arial" w:cs="Arial"/>
          <w:sz w:val="24"/>
          <w:szCs w:val="24"/>
        </w:rPr>
        <w:t>No bar provision will be provided for any function where there is deemed a risk to any of the 4 key licensing objectives:</w:t>
      </w:r>
    </w:p>
    <w:p w14:paraId="2CE9FCF5" w14:textId="77777777" w:rsidR="00C92F39" w:rsidRDefault="00C92F39" w:rsidP="00C92F39">
      <w:pPr>
        <w:pStyle w:val="ListParagraph"/>
        <w:numPr>
          <w:ilvl w:val="0"/>
          <w:numId w:val="4"/>
        </w:numPr>
        <w:jc w:val="both"/>
        <w:rPr>
          <w:rFonts w:ascii="Arial" w:hAnsi="Arial" w:cs="Arial"/>
          <w:sz w:val="24"/>
          <w:szCs w:val="24"/>
        </w:rPr>
      </w:pPr>
      <w:r>
        <w:rPr>
          <w:rFonts w:ascii="Arial" w:hAnsi="Arial" w:cs="Arial"/>
          <w:sz w:val="24"/>
          <w:szCs w:val="24"/>
        </w:rPr>
        <w:t>Securing Public Safety</w:t>
      </w:r>
    </w:p>
    <w:p w14:paraId="279A0E16" w14:textId="77777777" w:rsidR="00C92F39" w:rsidRDefault="00C92F39" w:rsidP="00C92F39">
      <w:pPr>
        <w:pStyle w:val="ListParagraph"/>
        <w:numPr>
          <w:ilvl w:val="0"/>
          <w:numId w:val="4"/>
        </w:numPr>
        <w:jc w:val="both"/>
        <w:rPr>
          <w:rFonts w:ascii="Arial" w:hAnsi="Arial" w:cs="Arial"/>
          <w:sz w:val="24"/>
          <w:szCs w:val="24"/>
        </w:rPr>
      </w:pPr>
      <w:r>
        <w:rPr>
          <w:rFonts w:ascii="Arial" w:hAnsi="Arial" w:cs="Arial"/>
          <w:sz w:val="24"/>
          <w:szCs w:val="24"/>
        </w:rPr>
        <w:t>Protection of Children from Harm</w:t>
      </w:r>
    </w:p>
    <w:p w14:paraId="5C1B211E" w14:textId="77777777" w:rsidR="00C92F39" w:rsidRDefault="00C92F39" w:rsidP="00C92F39">
      <w:pPr>
        <w:pStyle w:val="ListParagraph"/>
        <w:numPr>
          <w:ilvl w:val="0"/>
          <w:numId w:val="4"/>
        </w:numPr>
        <w:jc w:val="both"/>
        <w:rPr>
          <w:rFonts w:ascii="Arial" w:hAnsi="Arial" w:cs="Arial"/>
          <w:sz w:val="24"/>
          <w:szCs w:val="24"/>
        </w:rPr>
      </w:pPr>
      <w:r>
        <w:rPr>
          <w:rFonts w:ascii="Arial" w:hAnsi="Arial" w:cs="Arial"/>
          <w:sz w:val="24"/>
          <w:szCs w:val="24"/>
        </w:rPr>
        <w:t>Prevention of Public Nuisance</w:t>
      </w:r>
    </w:p>
    <w:p w14:paraId="17D26A28" w14:textId="77777777" w:rsidR="00C92F39" w:rsidRDefault="00C92F39" w:rsidP="00C92F39">
      <w:pPr>
        <w:pStyle w:val="ListParagraph"/>
        <w:numPr>
          <w:ilvl w:val="0"/>
          <w:numId w:val="4"/>
        </w:numPr>
        <w:jc w:val="both"/>
        <w:rPr>
          <w:rFonts w:ascii="Arial" w:hAnsi="Arial" w:cs="Arial"/>
          <w:sz w:val="24"/>
          <w:szCs w:val="24"/>
        </w:rPr>
      </w:pPr>
      <w:r>
        <w:rPr>
          <w:rFonts w:ascii="Arial" w:hAnsi="Arial" w:cs="Arial"/>
          <w:sz w:val="24"/>
          <w:szCs w:val="24"/>
        </w:rPr>
        <w:t>Prevention of Crime &amp; Disorder</w:t>
      </w:r>
    </w:p>
    <w:p w14:paraId="7E3F520D" w14:textId="77777777" w:rsidR="00C92F39" w:rsidRDefault="00C92F39" w:rsidP="00C92F39">
      <w:pPr>
        <w:jc w:val="both"/>
        <w:rPr>
          <w:rFonts w:ascii="Arial" w:hAnsi="Arial" w:cs="Arial"/>
          <w:sz w:val="24"/>
          <w:szCs w:val="24"/>
        </w:rPr>
      </w:pPr>
      <w:r>
        <w:rPr>
          <w:rFonts w:ascii="Arial" w:hAnsi="Arial" w:cs="Arial"/>
          <w:sz w:val="24"/>
          <w:szCs w:val="24"/>
        </w:rPr>
        <w:t>The Town council reserves the right to allow or deny alcohol consumption to any persons, before or during any function if there is a risk to the above stated objectives. The town council also reserves the right to stop service, and any event if deemed a risk to above stated objectives.</w:t>
      </w:r>
    </w:p>
    <w:p w14:paraId="5E3BAE8A" w14:textId="77777777" w:rsidR="00C92F39" w:rsidRDefault="00C92F39" w:rsidP="00C92F39">
      <w:pPr>
        <w:jc w:val="both"/>
        <w:rPr>
          <w:rFonts w:ascii="Arial" w:hAnsi="Arial" w:cs="Arial"/>
          <w:sz w:val="24"/>
          <w:szCs w:val="24"/>
        </w:rPr>
      </w:pPr>
      <w:r>
        <w:rPr>
          <w:rFonts w:ascii="Arial" w:hAnsi="Arial" w:cs="Arial"/>
          <w:sz w:val="24"/>
          <w:szCs w:val="24"/>
        </w:rPr>
        <w:t xml:space="preserve">Any unlawful activity during any event will result in the closure of the centre and will be reported to the authorities. The Town Council has a Zero tolerance policy to Drug Use, Underage drinking, and any anti-social behaviour. </w:t>
      </w:r>
    </w:p>
    <w:p w14:paraId="32A3BAAD" w14:textId="77777777" w:rsidR="00C92F39" w:rsidRDefault="00C92F39" w:rsidP="00C92F39">
      <w:pPr>
        <w:jc w:val="both"/>
        <w:rPr>
          <w:rFonts w:ascii="Arial" w:hAnsi="Arial" w:cs="Arial"/>
          <w:sz w:val="24"/>
          <w:szCs w:val="24"/>
        </w:rPr>
      </w:pPr>
      <w:r>
        <w:rPr>
          <w:rFonts w:ascii="Arial" w:hAnsi="Arial" w:cs="Arial"/>
          <w:sz w:val="24"/>
          <w:szCs w:val="24"/>
        </w:rPr>
        <w:t>No Bar provision or Alcohol consumption will be permitted at the following functions/events:</w:t>
      </w:r>
    </w:p>
    <w:p w14:paraId="4E3D50D2" w14:textId="77777777" w:rsidR="00C92F39" w:rsidRDefault="00C92F39" w:rsidP="00C92F39">
      <w:pPr>
        <w:pStyle w:val="ListParagraph"/>
        <w:numPr>
          <w:ilvl w:val="0"/>
          <w:numId w:val="5"/>
        </w:numPr>
        <w:jc w:val="both"/>
        <w:rPr>
          <w:rFonts w:ascii="Arial" w:hAnsi="Arial" w:cs="Arial"/>
          <w:sz w:val="24"/>
          <w:szCs w:val="24"/>
        </w:rPr>
      </w:pPr>
      <w:r>
        <w:rPr>
          <w:rFonts w:ascii="Arial" w:hAnsi="Arial" w:cs="Arial"/>
          <w:sz w:val="24"/>
          <w:szCs w:val="24"/>
        </w:rPr>
        <w:t>Children’s Birthday Parties</w:t>
      </w:r>
    </w:p>
    <w:p w14:paraId="21525731" w14:textId="77777777" w:rsidR="00C92F39" w:rsidRDefault="00C92F39" w:rsidP="00C92F39">
      <w:pPr>
        <w:pStyle w:val="ListParagraph"/>
        <w:numPr>
          <w:ilvl w:val="0"/>
          <w:numId w:val="5"/>
        </w:numPr>
        <w:jc w:val="both"/>
        <w:rPr>
          <w:rFonts w:ascii="Arial" w:hAnsi="Arial" w:cs="Arial"/>
          <w:sz w:val="24"/>
          <w:szCs w:val="24"/>
        </w:rPr>
      </w:pPr>
      <w:r>
        <w:rPr>
          <w:rFonts w:ascii="Arial" w:hAnsi="Arial" w:cs="Arial"/>
          <w:sz w:val="24"/>
          <w:szCs w:val="24"/>
        </w:rPr>
        <w:t>School Functions</w:t>
      </w:r>
    </w:p>
    <w:p w14:paraId="6EE7B08A" w14:textId="77777777" w:rsidR="00C92F39" w:rsidRDefault="00C92F39" w:rsidP="00C92F39">
      <w:pPr>
        <w:pStyle w:val="ListParagraph"/>
        <w:numPr>
          <w:ilvl w:val="0"/>
          <w:numId w:val="5"/>
        </w:numPr>
        <w:jc w:val="both"/>
        <w:rPr>
          <w:rFonts w:ascii="Arial" w:hAnsi="Arial" w:cs="Arial"/>
          <w:sz w:val="24"/>
          <w:szCs w:val="24"/>
        </w:rPr>
      </w:pPr>
      <w:r>
        <w:rPr>
          <w:rFonts w:ascii="Arial" w:hAnsi="Arial" w:cs="Arial"/>
          <w:sz w:val="24"/>
          <w:szCs w:val="24"/>
        </w:rPr>
        <w:t>Organised children’s events</w:t>
      </w:r>
    </w:p>
    <w:p w14:paraId="496C91BF" w14:textId="77777777" w:rsidR="00C92F39" w:rsidRDefault="00C92F39" w:rsidP="00C92F39">
      <w:pPr>
        <w:pStyle w:val="ListParagraph"/>
        <w:numPr>
          <w:ilvl w:val="0"/>
          <w:numId w:val="5"/>
        </w:numPr>
        <w:jc w:val="both"/>
        <w:rPr>
          <w:rFonts w:ascii="Arial" w:hAnsi="Arial" w:cs="Arial"/>
          <w:sz w:val="24"/>
          <w:szCs w:val="24"/>
        </w:rPr>
      </w:pPr>
      <w:r>
        <w:rPr>
          <w:rFonts w:ascii="Arial" w:hAnsi="Arial" w:cs="Arial"/>
          <w:sz w:val="24"/>
          <w:szCs w:val="24"/>
        </w:rPr>
        <w:t>Any event where the number of children exceeds the number of adults in attendance</w:t>
      </w:r>
    </w:p>
    <w:p w14:paraId="6E134B1A" w14:textId="77777777" w:rsidR="00C92F39" w:rsidRDefault="00C92F39" w:rsidP="00C92F39">
      <w:pPr>
        <w:jc w:val="both"/>
        <w:rPr>
          <w:rFonts w:ascii="Arial" w:hAnsi="Arial" w:cs="Arial"/>
          <w:b/>
          <w:bCs/>
          <w:sz w:val="24"/>
          <w:szCs w:val="24"/>
          <w:u w:val="single"/>
        </w:rPr>
      </w:pPr>
    </w:p>
    <w:p w14:paraId="0993B130" w14:textId="77777777" w:rsidR="008C190A" w:rsidRDefault="008C190A" w:rsidP="00C92F39">
      <w:pPr>
        <w:jc w:val="both"/>
        <w:rPr>
          <w:rFonts w:ascii="Arial" w:hAnsi="Arial" w:cs="Arial"/>
          <w:b/>
          <w:bCs/>
          <w:sz w:val="24"/>
          <w:szCs w:val="24"/>
          <w:u w:val="single"/>
        </w:rPr>
      </w:pPr>
    </w:p>
    <w:p w14:paraId="0603CBBB" w14:textId="77777777" w:rsidR="008C190A" w:rsidRDefault="008C190A" w:rsidP="00C92F39">
      <w:pPr>
        <w:jc w:val="both"/>
        <w:rPr>
          <w:rFonts w:ascii="Arial" w:hAnsi="Arial" w:cs="Arial"/>
          <w:b/>
          <w:bCs/>
          <w:sz w:val="24"/>
          <w:szCs w:val="24"/>
          <w:u w:val="single"/>
        </w:rPr>
      </w:pPr>
    </w:p>
    <w:p w14:paraId="7FEF3488" w14:textId="77777777" w:rsidR="008C190A" w:rsidRDefault="008C190A" w:rsidP="00C92F39">
      <w:pPr>
        <w:jc w:val="both"/>
        <w:rPr>
          <w:rFonts w:ascii="Arial" w:hAnsi="Arial" w:cs="Arial"/>
          <w:b/>
          <w:bCs/>
          <w:sz w:val="24"/>
          <w:szCs w:val="24"/>
          <w:u w:val="single"/>
        </w:rPr>
      </w:pPr>
    </w:p>
    <w:p w14:paraId="3FDEC5E0" w14:textId="77777777" w:rsidR="008C190A" w:rsidRDefault="008C190A" w:rsidP="00C92F39">
      <w:pPr>
        <w:jc w:val="both"/>
        <w:rPr>
          <w:rFonts w:ascii="Arial" w:hAnsi="Arial" w:cs="Arial"/>
          <w:b/>
          <w:bCs/>
          <w:sz w:val="24"/>
          <w:szCs w:val="24"/>
          <w:u w:val="single"/>
        </w:rPr>
      </w:pPr>
    </w:p>
    <w:p w14:paraId="7547D181" w14:textId="77777777" w:rsidR="008C190A" w:rsidRDefault="008C190A" w:rsidP="00C92F39">
      <w:pPr>
        <w:jc w:val="both"/>
        <w:rPr>
          <w:rFonts w:ascii="Arial" w:hAnsi="Arial" w:cs="Arial"/>
          <w:b/>
          <w:bCs/>
          <w:sz w:val="24"/>
          <w:szCs w:val="24"/>
          <w:u w:val="single"/>
        </w:rPr>
      </w:pPr>
    </w:p>
    <w:p w14:paraId="4CEE2E68" w14:textId="77777777" w:rsidR="008C190A" w:rsidRDefault="008C190A" w:rsidP="00C92F39">
      <w:pPr>
        <w:jc w:val="both"/>
        <w:rPr>
          <w:rFonts w:ascii="Arial" w:hAnsi="Arial" w:cs="Arial"/>
          <w:b/>
          <w:bCs/>
          <w:sz w:val="24"/>
          <w:szCs w:val="24"/>
          <w:u w:val="single"/>
        </w:rPr>
      </w:pPr>
    </w:p>
    <w:p w14:paraId="7535271E" w14:textId="5F3D4789" w:rsidR="00C92F39" w:rsidRDefault="00C92F39" w:rsidP="00C92F39">
      <w:pPr>
        <w:jc w:val="both"/>
        <w:rPr>
          <w:rFonts w:ascii="Arial" w:hAnsi="Arial" w:cs="Arial"/>
          <w:b/>
          <w:bCs/>
          <w:sz w:val="24"/>
          <w:szCs w:val="24"/>
          <w:u w:val="single"/>
        </w:rPr>
      </w:pPr>
      <w:r>
        <w:rPr>
          <w:rFonts w:ascii="Arial" w:hAnsi="Arial" w:cs="Arial"/>
          <w:b/>
          <w:bCs/>
          <w:sz w:val="24"/>
          <w:szCs w:val="24"/>
          <w:u w:val="single"/>
        </w:rPr>
        <w:lastRenderedPageBreak/>
        <w:t>Limits and Admissions of Use</w:t>
      </w:r>
    </w:p>
    <w:p w14:paraId="132AA1B6" w14:textId="77777777" w:rsidR="00C92F39" w:rsidRDefault="00C92F39" w:rsidP="00C92F39">
      <w:pPr>
        <w:jc w:val="both"/>
        <w:rPr>
          <w:rFonts w:ascii="Arial" w:hAnsi="Arial" w:cs="Arial"/>
          <w:sz w:val="24"/>
          <w:szCs w:val="24"/>
        </w:rPr>
      </w:pPr>
      <w:r>
        <w:rPr>
          <w:rFonts w:ascii="Arial" w:hAnsi="Arial" w:cs="Arial"/>
          <w:b/>
          <w:bCs/>
          <w:sz w:val="24"/>
          <w:szCs w:val="24"/>
        </w:rPr>
        <w:t xml:space="preserve">Hollies Hall: </w:t>
      </w:r>
      <w:r>
        <w:rPr>
          <w:rFonts w:ascii="Arial" w:hAnsi="Arial" w:cs="Arial"/>
          <w:b/>
          <w:bCs/>
          <w:sz w:val="24"/>
          <w:szCs w:val="24"/>
        </w:rPr>
        <w:tab/>
      </w:r>
      <w:r>
        <w:rPr>
          <w:rFonts w:ascii="Arial" w:hAnsi="Arial" w:cs="Arial"/>
          <w:b/>
          <w:bCs/>
          <w:sz w:val="24"/>
          <w:szCs w:val="24"/>
        </w:rPr>
        <w:tab/>
      </w:r>
      <w:r>
        <w:rPr>
          <w:rFonts w:ascii="Arial" w:hAnsi="Arial" w:cs="Arial"/>
          <w:sz w:val="24"/>
          <w:szCs w:val="24"/>
        </w:rPr>
        <w:t>150</w:t>
      </w:r>
    </w:p>
    <w:p w14:paraId="658A87AD" w14:textId="77777777" w:rsidR="00C92F39" w:rsidRDefault="00C92F39" w:rsidP="00C92F39">
      <w:pPr>
        <w:jc w:val="both"/>
        <w:rPr>
          <w:rFonts w:ascii="Arial" w:hAnsi="Arial" w:cs="Arial"/>
          <w:sz w:val="24"/>
          <w:szCs w:val="24"/>
        </w:rPr>
      </w:pPr>
      <w:r>
        <w:rPr>
          <w:rFonts w:ascii="Arial" w:hAnsi="Arial" w:cs="Arial"/>
          <w:b/>
          <w:bCs/>
          <w:sz w:val="24"/>
          <w:szCs w:val="24"/>
        </w:rPr>
        <w:t>Arncliffe Centre:</w:t>
      </w:r>
      <w:r>
        <w:rPr>
          <w:rFonts w:ascii="Arial" w:hAnsi="Arial" w:cs="Arial"/>
          <w:b/>
          <w:bCs/>
          <w:sz w:val="24"/>
          <w:szCs w:val="24"/>
        </w:rPr>
        <w:tab/>
      </w:r>
      <w:r>
        <w:rPr>
          <w:rFonts w:ascii="Arial" w:hAnsi="Arial" w:cs="Arial"/>
          <w:sz w:val="24"/>
          <w:szCs w:val="24"/>
        </w:rPr>
        <w:t>120 (Main Hall)</w:t>
      </w:r>
      <w:r>
        <w:rPr>
          <w:rFonts w:ascii="Arial" w:hAnsi="Arial" w:cs="Arial"/>
          <w:sz w:val="24"/>
          <w:szCs w:val="24"/>
        </w:rPr>
        <w:tab/>
      </w:r>
      <w:r>
        <w:rPr>
          <w:rFonts w:ascii="Arial" w:hAnsi="Arial" w:cs="Arial"/>
          <w:sz w:val="24"/>
          <w:szCs w:val="24"/>
        </w:rPr>
        <w:tab/>
        <w:t>60 (Sports Hall)</w:t>
      </w:r>
    </w:p>
    <w:p w14:paraId="0E83D968" w14:textId="77777777" w:rsidR="00C92F39" w:rsidRDefault="00C92F39" w:rsidP="00C92F39">
      <w:pPr>
        <w:jc w:val="both"/>
        <w:rPr>
          <w:rFonts w:ascii="Arial" w:hAnsi="Arial" w:cs="Arial"/>
          <w:b/>
          <w:bCs/>
          <w:sz w:val="24"/>
          <w:szCs w:val="24"/>
        </w:rPr>
      </w:pPr>
      <w:r>
        <w:rPr>
          <w:rFonts w:ascii="Arial" w:hAnsi="Arial" w:cs="Arial"/>
          <w:b/>
          <w:bCs/>
          <w:sz w:val="24"/>
          <w:szCs w:val="24"/>
        </w:rPr>
        <w:t xml:space="preserve">Capacity limits indoors must not exceed the numbers stated above. </w:t>
      </w:r>
    </w:p>
    <w:p w14:paraId="73383149" w14:textId="6511A5A6" w:rsidR="00C92F39" w:rsidRDefault="00C92F39" w:rsidP="00C92F39">
      <w:pPr>
        <w:jc w:val="both"/>
        <w:rPr>
          <w:rFonts w:ascii="Arial" w:hAnsi="Arial" w:cs="Arial"/>
          <w:sz w:val="24"/>
          <w:szCs w:val="24"/>
        </w:rPr>
      </w:pPr>
      <w:r>
        <w:rPr>
          <w:rFonts w:ascii="Arial" w:hAnsi="Arial" w:cs="Arial"/>
          <w:sz w:val="24"/>
          <w:szCs w:val="24"/>
        </w:rPr>
        <w:t xml:space="preserve">Any hiring of the centre for the day for a dancing event, football tournament or any event, where </w:t>
      </w:r>
      <w:proofErr w:type="gramStart"/>
      <w:r>
        <w:rPr>
          <w:rFonts w:ascii="Arial" w:hAnsi="Arial" w:cs="Arial"/>
          <w:sz w:val="24"/>
          <w:szCs w:val="24"/>
        </w:rPr>
        <w:t>the majority of</w:t>
      </w:r>
      <w:proofErr w:type="gramEnd"/>
      <w:r>
        <w:rPr>
          <w:rFonts w:ascii="Arial" w:hAnsi="Arial" w:cs="Arial"/>
          <w:sz w:val="24"/>
          <w:szCs w:val="24"/>
        </w:rPr>
        <w:t xml:space="preserve"> activity will take place in the outdoor space, capacity or volume of attendees will be discussed with the hirer prior to the event taking place to discuss supervision and marshalling of the event. This will impact the cost of hire for the day:</w:t>
      </w:r>
    </w:p>
    <w:p w14:paraId="4DC7BACD" w14:textId="77777777" w:rsidR="00C92F39" w:rsidRDefault="00C92F39" w:rsidP="00C92F39">
      <w:pPr>
        <w:jc w:val="both"/>
        <w:rPr>
          <w:rFonts w:ascii="Arial" w:hAnsi="Arial" w:cs="Arial"/>
          <w:sz w:val="24"/>
          <w:szCs w:val="24"/>
        </w:rPr>
      </w:pPr>
      <w:r>
        <w:rPr>
          <w:rFonts w:ascii="Arial" w:hAnsi="Arial" w:cs="Arial"/>
          <w:b/>
          <w:bCs/>
          <w:sz w:val="24"/>
          <w:szCs w:val="24"/>
        </w:rPr>
        <w:t>100-149 attendees:</w:t>
      </w:r>
      <w:r>
        <w:rPr>
          <w:rFonts w:ascii="Arial" w:hAnsi="Arial" w:cs="Arial"/>
          <w:b/>
          <w:bCs/>
          <w:sz w:val="24"/>
          <w:szCs w:val="24"/>
        </w:rPr>
        <w:tab/>
      </w:r>
      <w:r>
        <w:rPr>
          <w:rFonts w:ascii="Arial" w:hAnsi="Arial" w:cs="Arial"/>
          <w:sz w:val="24"/>
          <w:szCs w:val="24"/>
        </w:rPr>
        <w:t>£150</w:t>
      </w:r>
    </w:p>
    <w:p w14:paraId="025618ED" w14:textId="77777777" w:rsidR="00C92F39" w:rsidRDefault="00C92F39" w:rsidP="00C92F39">
      <w:pPr>
        <w:jc w:val="both"/>
        <w:rPr>
          <w:rFonts w:ascii="Arial" w:hAnsi="Arial" w:cs="Arial"/>
          <w:sz w:val="24"/>
          <w:szCs w:val="24"/>
        </w:rPr>
      </w:pPr>
      <w:r>
        <w:rPr>
          <w:rFonts w:ascii="Arial" w:hAnsi="Arial" w:cs="Arial"/>
          <w:b/>
          <w:bCs/>
          <w:sz w:val="24"/>
          <w:szCs w:val="24"/>
        </w:rPr>
        <w:t>150-199 attendees:</w:t>
      </w:r>
      <w:r>
        <w:rPr>
          <w:rFonts w:ascii="Arial" w:hAnsi="Arial" w:cs="Arial"/>
          <w:b/>
          <w:bCs/>
          <w:sz w:val="24"/>
          <w:szCs w:val="24"/>
        </w:rPr>
        <w:tab/>
      </w:r>
      <w:r>
        <w:rPr>
          <w:rFonts w:ascii="Arial" w:hAnsi="Arial" w:cs="Arial"/>
          <w:sz w:val="24"/>
          <w:szCs w:val="24"/>
        </w:rPr>
        <w:t>£200</w:t>
      </w:r>
    </w:p>
    <w:p w14:paraId="3C06F664" w14:textId="77777777" w:rsidR="00C92F39" w:rsidRDefault="00C92F39" w:rsidP="00C92F39">
      <w:pPr>
        <w:jc w:val="both"/>
        <w:rPr>
          <w:rFonts w:ascii="Arial" w:hAnsi="Arial" w:cs="Arial"/>
          <w:sz w:val="24"/>
          <w:szCs w:val="24"/>
        </w:rPr>
      </w:pPr>
      <w:r>
        <w:rPr>
          <w:rFonts w:ascii="Arial" w:hAnsi="Arial" w:cs="Arial"/>
          <w:b/>
          <w:bCs/>
          <w:sz w:val="24"/>
          <w:szCs w:val="24"/>
        </w:rPr>
        <w:t>200-250 attendees:</w:t>
      </w:r>
      <w:r>
        <w:rPr>
          <w:rFonts w:ascii="Arial" w:hAnsi="Arial" w:cs="Arial"/>
          <w:b/>
          <w:bCs/>
          <w:sz w:val="24"/>
          <w:szCs w:val="24"/>
        </w:rPr>
        <w:tab/>
      </w:r>
      <w:r>
        <w:rPr>
          <w:rFonts w:ascii="Arial" w:hAnsi="Arial" w:cs="Arial"/>
          <w:sz w:val="24"/>
          <w:szCs w:val="24"/>
        </w:rPr>
        <w:t>£250</w:t>
      </w:r>
    </w:p>
    <w:p w14:paraId="7227404E" w14:textId="77777777" w:rsidR="00C92F39" w:rsidRDefault="00C92F39" w:rsidP="00C92F39">
      <w:pPr>
        <w:jc w:val="both"/>
        <w:rPr>
          <w:rFonts w:ascii="Arial" w:hAnsi="Arial" w:cs="Arial"/>
          <w:sz w:val="24"/>
          <w:szCs w:val="24"/>
        </w:rPr>
      </w:pPr>
      <w:r>
        <w:rPr>
          <w:rFonts w:ascii="Arial" w:hAnsi="Arial" w:cs="Arial"/>
          <w:b/>
          <w:bCs/>
          <w:sz w:val="24"/>
          <w:szCs w:val="24"/>
        </w:rPr>
        <w:t>250+ attendees:</w:t>
      </w:r>
      <w:r>
        <w:rPr>
          <w:rFonts w:ascii="Arial" w:hAnsi="Arial" w:cs="Arial"/>
          <w:b/>
          <w:bCs/>
          <w:sz w:val="24"/>
          <w:szCs w:val="24"/>
        </w:rPr>
        <w:tab/>
      </w:r>
      <w:r>
        <w:rPr>
          <w:rFonts w:ascii="Arial" w:hAnsi="Arial" w:cs="Arial"/>
          <w:sz w:val="24"/>
          <w:szCs w:val="24"/>
        </w:rPr>
        <w:t>£300</w:t>
      </w:r>
    </w:p>
    <w:p w14:paraId="66DAE958" w14:textId="77777777" w:rsidR="00C92F39" w:rsidRDefault="00C92F39" w:rsidP="00C92F39">
      <w:pPr>
        <w:jc w:val="both"/>
        <w:rPr>
          <w:rFonts w:ascii="Arial" w:hAnsi="Arial" w:cs="Arial"/>
          <w:b/>
          <w:bCs/>
          <w:sz w:val="24"/>
          <w:szCs w:val="24"/>
          <w:u w:val="single"/>
        </w:rPr>
      </w:pPr>
      <w:r>
        <w:rPr>
          <w:rFonts w:ascii="Arial" w:hAnsi="Arial" w:cs="Arial"/>
          <w:b/>
          <w:bCs/>
          <w:sz w:val="24"/>
          <w:szCs w:val="24"/>
          <w:u w:val="single"/>
        </w:rPr>
        <w:t>Catering, Room Decoration &amp; Entertainment</w:t>
      </w:r>
    </w:p>
    <w:p w14:paraId="7736BC4B" w14:textId="77777777" w:rsidR="00C92F39" w:rsidRDefault="00C92F39" w:rsidP="00C92F39">
      <w:pPr>
        <w:pStyle w:val="ListParagraph"/>
        <w:numPr>
          <w:ilvl w:val="0"/>
          <w:numId w:val="6"/>
        </w:numPr>
        <w:jc w:val="both"/>
        <w:rPr>
          <w:rFonts w:ascii="Arial" w:hAnsi="Arial" w:cs="Arial"/>
          <w:sz w:val="24"/>
          <w:szCs w:val="24"/>
        </w:rPr>
      </w:pPr>
      <w:r>
        <w:rPr>
          <w:rFonts w:ascii="Arial" w:hAnsi="Arial" w:cs="Arial"/>
          <w:sz w:val="24"/>
          <w:szCs w:val="24"/>
        </w:rPr>
        <w:t>Any refreshment/buffet at any event must be cleared away by 11pm after which time the Designated Premises Supervisor has the discretion to clear away.</w:t>
      </w:r>
    </w:p>
    <w:p w14:paraId="09E27599" w14:textId="77777777" w:rsidR="00C92F39" w:rsidRDefault="00C92F39" w:rsidP="00C92F39">
      <w:pPr>
        <w:pStyle w:val="ListParagraph"/>
        <w:numPr>
          <w:ilvl w:val="0"/>
          <w:numId w:val="6"/>
        </w:numPr>
        <w:jc w:val="both"/>
        <w:rPr>
          <w:rFonts w:ascii="Arial" w:hAnsi="Arial" w:cs="Arial"/>
          <w:sz w:val="24"/>
          <w:szCs w:val="24"/>
        </w:rPr>
      </w:pPr>
      <w:r>
        <w:rPr>
          <w:rFonts w:ascii="Arial" w:hAnsi="Arial" w:cs="Arial"/>
          <w:sz w:val="24"/>
          <w:szCs w:val="24"/>
        </w:rPr>
        <w:t>Any caterer from outside of the Town Council approved supplier, must adhere to the relevant Health &amp; Safety and Food Hygiene Regulations.</w:t>
      </w:r>
    </w:p>
    <w:p w14:paraId="4FC614DF" w14:textId="77777777" w:rsidR="00C92F39" w:rsidRDefault="00C92F39" w:rsidP="00C92F39">
      <w:pPr>
        <w:pStyle w:val="ListParagraph"/>
        <w:numPr>
          <w:ilvl w:val="0"/>
          <w:numId w:val="6"/>
        </w:numPr>
        <w:jc w:val="both"/>
        <w:rPr>
          <w:rFonts w:ascii="Arial" w:hAnsi="Arial" w:cs="Arial"/>
          <w:sz w:val="24"/>
          <w:szCs w:val="24"/>
        </w:rPr>
      </w:pPr>
      <w:r>
        <w:rPr>
          <w:rFonts w:ascii="Arial" w:hAnsi="Arial" w:cs="Arial"/>
          <w:sz w:val="24"/>
          <w:szCs w:val="24"/>
        </w:rPr>
        <w:t>The use of any large naked flame or any type of canister or gas type equipment for heating food will not be permitted in the hall.</w:t>
      </w:r>
    </w:p>
    <w:p w14:paraId="7D1B81E1" w14:textId="77777777" w:rsidR="00C92F39" w:rsidRDefault="00C92F39" w:rsidP="00C92F39">
      <w:pPr>
        <w:pStyle w:val="ListParagraph"/>
        <w:numPr>
          <w:ilvl w:val="0"/>
          <w:numId w:val="6"/>
        </w:numPr>
        <w:jc w:val="both"/>
        <w:rPr>
          <w:rFonts w:ascii="Arial" w:hAnsi="Arial" w:cs="Arial"/>
          <w:sz w:val="24"/>
          <w:szCs w:val="24"/>
        </w:rPr>
      </w:pPr>
      <w:r>
        <w:rPr>
          <w:rFonts w:ascii="Arial" w:hAnsi="Arial" w:cs="Arial"/>
          <w:sz w:val="24"/>
          <w:szCs w:val="24"/>
        </w:rPr>
        <w:t>Any electrical appliances must be in good working order and be used in a safe and sensible manner</w:t>
      </w:r>
    </w:p>
    <w:p w14:paraId="235290E6" w14:textId="77777777" w:rsidR="00C92F39" w:rsidRDefault="00C92F39" w:rsidP="00C92F39">
      <w:pPr>
        <w:pStyle w:val="ListParagraph"/>
        <w:numPr>
          <w:ilvl w:val="0"/>
          <w:numId w:val="6"/>
        </w:numPr>
        <w:jc w:val="both"/>
        <w:rPr>
          <w:rFonts w:ascii="Arial" w:hAnsi="Arial" w:cs="Arial"/>
          <w:sz w:val="24"/>
          <w:szCs w:val="24"/>
        </w:rPr>
      </w:pPr>
      <w:r>
        <w:rPr>
          <w:rFonts w:ascii="Arial" w:hAnsi="Arial" w:cs="Arial"/>
          <w:sz w:val="24"/>
          <w:szCs w:val="24"/>
        </w:rPr>
        <w:t>Any kitchen use, the hirer accepts responsibility for the supervision and activity that takes place in Town Council premises. The Town Council facilities must be left in a clean and tidy condition at the end of any function.</w:t>
      </w:r>
    </w:p>
    <w:p w14:paraId="318D7A48" w14:textId="77777777" w:rsidR="00C92F39" w:rsidRDefault="00C92F39" w:rsidP="00C92F39">
      <w:pPr>
        <w:pStyle w:val="ListParagraph"/>
        <w:numPr>
          <w:ilvl w:val="0"/>
          <w:numId w:val="6"/>
        </w:numPr>
        <w:jc w:val="both"/>
        <w:rPr>
          <w:rFonts w:ascii="Arial" w:hAnsi="Arial" w:cs="Arial"/>
          <w:sz w:val="24"/>
          <w:szCs w:val="24"/>
        </w:rPr>
      </w:pPr>
      <w:r>
        <w:rPr>
          <w:rFonts w:ascii="Arial" w:hAnsi="Arial" w:cs="Arial"/>
          <w:sz w:val="24"/>
          <w:szCs w:val="24"/>
        </w:rPr>
        <w:t>Any room decoration that takes place prior to the start of the function, is chargeable as part of the room hire agreement.</w:t>
      </w:r>
    </w:p>
    <w:p w14:paraId="1B98F4E0" w14:textId="77777777" w:rsidR="00C92F39" w:rsidRDefault="00C92F39" w:rsidP="00C92F39">
      <w:pPr>
        <w:pStyle w:val="ListParagraph"/>
        <w:numPr>
          <w:ilvl w:val="0"/>
          <w:numId w:val="6"/>
        </w:numPr>
        <w:jc w:val="both"/>
        <w:rPr>
          <w:rFonts w:ascii="Arial" w:hAnsi="Arial" w:cs="Arial"/>
          <w:sz w:val="24"/>
          <w:szCs w:val="24"/>
        </w:rPr>
      </w:pPr>
      <w:r>
        <w:rPr>
          <w:rFonts w:ascii="Arial" w:hAnsi="Arial" w:cs="Arial"/>
          <w:sz w:val="24"/>
          <w:szCs w:val="24"/>
        </w:rPr>
        <w:t>Room decoration must be cleared away at the end of any function and collected by the supplier unless agreed prior to the function with Town Council. If it is to be left overnight, the Town Council does not take any responsibility other than agreeing to store them for collection.</w:t>
      </w:r>
    </w:p>
    <w:p w14:paraId="55F6EB3F" w14:textId="77777777" w:rsidR="00C92F39" w:rsidRDefault="00C92F39" w:rsidP="00C92F39">
      <w:pPr>
        <w:pStyle w:val="ListParagraph"/>
        <w:numPr>
          <w:ilvl w:val="0"/>
          <w:numId w:val="6"/>
        </w:numPr>
        <w:jc w:val="both"/>
        <w:rPr>
          <w:rFonts w:ascii="Arial" w:hAnsi="Arial" w:cs="Arial"/>
          <w:sz w:val="24"/>
          <w:szCs w:val="24"/>
        </w:rPr>
      </w:pPr>
      <w:r>
        <w:rPr>
          <w:rFonts w:ascii="Arial" w:hAnsi="Arial" w:cs="Arial"/>
          <w:sz w:val="24"/>
          <w:szCs w:val="24"/>
        </w:rPr>
        <w:t xml:space="preserve">Entertainment, any live </w:t>
      </w:r>
      <w:proofErr w:type="gramStart"/>
      <w:r>
        <w:rPr>
          <w:rFonts w:ascii="Arial" w:hAnsi="Arial" w:cs="Arial"/>
          <w:sz w:val="24"/>
          <w:szCs w:val="24"/>
        </w:rPr>
        <w:t>music</w:t>
      </w:r>
      <w:proofErr w:type="gramEnd"/>
      <w:r>
        <w:rPr>
          <w:rFonts w:ascii="Arial" w:hAnsi="Arial" w:cs="Arial"/>
          <w:sz w:val="24"/>
          <w:szCs w:val="24"/>
        </w:rPr>
        <w:t xml:space="preserve"> or DJ must finish at 11.30pm.</w:t>
      </w:r>
    </w:p>
    <w:p w14:paraId="7CABC0BA" w14:textId="77777777" w:rsidR="00C92F39" w:rsidRDefault="00C92F39" w:rsidP="00C92F39">
      <w:pPr>
        <w:pStyle w:val="ListParagraph"/>
        <w:numPr>
          <w:ilvl w:val="0"/>
          <w:numId w:val="6"/>
        </w:numPr>
        <w:jc w:val="both"/>
        <w:rPr>
          <w:rFonts w:ascii="Arial" w:hAnsi="Arial" w:cs="Arial"/>
          <w:sz w:val="24"/>
          <w:szCs w:val="24"/>
        </w:rPr>
      </w:pPr>
      <w:r>
        <w:rPr>
          <w:rFonts w:ascii="Arial" w:hAnsi="Arial" w:cs="Arial"/>
          <w:sz w:val="24"/>
          <w:szCs w:val="24"/>
        </w:rPr>
        <w:t>Any equipment used by an entertainer should be cleared from the hall at the end of the evening. Occasionally we will allow equipment to be left overnight if the hall is not needed the following day. It is at the owner’s risk and the Town Council accepts no responsibility or liability. This must be agreed with the Town council at booking stage.</w:t>
      </w:r>
    </w:p>
    <w:p w14:paraId="640D8E8A" w14:textId="77777777" w:rsidR="00C92F39" w:rsidRDefault="00C92F39" w:rsidP="00C92F39">
      <w:pPr>
        <w:jc w:val="both"/>
        <w:rPr>
          <w:rFonts w:ascii="Arial" w:hAnsi="Arial" w:cs="Arial"/>
          <w:b/>
          <w:bCs/>
          <w:sz w:val="24"/>
          <w:szCs w:val="24"/>
          <w:u w:val="single"/>
        </w:rPr>
      </w:pPr>
    </w:p>
    <w:p w14:paraId="77221E6B" w14:textId="77777777" w:rsidR="00C92F39" w:rsidRDefault="00C92F39" w:rsidP="00C92F39">
      <w:pPr>
        <w:jc w:val="both"/>
        <w:rPr>
          <w:rFonts w:ascii="Arial" w:hAnsi="Arial" w:cs="Arial"/>
          <w:b/>
          <w:bCs/>
          <w:sz w:val="24"/>
          <w:szCs w:val="24"/>
          <w:u w:val="single"/>
        </w:rPr>
      </w:pPr>
    </w:p>
    <w:p w14:paraId="58A5E211" w14:textId="77777777" w:rsidR="00C92F39" w:rsidRDefault="00C92F39" w:rsidP="00C92F39">
      <w:pPr>
        <w:jc w:val="both"/>
        <w:rPr>
          <w:rFonts w:ascii="Arial" w:hAnsi="Arial" w:cs="Arial"/>
          <w:b/>
          <w:bCs/>
          <w:sz w:val="24"/>
          <w:szCs w:val="24"/>
          <w:u w:val="single"/>
        </w:rPr>
      </w:pPr>
      <w:r>
        <w:rPr>
          <w:rFonts w:ascii="Arial" w:hAnsi="Arial" w:cs="Arial"/>
          <w:b/>
          <w:bCs/>
          <w:sz w:val="24"/>
          <w:szCs w:val="24"/>
          <w:u w:val="single"/>
        </w:rPr>
        <w:lastRenderedPageBreak/>
        <w:t>Conduct of Patrons</w:t>
      </w:r>
    </w:p>
    <w:p w14:paraId="6EDE8BDA" w14:textId="77777777" w:rsidR="00C92F39" w:rsidRDefault="00C92F39" w:rsidP="00C92F39">
      <w:pPr>
        <w:pStyle w:val="ListParagraph"/>
        <w:numPr>
          <w:ilvl w:val="0"/>
          <w:numId w:val="7"/>
        </w:numPr>
        <w:jc w:val="both"/>
        <w:rPr>
          <w:rFonts w:ascii="Arial" w:hAnsi="Arial" w:cs="Arial"/>
          <w:sz w:val="24"/>
          <w:szCs w:val="24"/>
        </w:rPr>
      </w:pPr>
      <w:r>
        <w:rPr>
          <w:rFonts w:ascii="Arial" w:hAnsi="Arial" w:cs="Arial"/>
          <w:sz w:val="24"/>
          <w:szCs w:val="24"/>
        </w:rPr>
        <w:t>The room shall not be left unattended</w:t>
      </w:r>
    </w:p>
    <w:p w14:paraId="6AA816B0" w14:textId="77777777" w:rsidR="00C92F39" w:rsidRDefault="00C92F39" w:rsidP="00C92F39">
      <w:pPr>
        <w:pStyle w:val="ListParagraph"/>
        <w:numPr>
          <w:ilvl w:val="0"/>
          <w:numId w:val="7"/>
        </w:numPr>
        <w:jc w:val="both"/>
        <w:rPr>
          <w:rFonts w:ascii="Arial" w:hAnsi="Arial" w:cs="Arial"/>
          <w:sz w:val="24"/>
          <w:szCs w:val="24"/>
        </w:rPr>
      </w:pPr>
      <w:r>
        <w:rPr>
          <w:rFonts w:ascii="Arial" w:hAnsi="Arial" w:cs="Arial"/>
          <w:sz w:val="24"/>
          <w:szCs w:val="24"/>
        </w:rPr>
        <w:t>The hirer is responsible for the behaviour and actions of their guests</w:t>
      </w:r>
    </w:p>
    <w:p w14:paraId="4D7B5EBD" w14:textId="77777777" w:rsidR="00C92F39" w:rsidRDefault="00C92F39" w:rsidP="00C92F39">
      <w:pPr>
        <w:pStyle w:val="ListParagraph"/>
        <w:numPr>
          <w:ilvl w:val="0"/>
          <w:numId w:val="7"/>
        </w:numPr>
        <w:jc w:val="both"/>
        <w:rPr>
          <w:rFonts w:ascii="Arial" w:hAnsi="Arial" w:cs="Arial"/>
          <w:sz w:val="24"/>
          <w:szCs w:val="24"/>
        </w:rPr>
      </w:pPr>
      <w:r>
        <w:rPr>
          <w:rFonts w:ascii="Arial" w:hAnsi="Arial" w:cs="Arial"/>
          <w:sz w:val="24"/>
          <w:szCs w:val="24"/>
        </w:rPr>
        <w:t>The Town council has a Zero tolerance policy in any event, where the staff are intimidated, abused or any action that puts Town Council staff in fear or danger</w:t>
      </w:r>
    </w:p>
    <w:p w14:paraId="10EE5BB8" w14:textId="77777777" w:rsidR="00C92F39" w:rsidRDefault="00C92F39" w:rsidP="00C92F39">
      <w:pPr>
        <w:pStyle w:val="ListParagraph"/>
        <w:numPr>
          <w:ilvl w:val="0"/>
          <w:numId w:val="7"/>
        </w:numPr>
        <w:jc w:val="both"/>
        <w:rPr>
          <w:rFonts w:ascii="Arial" w:hAnsi="Arial" w:cs="Arial"/>
          <w:sz w:val="24"/>
          <w:szCs w:val="24"/>
        </w:rPr>
      </w:pPr>
      <w:r>
        <w:rPr>
          <w:rFonts w:ascii="Arial" w:hAnsi="Arial" w:cs="Arial"/>
          <w:sz w:val="24"/>
          <w:szCs w:val="24"/>
        </w:rPr>
        <w:t>No alcohol can be brought onto the premises by patrons unless agreed with the Operations manager. The allowance of Champagne, Prosecco or Wine may be allowed after discussion with the Operations Manager. A corkage fee of £5 per bottle will be applied in such circumstances. If the Supervising officer suspects that alcohol has been brought into the centre, he/she are authorised to ask for the item to be surrendered until the end of the function, and if necessary, ask the patron to leave.</w:t>
      </w:r>
    </w:p>
    <w:p w14:paraId="23415A44" w14:textId="77777777" w:rsidR="00C92F39" w:rsidRDefault="00C92F39" w:rsidP="00C92F39">
      <w:pPr>
        <w:pStyle w:val="ListParagraph"/>
        <w:widowControl w:val="0"/>
        <w:numPr>
          <w:ilvl w:val="0"/>
          <w:numId w:val="7"/>
        </w:numPr>
        <w:jc w:val="both"/>
        <w:rPr>
          <w:rFonts w:ascii="Arial" w:hAnsi="Arial" w:cs="Arial"/>
          <w:sz w:val="24"/>
          <w:szCs w:val="24"/>
        </w:rPr>
      </w:pPr>
      <w:r>
        <w:rPr>
          <w:rFonts w:ascii="Arial" w:hAnsi="Arial" w:cs="Arial"/>
          <w:sz w:val="24"/>
          <w:szCs w:val="24"/>
        </w:rPr>
        <w:t xml:space="preserve">The hirer shall not leave the premises, </w:t>
      </w:r>
      <w:proofErr w:type="gramStart"/>
      <w:r>
        <w:rPr>
          <w:rFonts w:ascii="Arial" w:hAnsi="Arial" w:cs="Arial"/>
          <w:sz w:val="24"/>
          <w:szCs w:val="24"/>
        </w:rPr>
        <w:t>during the course of</w:t>
      </w:r>
      <w:proofErr w:type="gramEnd"/>
      <w:r>
        <w:rPr>
          <w:rFonts w:ascii="Arial" w:hAnsi="Arial" w:cs="Arial"/>
          <w:sz w:val="24"/>
          <w:szCs w:val="24"/>
        </w:rPr>
        <w:t xml:space="preserve"> the function and shall remain in the Centre until the end of the function until all patrons have vacated the Centre.</w:t>
      </w:r>
    </w:p>
    <w:p w14:paraId="1D30B3EE" w14:textId="77777777" w:rsidR="00C92F39" w:rsidRDefault="00C92F39" w:rsidP="00C92F39">
      <w:pPr>
        <w:pStyle w:val="ListParagraph"/>
        <w:numPr>
          <w:ilvl w:val="0"/>
          <w:numId w:val="7"/>
        </w:numPr>
        <w:jc w:val="both"/>
        <w:rPr>
          <w:rFonts w:ascii="Arial" w:hAnsi="Arial" w:cs="Arial"/>
          <w:sz w:val="24"/>
          <w:szCs w:val="24"/>
        </w:rPr>
      </w:pPr>
      <w:r>
        <w:rPr>
          <w:rFonts w:ascii="Arial" w:hAnsi="Arial" w:cs="Arial"/>
          <w:sz w:val="24"/>
          <w:szCs w:val="24"/>
        </w:rPr>
        <w:t>The hirer must ensure that the guests remain in the area that has been designated and do not move throughout the building into other spaces.</w:t>
      </w:r>
    </w:p>
    <w:p w14:paraId="7073610A" w14:textId="77777777" w:rsidR="00C92F39" w:rsidRDefault="00C92F39" w:rsidP="00C92F39">
      <w:pPr>
        <w:pStyle w:val="ListParagraph"/>
        <w:widowControl w:val="0"/>
        <w:numPr>
          <w:ilvl w:val="0"/>
          <w:numId w:val="7"/>
        </w:numPr>
        <w:jc w:val="both"/>
        <w:rPr>
          <w:rFonts w:ascii="Arial" w:hAnsi="Arial" w:cs="Arial"/>
          <w:sz w:val="24"/>
          <w:szCs w:val="24"/>
        </w:rPr>
      </w:pPr>
      <w:r>
        <w:rPr>
          <w:rFonts w:ascii="Arial" w:hAnsi="Arial" w:cs="Arial"/>
          <w:sz w:val="24"/>
          <w:szCs w:val="24"/>
        </w:rPr>
        <w:t>In the event of disorderly conduct by patrons and/or failure of the hirer to observe any of the above, the Town Council reserves the right to close the bar before the prescribed time and/or cease any entertainment (</w:t>
      </w:r>
      <w:proofErr w:type="gramStart"/>
      <w:r>
        <w:rPr>
          <w:rFonts w:ascii="Arial" w:hAnsi="Arial" w:cs="Arial"/>
          <w:sz w:val="24"/>
          <w:szCs w:val="24"/>
        </w:rPr>
        <w:t>e.g.</w:t>
      </w:r>
      <w:proofErr w:type="gramEnd"/>
      <w:r>
        <w:rPr>
          <w:rFonts w:ascii="Arial" w:hAnsi="Arial" w:cs="Arial"/>
          <w:sz w:val="24"/>
          <w:szCs w:val="24"/>
        </w:rPr>
        <w:t xml:space="preserve"> disco, band etc) which may be taking place or be scheduled.  In such circumstances, no refunds will be payable.</w:t>
      </w:r>
    </w:p>
    <w:p w14:paraId="155EA396" w14:textId="77777777" w:rsidR="00C92F39" w:rsidRDefault="00C92F39" w:rsidP="00C92F39">
      <w:pPr>
        <w:pStyle w:val="ListParagraph"/>
        <w:widowControl w:val="0"/>
        <w:numPr>
          <w:ilvl w:val="0"/>
          <w:numId w:val="7"/>
        </w:numPr>
        <w:jc w:val="both"/>
        <w:rPr>
          <w:rFonts w:ascii="Arial" w:hAnsi="Arial" w:cs="Arial"/>
          <w:sz w:val="24"/>
          <w:szCs w:val="24"/>
        </w:rPr>
      </w:pPr>
      <w:r>
        <w:rPr>
          <w:rFonts w:ascii="Arial" w:hAnsi="Arial" w:cs="Arial"/>
          <w:sz w:val="24"/>
          <w:szCs w:val="24"/>
        </w:rPr>
        <w:t>Smoking and the use of E-cigs is not permitted within the hall or building in any circumstance</w:t>
      </w:r>
    </w:p>
    <w:p w14:paraId="6AB67B25" w14:textId="77777777" w:rsidR="00C92F39" w:rsidRDefault="00C92F39" w:rsidP="00C92F39">
      <w:pPr>
        <w:widowControl w:val="0"/>
        <w:jc w:val="both"/>
        <w:rPr>
          <w:rFonts w:ascii="Arial" w:hAnsi="Arial" w:cs="Arial"/>
          <w:b/>
          <w:bCs/>
          <w:sz w:val="24"/>
          <w:szCs w:val="24"/>
          <w:u w:val="single"/>
        </w:rPr>
      </w:pPr>
      <w:r>
        <w:rPr>
          <w:rFonts w:ascii="Arial" w:hAnsi="Arial" w:cs="Arial"/>
          <w:b/>
          <w:bCs/>
          <w:sz w:val="24"/>
          <w:szCs w:val="24"/>
          <w:u w:val="single"/>
        </w:rPr>
        <w:t>Challenge 25 &amp; Consumption of alcohol</w:t>
      </w:r>
    </w:p>
    <w:p w14:paraId="759F297B" w14:textId="77777777" w:rsidR="00C92F39" w:rsidRDefault="00C92F39" w:rsidP="00C92F39">
      <w:pPr>
        <w:widowControl w:val="0"/>
        <w:jc w:val="both"/>
        <w:rPr>
          <w:rFonts w:ascii="Arial" w:hAnsi="Arial" w:cs="Arial"/>
          <w:sz w:val="24"/>
          <w:szCs w:val="24"/>
        </w:rPr>
      </w:pPr>
      <w:r>
        <w:rPr>
          <w:rFonts w:ascii="Arial" w:hAnsi="Arial" w:cs="Arial"/>
          <w:sz w:val="24"/>
          <w:szCs w:val="24"/>
        </w:rPr>
        <w:t>The Hirer is reminded that the statutory age for the consumption and purchasing of alcohol is 18 years, that alcohol must not be purchased for anybody under that age, and that the Hirer will be held responsible for any non-compliance.</w:t>
      </w:r>
    </w:p>
    <w:p w14:paraId="76075B3A" w14:textId="77777777" w:rsidR="00C92F39" w:rsidRDefault="00C92F39" w:rsidP="00C92F39">
      <w:pPr>
        <w:widowControl w:val="0"/>
        <w:jc w:val="both"/>
        <w:rPr>
          <w:rFonts w:ascii="Arial" w:hAnsi="Arial" w:cs="Arial"/>
          <w:sz w:val="24"/>
          <w:szCs w:val="24"/>
        </w:rPr>
      </w:pPr>
      <w:r>
        <w:rPr>
          <w:rFonts w:ascii="Arial" w:hAnsi="Arial" w:cs="Arial"/>
          <w:sz w:val="24"/>
          <w:szCs w:val="24"/>
        </w:rPr>
        <w:t xml:space="preserve">Any guest that cannot produce I.D when asked or challenged by Town Council staff will be refused service. Anybody suspected of buying alcohol for anybody under the age of 18 or who cannot produce I.D will also be refused service. </w:t>
      </w:r>
    </w:p>
    <w:p w14:paraId="1343B08A" w14:textId="77777777" w:rsidR="00C92F39" w:rsidRDefault="00C92F39" w:rsidP="00C92F39">
      <w:pPr>
        <w:widowControl w:val="0"/>
        <w:jc w:val="both"/>
        <w:rPr>
          <w:rFonts w:ascii="Arial" w:hAnsi="Arial" w:cs="Arial"/>
          <w:sz w:val="24"/>
          <w:szCs w:val="24"/>
        </w:rPr>
      </w:pPr>
      <w:r>
        <w:rPr>
          <w:rFonts w:ascii="Arial" w:hAnsi="Arial" w:cs="Arial"/>
          <w:sz w:val="24"/>
          <w:szCs w:val="24"/>
        </w:rPr>
        <w:t>I the hirer agree to the terms detailed in the challenge 25 &amp; consumption of alcohol section, and I have received a detailed copy of the Town Council Challenge 25 policy:</w:t>
      </w:r>
    </w:p>
    <w:p w14:paraId="26D86A56" w14:textId="77777777" w:rsidR="00C92F39" w:rsidRDefault="00C92F39" w:rsidP="00C92F39">
      <w:pPr>
        <w:widowControl w:val="0"/>
        <w:jc w:val="both"/>
        <w:rPr>
          <w:rFonts w:ascii="Arial" w:hAnsi="Arial" w:cs="Arial"/>
          <w:b/>
          <w:bCs/>
          <w:sz w:val="24"/>
          <w:szCs w:val="24"/>
        </w:rPr>
      </w:pPr>
    </w:p>
    <w:p w14:paraId="577434AA" w14:textId="77777777" w:rsidR="00C92F39" w:rsidRDefault="00C92F39" w:rsidP="00C92F39">
      <w:pPr>
        <w:widowControl w:val="0"/>
        <w:jc w:val="both"/>
        <w:rPr>
          <w:rFonts w:ascii="Arial" w:hAnsi="Arial" w:cs="Arial"/>
          <w:b/>
          <w:bCs/>
          <w:sz w:val="24"/>
          <w:szCs w:val="24"/>
        </w:rPr>
      </w:pPr>
      <w:r>
        <w:rPr>
          <w:rFonts w:ascii="Arial" w:hAnsi="Arial" w:cs="Arial"/>
          <w:b/>
          <w:bCs/>
          <w:sz w:val="24"/>
          <w:szCs w:val="24"/>
        </w:rPr>
        <w:t>Signed:</w:t>
      </w:r>
      <w:r>
        <w:rPr>
          <w:rFonts w:ascii="Arial" w:hAnsi="Arial" w:cs="Arial"/>
          <w:b/>
          <w:bCs/>
          <w:sz w:val="24"/>
          <w:szCs w:val="24"/>
        </w:rPr>
        <w:tab/>
      </w:r>
    </w:p>
    <w:p w14:paraId="20154C48" w14:textId="77777777" w:rsidR="00C92F39" w:rsidRDefault="00C92F39" w:rsidP="00C92F39">
      <w:pPr>
        <w:widowControl w:val="0"/>
        <w:jc w:val="both"/>
        <w:rPr>
          <w:rFonts w:ascii="Arial" w:hAnsi="Arial" w:cs="Arial"/>
          <w:b/>
          <w:bCs/>
          <w:sz w:val="24"/>
          <w:szCs w:val="24"/>
        </w:rPr>
      </w:pPr>
      <w:r>
        <w:rPr>
          <w:rFonts w:ascii="Arial" w:hAnsi="Arial" w:cs="Arial"/>
          <w:b/>
          <w:bCs/>
          <w:sz w:val="24"/>
          <w:szCs w:val="24"/>
        </w:rPr>
        <w:t>Date:</w:t>
      </w:r>
      <w:r>
        <w:rPr>
          <w:rFonts w:ascii="Arial" w:hAnsi="Arial" w:cs="Arial"/>
          <w:b/>
          <w:bCs/>
          <w:sz w:val="24"/>
          <w:szCs w:val="24"/>
        </w:rPr>
        <w:tab/>
      </w:r>
    </w:p>
    <w:p w14:paraId="6C1C168F" w14:textId="77777777" w:rsidR="00C92F39" w:rsidRDefault="00C92F39" w:rsidP="00C92F39">
      <w:pPr>
        <w:widowControl w:val="0"/>
        <w:jc w:val="both"/>
        <w:rPr>
          <w:rFonts w:ascii="Arial" w:hAnsi="Arial" w:cs="Arial"/>
          <w:b/>
          <w:bCs/>
          <w:sz w:val="24"/>
          <w:szCs w:val="24"/>
        </w:rPr>
      </w:pPr>
    </w:p>
    <w:p w14:paraId="0C9A52D4" w14:textId="77777777" w:rsidR="00C92F39" w:rsidRDefault="00C92F39" w:rsidP="00C92F39">
      <w:pPr>
        <w:widowControl w:val="0"/>
        <w:jc w:val="both"/>
        <w:rPr>
          <w:rFonts w:ascii="Arial" w:hAnsi="Arial" w:cs="Arial"/>
          <w:b/>
          <w:bCs/>
          <w:sz w:val="24"/>
          <w:szCs w:val="24"/>
        </w:rPr>
      </w:pPr>
    </w:p>
    <w:p w14:paraId="176851A1" w14:textId="77777777" w:rsidR="00C92F39" w:rsidRDefault="00C92F39" w:rsidP="00C92F39">
      <w:pPr>
        <w:widowControl w:val="0"/>
        <w:jc w:val="both"/>
        <w:rPr>
          <w:rFonts w:ascii="Arial" w:hAnsi="Arial" w:cs="Arial"/>
          <w:b/>
          <w:bCs/>
          <w:sz w:val="24"/>
          <w:szCs w:val="24"/>
        </w:rPr>
      </w:pPr>
    </w:p>
    <w:p w14:paraId="18105353" w14:textId="77777777" w:rsidR="00C92F39" w:rsidRDefault="00C92F39" w:rsidP="00C92F39">
      <w:pPr>
        <w:widowControl w:val="0"/>
        <w:jc w:val="both"/>
        <w:rPr>
          <w:rFonts w:ascii="Arial" w:hAnsi="Arial" w:cs="Arial"/>
          <w:b/>
          <w:bCs/>
          <w:sz w:val="24"/>
          <w:szCs w:val="24"/>
        </w:rPr>
      </w:pPr>
    </w:p>
    <w:p w14:paraId="455955B8" w14:textId="77777777" w:rsidR="00C92F39" w:rsidRDefault="00C92F39" w:rsidP="00C92F39">
      <w:pPr>
        <w:widowControl w:val="0"/>
        <w:jc w:val="both"/>
        <w:rPr>
          <w:rFonts w:ascii="Arial" w:hAnsi="Arial" w:cs="Arial"/>
          <w:b/>
          <w:bCs/>
          <w:sz w:val="24"/>
          <w:szCs w:val="24"/>
          <w:u w:val="single"/>
        </w:rPr>
      </w:pPr>
      <w:r>
        <w:rPr>
          <w:rFonts w:ascii="Arial" w:hAnsi="Arial" w:cs="Arial"/>
          <w:b/>
          <w:bCs/>
          <w:sz w:val="24"/>
          <w:szCs w:val="24"/>
          <w:u w:val="single"/>
        </w:rPr>
        <w:lastRenderedPageBreak/>
        <w:t>Cancellations</w:t>
      </w:r>
    </w:p>
    <w:p w14:paraId="0F3A4106" w14:textId="77777777" w:rsidR="00C92F39" w:rsidRDefault="00C92F39" w:rsidP="00C92F39">
      <w:pPr>
        <w:widowControl w:val="0"/>
        <w:jc w:val="both"/>
        <w:rPr>
          <w:rFonts w:ascii="Arial" w:hAnsi="Arial" w:cs="Arial"/>
          <w:b/>
          <w:bCs/>
          <w:sz w:val="24"/>
          <w:szCs w:val="24"/>
          <w:u w:val="single"/>
        </w:rPr>
      </w:pPr>
      <w:r>
        <w:rPr>
          <w:rFonts w:ascii="Arial" w:hAnsi="Arial" w:cs="Arial"/>
          <w:b/>
          <w:bCs/>
          <w:sz w:val="24"/>
          <w:szCs w:val="24"/>
          <w:u w:val="single"/>
        </w:rPr>
        <w:t>By The Town Council:</w:t>
      </w:r>
    </w:p>
    <w:p w14:paraId="48DD3A1A" w14:textId="77777777" w:rsidR="00C92F39" w:rsidRDefault="00C92F39" w:rsidP="00C92F39">
      <w:pPr>
        <w:widowControl w:val="0"/>
        <w:jc w:val="both"/>
        <w:rPr>
          <w:rFonts w:ascii="Arial" w:hAnsi="Arial" w:cs="Arial"/>
          <w:sz w:val="24"/>
          <w:szCs w:val="24"/>
        </w:rPr>
      </w:pPr>
      <w:r>
        <w:rPr>
          <w:rFonts w:ascii="Arial" w:hAnsi="Arial" w:cs="Arial"/>
          <w:sz w:val="24"/>
          <w:szCs w:val="24"/>
        </w:rPr>
        <w:t>The Town Council reserves the right to cancel any function in the following event:</w:t>
      </w:r>
    </w:p>
    <w:p w14:paraId="6A0AD6C0" w14:textId="77777777" w:rsidR="00C92F39" w:rsidRDefault="00C92F39" w:rsidP="00C92F39">
      <w:pPr>
        <w:pStyle w:val="ListParagraph"/>
        <w:widowControl w:val="0"/>
        <w:numPr>
          <w:ilvl w:val="0"/>
          <w:numId w:val="8"/>
        </w:numPr>
        <w:jc w:val="both"/>
        <w:rPr>
          <w:rFonts w:ascii="Arial" w:hAnsi="Arial" w:cs="Arial"/>
          <w:b/>
          <w:bCs/>
          <w:sz w:val="24"/>
          <w:szCs w:val="24"/>
        </w:rPr>
      </w:pPr>
      <w:r>
        <w:rPr>
          <w:rFonts w:ascii="Arial" w:hAnsi="Arial" w:cs="Arial"/>
          <w:b/>
          <w:bCs/>
          <w:sz w:val="24"/>
          <w:szCs w:val="24"/>
        </w:rPr>
        <w:t>The venue is needed for a Town Council emergency</w:t>
      </w:r>
    </w:p>
    <w:p w14:paraId="3CDD85C0" w14:textId="77777777" w:rsidR="00C92F39" w:rsidRDefault="00C92F39" w:rsidP="00C92F39">
      <w:pPr>
        <w:pStyle w:val="ListParagraph"/>
        <w:widowControl w:val="0"/>
        <w:numPr>
          <w:ilvl w:val="0"/>
          <w:numId w:val="8"/>
        </w:numPr>
        <w:jc w:val="both"/>
        <w:rPr>
          <w:rFonts w:ascii="Arial" w:hAnsi="Arial" w:cs="Arial"/>
          <w:b/>
          <w:bCs/>
          <w:sz w:val="24"/>
          <w:szCs w:val="24"/>
        </w:rPr>
      </w:pPr>
      <w:r>
        <w:rPr>
          <w:rFonts w:ascii="Arial" w:hAnsi="Arial" w:cs="Arial"/>
          <w:b/>
          <w:bCs/>
          <w:sz w:val="24"/>
          <w:szCs w:val="24"/>
        </w:rPr>
        <w:t>Any unforeseen circumstance where the safety of patron’s may be considered at risk</w:t>
      </w:r>
    </w:p>
    <w:p w14:paraId="1960F636" w14:textId="77777777" w:rsidR="00C92F39" w:rsidRDefault="00C92F39" w:rsidP="00C92F39">
      <w:pPr>
        <w:pStyle w:val="ListParagraph"/>
        <w:widowControl w:val="0"/>
        <w:numPr>
          <w:ilvl w:val="0"/>
          <w:numId w:val="8"/>
        </w:numPr>
        <w:jc w:val="both"/>
        <w:rPr>
          <w:rFonts w:ascii="Arial" w:hAnsi="Arial" w:cs="Arial"/>
          <w:b/>
          <w:bCs/>
          <w:sz w:val="24"/>
          <w:szCs w:val="24"/>
        </w:rPr>
      </w:pPr>
      <w:r>
        <w:rPr>
          <w:rFonts w:ascii="Arial" w:hAnsi="Arial" w:cs="Arial"/>
          <w:b/>
          <w:bCs/>
          <w:sz w:val="24"/>
          <w:szCs w:val="24"/>
        </w:rPr>
        <w:t>If the council deems the function to be objectionable or undesirable in nature</w:t>
      </w:r>
    </w:p>
    <w:p w14:paraId="37D238D4" w14:textId="77777777" w:rsidR="00C92F39" w:rsidRDefault="00C92F39" w:rsidP="00C92F39">
      <w:pPr>
        <w:widowControl w:val="0"/>
        <w:jc w:val="both"/>
        <w:rPr>
          <w:rFonts w:ascii="Arial" w:hAnsi="Arial" w:cs="Arial"/>
          <w:sz w:val="24"/>
          <w:szCs w:val="24"/>
        </w:rPr>
      </w:pPr>
      <w:r>
        <w:rPr>
          <w:rFonts w:ascii="Arial" w:hAnsi="Arial" w:cs="Arial"/>
          <w:sz w:val="24"/>
          <w:szCs w:val="24"/>
        </w:rPr>
        <w:t>In any event of Town council cancellation, a refund of deposit or balance will be applied. The Town Council is not liable for compensation in such circumstances.</w:t>
      </w:r>
    </w:p>
    <w:p w14:paraId="16DAF43C" w14:textId="77777777" w:rsidR="00C92F39" w:rsidRDefault="00C92F39" w:rsidP="00C92F39">
      <w:pPr>
        <w:widowControl w:val="0"/>
        <w:jc w:val="both"/>
        <w:rPr>
          <w:rFonts w:ascii="Arial" w:hAnsi="Arial" w:cs="Arial"/>
          <w:b/>
          <w:bCs/>
          <w:sz w:val="24"/>
          <w:szCs w:val="24"/>
          <w:u w:val="single"/>
        </w:rPr>
      </w:pPr>
      <w:r>
        <w:rPr>
          <w:rFonts w:ascii="Arial" w:hAnsi="Arial" w:cs="Arial"/>
          <w:b/>
          <w:bCs/>
          <w:sz w:val="24"/>
          <w:szCs w:val="24"/>
          <w:u w:val="single"/>
        </w:rPr>
        <w:t>By the Hirer:</w:t>
      </w:r>
    </w:p>
    <w:p w14:paraId="68D865C1" w14:textId="77777777" w:rsidR="00C92F39" w:rsidRDefault="00C92F39" w:rsidP="00C92F39">
      <w:pPr>
        <w:pStyle w:val="ListParagraph"/>
        <w:widowControl w:val="0"/>
        <w:numPr>
          <w:ilvl w:val="0"/>
          <w:numId w:val="9"/>
        </w:numPr>
        <w:jc w:val="both"/>
        <w:rPr>
          <w:rFonts w:ascii="Arial" w:hAnsi="Arial" w:cs="Arial"/>
          <w:b/>
          <w:bCs/>
          <w:sz w:val="24"/>
          <w:szCs w:val="24"/>
        </w:rPr>
      </w:pPr>
      <w:r>
        <w:rPr>
          <w:rFonts w:ascii="Arial" w:hAnsi="Arial" w:cs="Arial"/>
          <w:b/>
          <w:bCs/>
          <w:sz w:val="24"/>
          <w:szCs w:val="24"/>
        </w:rPr>
        <w:t>3 months before a function, a full refund of any money paid to Halewood Town Council will be refunded</w:t>
      </w:r>
    </w:p>
    <w:p w14:paraId="50C493A6" w14:textId="77777777" w:rsidR="00C92F39" w:rsidRDefault="00C92F39" w:rsidP="00C92F39">
      <w:pPr>
        <w:pStyle w:val="ListParagraph"/>
        <w:widowControl w:val="0"/>
        <w:numPr>
          <w:ilvl w:val="0"/>
          <w:numId w:val="9"/>
        </w:numPr>
        <w:jc w:val="both"/>
        <w:rPr>
          <w:rFonts w:ascii="Arial" w:hAnsi="Arial" w:cs="Arial"/>
          <w:b/>
          <w:bCs/>
          <w:sz w:val="24"/>
          <w:szCs w:val="24"/>
        </w:rPr>
      </w:pPr>
      <w:r>
        <w:rPr>
          <w:rFonts w:ascii="Arial" w:hAnsi="Arial" w:cs="Arial"/>
          <w:b/>
          <w:bCs/>
          <w:sz w:val="24"/>
          <w:szCs w:val="24"/>
        </w:rPr>
        <w:t>2 months before a function, 75% of any money paid to Halewood Town Council will be refunded</w:t>
      </w:r>
    </w:p>
    <w:p w14:paraId="20612EC8" w14:textId="77777777" w:rsidR="00C92F39" w:rsidRDefault="00C92F39" w:rsidP="00C92F39">
      <w:pPr>
        <w:pStyle w:val="ListParagraph"/>
        <w:widowControl w:val="0"/>
        <w:numPr>
          <w:ilvl w:val="0"/>
          <w:numId w:val="9"/>
        </w:numPr>
        <w:jc w:val="both"/>
        <w:rPr>
          <w:rFonts w:ascii="Arial" w:hAnsi="Arial" w:cs="Arial"/>
          <w:b/>
          <w:bCs/>
          <w:sz w:val="24"/>
          <w:szCs w:val="24"/>
        </w:rPr>
      </w:pPr>
      <w:r>
        <w:rPr>
          <w:rFonts w:ascii="Arial" w:hAnsi="Arial" w:cs="Arial"/>
          <w:b/>
          <w:bCs/>
          <w:sz w:val="24"/>
          <w:szCs w:val="24"/>
        </w:rPr>
        <w:t>1 month before a function, 50% of any money paid to Halewood Town Council will be refunded</w:t>
      </w:r>
    </w:p>
    <w:p w14:paraId="4B4C8293" w14:textId="77777777" w:rsidR="00C92F39" w:rsidRDefault="00C92F39" w:rsidP="00C92F39">
      <w:pPr>
        <w:pStyle w:val="ListParagraph"/>
        <w:widowControl w:val="0"/>
        <w:numPr>
          <w:ilvl w:val="0"/>
          <w:numId w:val="9"/>
        </w:numPr>
        <w:jc w:val="both"/>
        <w:rPr>
          <w:rFonts w:ascii="Arial" w:hAnsi="Arial" w:cs="Arial"/>
          <w:b/>
          <w:bCs/>
          <w:sz w:val="24"/>
          <w:szCs w:val="24"/>
        </w:rPr>
      </w:pPr>
      <w:r>
        <w:rPr>
          <w:rFonts w:ascii="Arial" w:hAnsi="Arial" w:cs="Arial"/>
          <w:b/>
          <w:bCs/>
          <w:sz w:val="24"/>
          <w:szCs w:val="24"/>
        </w:rPr>
        <w:t>Less than 1 month before a function, no refund will be issued by Halewood Town council</w:t>
      </w:r>
    </w:p>
    <w:p w14:paraId="513A2C06" w14:textId="77777777" w:rsidR="00C92F39" w:rsidRDefault="00C92F39" w:rsidP="00C92F39">
      <w:pPr>
        <w:widowControl w:val="0"/>
        <w:jc w:val="both"/>
        <w:rPr>
          <w:rFonts w:ascii="Arial" w:hAnsi="Arial" w:cs="Arial"/>
          <w:b/>
          <w:bCs/>
          <w:sz w:val="24"/>
          <w:szCs w:val="24"/>
        </w:rPr>
      </w:pPr>
    </w:p>
    <w:p w14:paraId="3FB7CE3A" w14:textId="77777777" w:rsidR="00C92F39" w:rsidRDefault="00C92F39" w:rsidP="00C92F39">
      <w:pPr>
        <w:widowControl w:val="0"/>
        <w:jc w:val="both"/>
        <w:rPr>
          <w:rFonts w:ascii="Arial" w:hAnsi="Arial" w:cs="Arial"/>
          <w:b/>
          <w:bCs/>
          <w:sz w:val="24"/>
          <w:szCs w:val="24"/>
        </w:rPr>
      </w:pPr>
      <w:r>
        <w:rPr>
          <w:rFonts w:ascii="Arial" w:hAnsi="Arial" w:cs="Arial"/>
          <w:b/>
          <w:bCs/>
          <w:sz w:val="24"/>
          <w:szCs w:val="24"/>
        </w:rPr>
        <w:t>I agree as the hirer to all the terms &amp; conditions set out in this document.</w:t>
      </w:r>
    </w:p>
    <w:p w14:paraId="096F5E11" w14:textId="77777777" w:rsidR="00C92F39" w:rsidRDefault="00C92F39" w:rsidP="00C92F39">
      <w:pPr>
        <w:widowControl w:val="0"/>
        <w:jc w:val="both"/>
        <w:rPr>
          <w:rFonts w:ascii="Arial" w:hAnsi="Arial" w:cs="Arial"/>
          <w:b/>
          <w:bCs/>
          <w:sz w:val="24"/>
          <w:szCs w:val="24"/>
        </w:rPr>
      </w:pPr>
    </w:p>
    <w:p w14:paraId="1078613C" w14:textId="77777777" w:rsidR="00C92F39" w:rsidRDefault="00C92F39" w:rsidP="00C92F39">
      <w:pPr>
        <w:widowControl w:val="0"/>
        <w:jc w:val="both"/>
        <w:rPr>
          <w:rFonts w:ascii="Arial" w:hAnsi="Arial" w:cs="Arial"/>
          <w:b/>
          <w:bCs/>
          <w:sz w:val="24"/>
          <w:szCs w:val="24"/>
        </w:rPr>
      </w:pPr>
      <w:r>
        <w:rPr>
          <w:rFonts w:ascii="Arial" w:hAnsi="Arial" w:cs="Arial"/>
          <w:b/>
          <w:bCs/>
          <w:sz w:val="24"/>
          <w:szCs w:val="24"/>
        </w:rPr>
        <w:t>Signed:</w:t>
      </w:r>
    </w:p>
    <w:p w14:paraId="7536F0F8" w14:textId="77777777" w:rsidR="00C92F39" w:rsidRDefault="00C92F39" w:rsidP="00C92F39">
      <w:pPr>
        <w:widowControl w:val="0"/>
        <w:jc w:val="both"/>
        <w:rPr>
          <w:rFonts w:ascii="Arial" w:hAnsi="Arial" w:cs="Arial"/>
          <w:b/>
          <w:bCs/>
          <w:sz w:val="24"/>
          <w:szCs w:val="24"/>
        </w:rPr>
      </w:pPr>
      <w:r>
        <w:rPr>
          <w:rFonts w:ascii="Arial" w:hAnsi="Arial" w:cs="Arial"/>
          <w:b/>
          <w:bCs/>
          <w:sz w:val="24"/>
          <w:szCs w:val="24"/>
        </w:rPr>
        <w:t>On Behalf of Town Council:</w:t>
      </w:r>
    </w:p>
    <w:p w14:paraId="57C74072" w14:textId="77777777" w:rsidR="00C92F39" w:rsidRDefault="00C92F39" w:rsidP="00C92F39">
      <w:pPr>
        <w:widowControl w:val="0"/>
        <w:jc w:val="both"/>
        <w:rPr>
          <w:rFonts w:ascii="Arial" w:hAnsi="Arial" w:cs="Arial"/>
          <w:b/>
          <w:bCs/>
          <w:sz w:val="24"/>
          <w:szCs w:val="24"/>
        </w:rPr>
      </w:pPr>
    </w:p>
    <w:p w14:paraId="1200340D" w14:textId="77777777" w:rsidR="00C92F39" w:rsidRDefault="00C92F39" w:rsidP="00C92F39">
      <w:pPr>
        <w:widowControl w:val="0"/>
        <w:jc w:val="both"/>
        <w:rPr>
          <w:rFonts w:ascii="Arial" w:hAnsi="Arial" w:cs="Arial"/>
          <w:b/>
          <w:bCs/>
          <w:sz w:val="24"/>
          <w:szCs w:val="24"/>
        </w:rPr>
      </w:pPr>
    </w:p>
    <w:p w14:paraId="2CD99A02" w14:textId="77777777" w:rsidR="00C92F39" w:rsidRDefault="00C92F39" w:rsidP="00C92F39">
      <w:pPr>
        <w:widowControl w:val="0"/>
        <w:jc w:val="both"/>
        <w:rPr>
          <w:rFonts w:ascii="Arial" w:hAnsi="Arial" w:cs="Arial"/>
          <w:b/>
          <w:bCs/>
          <w:sz w:val="24"/>
          <w:szCs w:val="24"/>
        </w:rPr>
      </w:pPr>
    </w:p>
    <w:p w14:paraId="32F61CEA" w14:textId="77777777" w:rsidR="00C92F39" w:rsidRDefault="00C92F39" w:rsidP="00C92F39">
      <w:pPr>
        <w:widowControl w:val="0"/>
        <w:jc w:val="both"/>
        <w:rPr>
          <w:rFonts w:ascii="Arial" w:hAnsi="Arial" w:cs="Arial"/>
          <w:b/>
          <w:bCs/>
          <w:sz w:val="24"/>
          <w:szCs w:val="24"/>
        </w:rPr>
      </w:pPr>
    </w:p>
    <w:p w14:paraId="26BFFCD9" w14:textId="77777777" w:rsidR="00C92F39" w:rsidRDefault="00C92F39" w:rsidP="00C92F39">
      <w:pPr>
        <w:widowControl w:val="0"/>
        <w:jc w:val="both"/>
        <w:rPr>
          <w:rFonts w:ascii="Arial" w:hAnsi="Arial" w:cs="Arial"/>
          <w:b/>
          <w:bCs/>
          <w:sz w:val="24"/>
          <w:szCs w:val="24"/>
        </w:rPr>
      </w:pPr>
    </w:p>
    <w:p w14:paraId="2E53E162" w14:textId="77777777" w:rsidR="00C92F39" w:rsidRDefault="00C92F39" w:rsidP="00C92F39">
      <w:pPr>
        <w:widowControl w:val="0"/>
        <w:jc w:val="both"/>
        <w:rPr>
          <w:rFonts w:ascii="Arial" w:hAnsi="Arial" w:cs="Arial"/>
          <w:b/>
          <w:bCs/>
          <w:sz w:val="24"/>
          <w:szCs w:val="24"/>
        </w:rPr>
      </w:pPr>
    </w:p>
    <w:p w14:paraId="62FA2A31" w14:textId="77777777" w:rsidR="00C92F39" w:rsidRDefault="00C92F39" w:rsidP="00C92F39">
      <w:pPr>
        <w:widowControl w:val="0"/>
        <w:jc w:val="both"/>
        <w:rPr>
          <w:rFonts w:ascii="Arial" w:hAnsi="Arial" w:cs="Arial"/>
          <w:b/>
          <w:bCs/>
          <w:sz w:val="24"/>
          <w:szCs w:val="24"/>
        </w:rPr>
      </w:pPr>
    </w:p>
    <w:p w14:paraId="32317F7B" w14:textId="77777777" w:rsidR="00C92F39" w:rsidRDefault="00C92F39" w:rsidP="00C92F39">
      <w:pPr>
        <w:widowControl w:val="0"/>
        <w:jc w:val="both"/>
        <w:rPr>
          <w:rFonts w:ascii="Arial" w:hAnsi="Arial" w:cs="Arial"/>
          <w:b/>
          <w:bCs/>
          <w:sz w:val="24"/>
          <w:szCs w:val="24"/>
        </w:rPr>
      </w:pPr>
    </w:p>
    <w:p w14:paraId="2FF457D1" w14:textId="77777777" w:rsidR="00C92F39" w:rsidRDefault="00C92F39" w:rsidP="00C92F39">
      <w:pPr>
        <w:widowControl w:val="0"/>
        <w:jc w:val="both"/>
        <w:rPr>
          <w:rFonts w:ascii="Arial" w:hAnsi="Arial" w:cs="Arial"/>
          <w:b/>
          <w:bCs/>
          <w:sz w:val="24"/>
          <w:szCs w:val="24"/>
          <w:u w:val="single"/>
        </w:rPr>
      </w:pPr>
    </w:p>
    <w:p w14:paraId="4BD9C75D" w14:textId="77777777" w:rsidR="00C92F39" w:rsidRDefault="00C92F39" w:rsidP="00C92F39">
      <w:pPr>
        <w:widowControl w:val="0"/>
        <w:jc w:val="both"/>
        <w:rPr>
          <w:rFonts w:ascii="Arial" w:hAnsi="Arial" w:cs="Arial"/>
          <w:b/>
          <w:bCs/>
          <w:sz w:val="24"/>
          <w:szCs w:val="24"/>
          <w:u w:val="single"/>
        </w:rPr>
      </w:pPr>
    </w:p>
    <w:p w14:paraId="0EF471C5" w14:textId="77777777" w:rsidR="00C92F39" w:rsidRDefault="00C92F39" w:rsidP="00C92F39">
      <w:pPr>
        <w:widowControl w:val="0"/>
        <w:jc w:val="both"/>
        <w:rPr>
          <w:rFonts w:ascii="Arial" w:hAnsi="Arial" w:cs="Arial"/>
          <w:b/>
          <w:bCs/>
          <w:sz w:val="24"/>
          <w:szCs w:val="24"/>
          <w:u w:val="single"/>
        </w:rPr>
      </w:pPr>
    </w:p>
    <w:p w14:paraId="7CC21DD6" w14:textId="710CB123" w:rsidR="00C92F39" w:rsidRDefault="00C92F39" w:rsidP="00C92F39">
      <w:pPr>
        <w:widowControl w:val="0"/>
        <w:jc w:val="both"/>
        <w:rPr>
          <w:rFonts w:ascii="Arial" w:hAnsi="Arial" w:cs="Arial"/>
          <w:b/>
          <w:bCs/>
          <w:sz w:val="24"/>
          <w:szCs w:val="24"/>
          <w:u w:val="single"/>
        </w:rPr>
      </w:pPr>
      <w:r>
        <w:rPr>
          <w:rFonts w:ascii="Arial" w:hAnsi="Arial" w:cs="Arial"/>
          <w:b/>
          <w:bCs/>
          <w:sz w:val="24"/>
          <w:szCs w:val="24"/>
          <w:u w:val="single"/>
        </w:rPr>
        <w:lastRenderedPageBreak/>
        <w:t>Halewood Town Council Policy on External Entertainment and Attractions</w:t>
      </w:r>
    </w:p>
    <w:p w14:paraId="3DFF9FE4" w14:textId="77777777" w:rsidR="00C92F39" w:rsidRDefault="00C92F39" w:rsidP="00C92F39">
      <w:pPr>
        <w:widowControl w:val="0"/>
        <w:jc w:val="both"/>
        <w:rPr>
          <w:rFonts w:ascii="Arial" w:hAnsi="Arial" w:cs="Arial"/>
          <w:b/>
          <w:bCs/>
          <w:sz w:val="24"/>
          <w:szCs w:val="24"/>
        </w:rPr>
      </w:pPr>
      <w:r>
        <w:rPr>
          <w:rFonts w:ascii="Arial" w:hAnsi="Arial" w:cs="Arial"/>
          <w:b/>
          <w:bCs/>
          <w:sz w:val="24"/>
          <w:szCs w:val="24"/>
        </w:rPr>
        <w:t>Bouncy Castles:</w:t>
      </w:r>
    </w:p>
    <w:p w14:paraId="12A5BF21" w14:textId="77777777" w:rsidR="00C92F39" w:rsidRDefault="00C92F39" w:rsidP="00C92F39">
      <w:pPr>
        <w:widowControl w:val="0"/>
        <w:jc w:val="both"/>
        <w:rPr>
          <w:rFonts w:ascii="Arial" w:hAnsi="Arial" w:cs="Arial"/>
          <w:sz w:val="24"/>
          <w:szCs w:val="24"/>
        </w:rPr>
      </w:pPr>
      <w:r>
        <w:rPr>
          <w:rFonts w:ascii="Arial" w:hAnsi="Arial" w:cs="Arial"/>
          <w:sz w:val="24"/>
          <w:szCs w:val="24"/>
        </w:rPr>
        <w:t xml:space="preserve">Bouncy Castles and inflatables are allowed between April and August at the Arncliffe Centre. The hirer must accept all liability and supervision of the attraction throughout the function. The hirer must agree to have the item, dropped off and picked up within their allocated booking time. There will be a £10 utilities charge applied and added to your room hire. They are </w:t>
      </w:r>
      <w:r>
        <w:rPr>
          <w:rFonts w:ascii="Arial" w:hAnsi="Arial" w:cs="Arial"/>
          <w:sz w:val="24"/>
          <w:szCs w:val="24"/>
          <w:u w:val="single"/>
        </w:rPr>
        <w:t>not</w:t>
      </w:r>
      <w:r>
        <w:rPr>
          <w:rFonts w:ascii="Arial" w:hAnsi="Arial" w:cs="Arial"/>
          <w:sz w:val="24"/>
          <w:szCs w:val="24"/>
        </w:rPr>
        <w:t xml:space="preserve"> allowed indoors in any circumstance.</w:t>
      </w:r>
    </w:p>
    <w:p w14:paraId="7BA20B88" w14:textId="77777777" w:rsidR="00C92F39" w:rsidRDefault="00C92F39" w:rsidP="00C92F39">
      <w:pPr>
        <w:widowControl w:val="0"/>
        <w:jc w:val="both"/>
        <w:rPr>
          <w:rFonts w:ascii="Arial" w:hAnsi="Arial" w:cs="Arial"/>
          <w:sz w:val="24"/>
          <w:szCs w:val="24"/>
        </w:rPr>
      </w:pPr>
      <w:r>
        <w:rPr>
          <w:rFonts w:ascii="Arial" w:hAnsi="Arial" w:cs="Arial"/>
          <w:sz w:val="24"/>
          <w:szCs w:val="24"/>
        </w:rPr>
        <w:t>They are not allowed externally at Hollies Hall, due to agreement with football teams and open public space.</w:t>
      </w:r>
    </w:p>
    <w:p w14:paraId="12A1699A" w14:textId="77777777" w:rsidR="00C92F39" w:rsidRDefault="00C92F39" w:rsidP="00C92F39">
      <w:pPr>
        <w:jc w:val="both"/>
        <w:rPr>
          <w:rFonts w:ascii="Arial" w:hAnsi="Arial" w:cs="Arial"/>
          <w:b/>
          <w:bCs/>
          <w:sz w:val="24"/>
          <w:szCs w:val="24"/>
        </w:rPr>
      </w:pPr>
    </w:p>
    <w:p w14:paraId="555D02E6" w14:textId="77777777" w:rsidR="00C92F39" w:rsidRDefault="00C92F39" w:rsidP="00C92F39">
      <w:pPr>
        <w:jc w:val="both"/>
        <w:rPr>
          <w:rFonts w:ascii="Arial" w:hAnsi="Arial" w:cs="Arial"/>
          <w:b/>
          <w:bCs/>
          <w:sz w:val="24"/>
          <w:szCs w:val="24"/>
        </w:rPr>
      </w:pPr>
      <w:r>
        <w:rPr>
          <w:rFonts w:ascii="Arial" w:hAnsi="Arial" w:cs="Arial"/>
          <w:b/>
          <w:bCs/>
          <w:sz w:val="24"/>
          <w:szCs w:val="24"/>
        </w:rPr>
        <w:t>Animal attractions:</w:t>
      </w:r>
    </w:p>
    <w:p w14:paraId="6C45161B" w14:textId="4404F6C6" w:rsidR="00C92F39" w:rsidRDefault="00C92F39" w:rsidP="00C92F39">
      <w:pPr>
        <w:jc w:val="both"/>
        <w:rPr>
          <w:rFonts w:ascii="Arial" w:hAnsi="Arial" w:cs="Arial"/>
          <w:sz w:val="24"/>
          <w:szCs w:val="24"/>
        </w:rPr>
      </w:pPr>
      <w:r>
        <w:rPr>
          <w:rFonts w:ascii="Arial" w:hAnsi="Arial" w:cs="Arial"/>
          <w:sz w:val="24"/>
          <w:szCs w:val="24"/>
        </w:rPr>
        <w:t>Animal attractions are allowed in some circumstances and provided this is agreed with the Operations Manager as part of the booking procedure. Small animal shows may be permitted indoors providing they are with a trained and qualified handler, we do not allow dogs, horses, or ponies in our halls. Pony attractions are</w:t>
      </w:r>
      <w:r w:rsidR="001231E9">
        <w:rPr>
          <w:rFonts w:ascii="Arial" w:hAnsi="Arial" w:cs="Arial"/>
          <w:sz w:val="24"/>
          <w:szCs w:val="24"/>
        </w:rPr>
        <w:t xml:space="preserve"> only </w:t>
      </w:r>
      <w:r>
        <w:rPr>
          <w:rFonts w:ascii="Arial" w:hAnsi="Arial" w:cs="Arial"/>
          <w:sz w:val="24"/>
          <w:szCs w:val="24"/>
        </w:rPr>
        <w:t xml:space="preserve">permitted outside of the centres, providing </w:t>
      </w:r>
      <w:r w:rsidR="001231E9">
        <w:rPr>
          <w:rFonts w:ascii="Arial" w:hAnsi="Arial" w:cs="Arial"/>
          <w:sz w:val="24"/>
          <w:szCs w:val="24"/>
        </w:rPr>
        <w:t>the handlers accept all liability and can maintain the animal’s safety. This must</w:t>
      </w:r>
      <w:r>
        <w:rPr>
          <w:rFonts w:ascii="Arial" w:hAnsi="Arial" w:cs="Arial"/>
          <w:sz w:val="24"/>
          <w:szCs w:val="24"/>
        </w:rPr>
        <w:t xml:space="preserve"> have been agreed at the booking stage. This is done so at the organisers risk and the Town Council will accept no liability.</w:t>
      </w:r>
    </w:p>
    <w:p w14:paraId="316E00DF" w14:textId="77777777" w:rsidR="00C92F39" w:rsidRDefault="00C92F39" w:rsidP="00C92F39">
      <w:pPr>
        <w:jc w:val="both"/>
        <w:rPr>
          <w:rFonts w:ascii="Arial" w:hAnsi="Arial" w:cs="Arial"/>
          <w:b/>
          <w:bCs/>
          <w:sz w:val="24"/>
          <w:szCs w:val="24"/>
        </w:rPr>
      </w:pPr>
    </w:p>
    <w:p w14:paraId="6424369D" w14:textId="0D7BDE61" w:rsidR="00C92F39" w:rsidRDefault="00C92F39" w:rsidP="00C92F39">
      <w:pPr>
        <w:jc w:val="both"/>
        <w:rPr>
          <w:rFonts w:ascii="Arial" w:hAnsi="Arial" w:cs="Arial"/>
          <w:sz w:val="24"/>
          <w:szCs w:val="24"/>
        </w:rPr>
      </w:pPr>
      <w:r>
        <w:rPr>
          <w:rFonts w:ascii="Arial" w:hAnsi="Arial" w:cs="Arial"/>
          <w:b/>
          <w:bCs/>
          <w:sz w:val="24"/>
          <w:szCs w:val="24"/>
        </w:rPr>
        <w:t>Live Music:</w:t>
      </w:r>
      <w:r w:rsidR="001231E9">
        <w:rPr>
          <w:rFonts w:ascii="Arial" w:hAnsi="Arial" w:cs="Arial"/>
          <w:b/>
          <w:bCs/>
          <w:sz w:val="24"/>
          <w:szCs w:val="24"/>
        </w:rPr>
        <w:t xml:space="preserve"> </w:t>
      </w:r>
      <w:r>
        <w:rPr>
          <w:rFonts w:ascii="Arial" w:hAnsi="Arial" w:cs="Arial"/>
          <w:sz w:val="24"/>
          <w:szCs w:val="24"/>
        </w:rPr>
        <w:t xml:space="preserve">This is permitted at every event. In some circumstances equipment can be left overnight and collected the following day providing the hall is not needed, this </w:t>
      </w:r>
      <w:proofErr w:type="gramStart"/>
      <w:r>
        <w:rPr>
          <w:rFonts w:ascii="Arial" w:hAnsi="Arial" w:cs="Arial"/>
          <w:sz w:val="24"/>
          <w:szCs w:val="24"/>
        </w:rPr>
        <w:t>has to</w:t>
      </w:r>
      <w:proofErr w:type="gramEnd"/>
      <w:r>
        <w:rPr>
          <w:rFonts w:ascii="Arial" w:hAnsi="Arial" w:cs="Arial"/>
          <w:sz w:val="24"/>
          <w:szCs w:val="24"/>
        </w:rPr>
        <w:t xml:space="preserve"> be agreed with the Operations Manager at the booking stage. The drop off and collection must be arranged by the hirer in line with the allocated booking time.</w:t>
      </w:r>
    </w:p>
    <w:p w14:paraId="5C500970" w14:textId="77777777" w:rsidR="00C92F39" w:rsidRDefault="00C92F39" w:rsidP="00C92F39">
      <w:pPr>
        <w:jc w:val="both"/>
        <w:rPr>
          <w:rFonts w:ascii="Arial" w:hAnsi="Arial" w:cs="Arial"/>
          <w:b/>
          <w:bCs/>
          <w:sz w:val="24"/>
          <w:szCs w:val="24"/>
        </w:rPr>
      </w:pPr>
    </w:p>
    <w:p w14:paraId="0586F6D1" w14:textId="77777777" w:rsidR="00C92F39" w:rsidRDefault="00C92F39" w:rsidP="00C92F39">
      <w:pPr>
        <w:jc w:val="both"/>
        <w:rPr>
          <w:rFonts w:ascii="Arial" w:hAnsi="Arial" w:cs="Arial"/>
          <w:b/>
          <w:bCs/>
          <w:sz w:val="24"/>
          <w:szCs w:val="24"/>
        </w:rPr>
      </w:pPr>
      <w:r>
        <w:rPr>
          <w:rFonts w:ascii="Arial" w:hAnsi="Arial" w:cs="Arial"/>
          <w:b/>
          <w:bCs/>
          <w:sz w:val="24"/>
          <w:szCs w:val="24"/>
        </w:rPr>
        <w:t>Buffets and Refreshments:</w:t>
      </w:r>
    </w:p>
    <w:p w14:paraId="25B75D56" w14:textId="77777777" w:rsidR="00C92F39" w:rsidRDefault="00C92F39" w:rsidP="00C92F39">
      <w:pPr>
        <w:jc w:val="both"/>
        <w:rPr>
          <w:rFonts w:ascii="Arial" w:hAnsi="Arial" w:cs="Arial"/>
          <w:sz w:val="24"/>
          <w:szCs w:val="24"/>
        </w:rPr>
      </w:pPr>
      <w:r>
        <w:rPr>
          <w:rFonts w:ascii="Arial" w:hAnsi="Arial" w:cs="Arial"/>
          <w:sz w:val="24"/>
          <w:szCs w:val="24"/>
        </w:rPr>
        <w:t xml:space="preserve">If there is a requirement to use the kitchen facilities at either the Arncliffe Centre or Hollies Hall for food service, there will be a £5 per hour charge in addition to your hall hire. Small catering vans and Ice cream vans are not allowed into the halls but are allowed outside with prior agreement from the Operations Manager at the booking </w:t>
      </w:r>
      <w:proofErr w:type="gramStart"/>
      <w:r>
        <w:rPr>
          <w:rFonts w:ascii="Arial" w:hAnsi="Arial" w:cs="Arial"/>
          <w:sz w:val="24"/>
          <w:szCs w:val="24"/>
        </w:rPr>
        <w:t>stage, and</w:t>
      </w:r>
      <w:proofErr w:type="gramEnd"/>
      <w:r>
        <w:rPr>
          <w:rFonts w:ascii="Arial" w:hAnsi="Arial" w:cs="Arial"/>
          <w:sz w:val="24"/>
          <w:szCs w:val="24"/>
        </w:rPr>
        <w:t xml:space="preserve"> will be subject to a fee if they are charging customers.</w:t>
      </w:r>
    </w:p>
    <w:p w14:paraId="06846292" w14:textId="77777777" w:rsidR="00C92F39" w:rsidRDefault="00C92F39" w:rsidP="00C92F39">
      <w:pPr>
        <w:jc w:val="both"/>
        <w:rPr>
          <w:rFonts w:ascii="Arial" w:hAnsi="Arial" w:cs="Arial"/>
          <w:b/>
          <w:bCs/>
          <w:sz w:val="24"/>
          <w:szCs w:val="24"/>
        </w:rPr>
      </w:pPr>
    </w:p>
    <w:p w14:paraId="1FC6229A" w14:textId="77777777" w:rsidR="00C92F39" w:rsidRDefault="00C92F39" w:rsidP="00C92F39">
      <w:pPr>
        <w:jc w:val="both"/>
        <w:rPr>
          <w:rFonts w:ascii="Arial" w:hAnsi="Arial" w:cs="Arial"/>
          <w:b/>
          <w:bCs/>
          <w:sz w:val="24"/>
          <w:szCs w:val="24"/>
        </w:rPr>
      </w:pPr>
      <w:r>
        <w:rPr>
          <w:rFonts w:ascii="Arial" w:hAnsi="Arial" w:cs="Arial"/>
          <w:b/>
          <w:bCs/>
          <w:sz w:val="24"/>
          <w:szCs w:val="24"/>
        </w:rPr>
        <w:t>Alcohol:</w:t>
      </w:r>
    </w:p>
    <w:p w14:paraId="0F2A4431" w14:textId="77777777" w:rsidR="00C92F39" w:rsidRDefault="00C92F39" w:rsidP="00C92F39">
      <w:pPr>
        <w:jc w:val="both"/>
        <w:rPr>
          <w:rFonts w:ascii="Arial" w:hAnsi="Arial" w:cs="Arial"/>
          <w:sz w:val="24"/>
          <w:szCs w:val="24"/>
        </w:rPr>
      </w:pPr>
      <w:r>
        <w:rPr>
          <w:rFonts w:ascii="Arial" w:hAnsi="Arial" w:cs="Arial"/>
          <w:sz w:val="24"/>
          <w:szCs w:val="24"/>
        </w:rPr>
        <w:t xml:space="preserve">In some instances, a hirer may be allowed to bring alcohol into the hall such as prosecco, </w:t>
      </w:r>
      <w:proofErr w:type="gramStart"/>
      <w:r>
        <w:rPr>
          <w:rFonts w:ascii="Arial" w:hAnsi="Arial" w:cs="Arial"/>
          <w:sz w:val="24"/>
          <w:szCs w:val="24"/>
        </w:rPr>
        <w:t>champagne</w:t>
      </w:r>
      <w:proofErr w:type="gramEnd"/>
      <w:r>
        <w:rPr>
          <w:rFonts w:ascii="Arial" w:hAnsi="Arial" w:cs="Arial"/>
          <w:sz w:val="24"/>
          <w:szCs w:val="24"/>
        </w:rPr>
        <w:t xml:space="preserve"> or wine. A £5 corkage fee will be applied, and this must be agreed with the Operations Manager at the booking stage.</w:t>
      </w:r>
    </w:p>
    <w:p w14:paraId="45ACC40A" w14:textId="77777777" w:rsidR="00537C97" w:rsidRDefault="009D480C"/>
    <w:sectPr w:rsidR="00537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99F"/>
    <w:multiLevelType w:val="hybridMultilevel"/>
    <w:tmpl w:val="B138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11785"/>
    <w:multiLevelType w:val="hybridMultilevel"/>
    <w:tmpl w:val="F036C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316373"/>
    <w:multiLevelType w:val="hybridMultilevel"/>
    <w:tmpl w:val="1562A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D21AAA"/>
    <w:multiLevelType w:val="hybridMultilevel"/>
    <w:tmpl w:val="30B29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293C43"/>
    <w:multiLevelType w:val="hybridMultilevel"/>
    <w:tmpl w:val="2D289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461135"/>
    <w:multiLevelType w:val="hybridMultilevel"/>
    <w:tmpl w:val="6356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C70BA2"/>
    <w:multiLevelType w:val="hybridMultilevel"/>
    <w:tmpl w:val="E0F0E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D0247F"/>
    <w:multiLevelType w:val="hybridMultilevel"/>
    <w:tmpl w:val="96969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AA7880"/>
    <w:multiLevelType w:val="hybridMultilevel"/>
    <w:tmpl w:val="3AFAD23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num w:numId="1" w16cid:durableId="1589803310">
    <w:abstractNumId w:val="5"/>
  </w:num>
  <w:num w:numId="2" w16cid:durableId="1077019097">
    <w:abstractNumId w:val="1"/>
  </w:num>
  <w:num w:numId="3" w16cid:durableId="815268569">
    <w:abstractNumId w:val="8"/>
  </w:num>
  <w:num w:numId="4" w16cid:durableId="456949159">
    <w:abstractNumId w:val="7"/>
  </w:num>
  <w:num w:numId="5" w16cid:durableId="92633402">
    <w:abstractNumId w:val="0"/>
  </w:num>
  <w:num w:numId="6" w16cid:durableId="1000425536">
    <w:abstractNumId w:val="2"/>
  </w:num>
  <w:num w:numId="7" w16cid:durableId="788621591">
    <w:abstractNumId w:val="3"/>
  </w:num>
  <w:num w:numId="8" w16cid:durableId="1834225302">
    <w:abstractNumId w:val="4"/>
  </w:num>
  <w:num w:numId="9" w16cid:durableId="377901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39"/>
    <w:rsid w:val="001231E9"/>
    <w:rsid w:val="00284552"/>
    <w:rsid w:val="00373618"/>
    <w:rsid w:val="00587F34"/>
    <w:rsid w:val="008C190A"/>
    <w:rsid w:val="009D480C"/>
    <w:rsid w:val="00A33CB8"/>
    <w:rsid w:val="00B131A2"/>
    <w:rsid w:val="00B23ECC"/>
    <w:rsid w:val="00C92F39"/>
    <w:rsid w:val="00EE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9137"/>
  <w15:chartTrackingRefBased/>
  <w15:docId w15:val="{6D1A22EE-F412-42B4-8670-FC1787FF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xMurphy, Dave</dc:creator>
  <cp:keywords/>
  <dc:description/>
  <cp:lastModifiedBy>xMurphy, Dave</cp:lastModifiedBy>
  <cp:revision>2</cp:revision>
  <cp:lastPrinted>2022-12-07T10:14:00Z</cp:lastPrinted>
  <dcterms:created xsi:type="dcterms:W3CDTF">2023-08-17T12:56:00Z</dcterms:created>
  <dcterms:modified xsi:type="dcterms:W3CDTF">2023-08-17T12:56:00Z</dcterms:modified>
</cp:coreProperties>
</file>