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315" w:type="dxa"/>
        <w:tblInd w:w="-42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465"/>
        <w:gridCol w:w="1470"/>
        <w:gridCol w:w="1470"/>
        <w:gridCol w:w="2445"/>
        <w:gridCol w:w="4020"/>
        <w:gridCol w:w="4425"/>
        <w:gridCol w:w="4020"/>
      </w:tblGrid>
      <w:tr w:rsidR="00913B00" w14:paraId="1C185332" w14:textId="77777777">
        <w:trPr>
          <w:cantSplit/>
          <w:tblHeader/>
        </w:trPr>
        <w:tc>
          <w:tcPr>
            <w:tcW w:w="3465" w:type="dxa"/>
            <w:shd w:val="clear" w:color="auto" w:fill="auto"/>
          </w:tcPr>
          <w:p w14:paraId="0CF17FAB" w14:textId="77777777" w:rsidR="00913B00" w:rsidRDefault="00000000">
            <w:pPr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Bahnschrift" w:hAnsi="Bahnschrift" w:cstheme="minorHAnsi"/>
                <w:b/>
                <w:bCs/>
                <w:color w:val="C9211E"/>
                <w:sz w:val="32"/>
                <w:szCs w:val="32"/>
              </w:rPr>
              <w:t>Objectives</w:t>
            </w:r>
          </w:p>
          <w:p w14:paraId="27BB8CA1" w14:textId="77777777" w:rsidR="00913B00" w:rsidRDefault="00913B00">
            <w:pPr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610EB73B" w14:textId="77777777" w:rsidR="00913B00" w:rsidRDefault="000000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</w:rPr>
              <w:t>Evidence in place- robust</w:t>
            </w:r>
          </w:p>
          <w:p w14:paraId="0C983BDC" w14:textId="77777777" w:rsidR="00913B00" w:rsidRDefault="000000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</w:rPr>
              <w:t>Y/N/?</w:t>
            </w:r>
          </w:p>
        </w:tc>
        <w:tc>
          <w:tcPr>
            <w:tcW w:w="1470" w:type="dxa"/>
            <w:shd w:val="clear" w:color="auto" w:fill="auto"/>
          </w:tcPr>
          <w:p w14:paraId="473D3034" w14:textId="77777777" w:rsidR="00913B00" w:rsidRDefault="000000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</w:rPr>
              <w:t>Evidence still required (planning only)</w:t>
            </w:r>
          </w:p>
        </w:tc>
        <w:tc>
          <w:tcPr>
            <w:tcW w:w="2445" w:type="dxa"/>
            <w:shd w:val="clear" w:color="auto" w:fill="auto"/>
          </w:tcPr>
          <w:p w14:paraId="116F0719" w14:textId="77777777" w:rsidR="00913B00" w:rsidRDefault="000000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</w:rPr>
              <w:t>Covered elsewhere in the Local Plan/NPPF etc.</w:t>
            </w:r>
          </w:p>
          <w:p w14:paraId="6B6FF324" w14:textId="77777777" w:rsidR="00913B00" w:rsidRDefault="000000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</w:rPr>
              <w:t>Policy ref?</w:t>
            </w:r>
          </w:p>
        </w:tc>
        <w:tc>
          <w:tcPr>
            <w:tcW w:w="4020" w:type="dxa"/>
            <w:shd w:val="clear" w:color="auto" w:fill="B4C7DC"/>
          </w:tcPr>
          <w:p w14:paraId="40CF9A99" w14:textId="77777777" w:rsidR="00913B00" w:rsidRDefault="000000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highlight w:val="cyan"/>
              </w:rPr>
              <w:t>Possible planning policy approach</w:t>
            </w:r>
          </w:p>
        </w:tc>
        <w:tc>
          <w:tcPr>
            <w:tcW w:w="4425" w:type="dxa"/>
            <w:shd w:val="clear" w:color="auto" w:fill="auto"/>
          </w:tcPr>
          <w:p w14:paraId="776AB66C" w14:textId="77777777" w:rsidR="00913B00" w:rsidRDefault="000000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</w:rPr>
              <w:t>Possible non- planning policy approach</w:t>
            </w:r>
          </w:p>
        </w:tc>
        <w:tc>
          <w:tcPr>
            <w:tcW w:w="4020" w:type="dxa"/>
            <w:shd w:val="clear" w:color="auto" w:fill="auto"/>
          </w:tcPr>
          <w:p w14:paraId="53E53B14" w14:textId="77777777" w:rsidR="00913B00" w:rsidRDefault="000000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</w:rPr>
              <w:t>ACTIONS</w:t>
            </w:r>
          </w:p>
        </w:tc>
      </w:tr>
      <w:tr w:rsidR="00913B00" w14:paraId="4AA50264" w14:textId="77777777" w:rsidTr="002070DD">
        <w:trPr>
          <w:cantSplit/>
        </w:trPr>
        <w:tc>
          <w:tcPr>
            <w:tcW w:w="3465" w:type="dxa"/>
            <w:shd w:val="clear" w:color="auto" w:fill="DAEEF3" w:themeFill="accent5" w:themeFillTint="33"/>
          </w:tcPr>
          <w:p w14:paraId="6C3C7256" w14:textId="77777777" w:rsidR="00913B00" w:rsidRDefault="00000000">
            <w:pPr>
              <w:pStyle w:val="Default"/>
              <w:tabs>
                <w:tab w:val="left" w:pos="735"/>
              </w:tabs>
              <w:suppressAutoHyphens/>
              <w:contextualSpacing/>
              <w:rPr>
                <w:rFonts w:ascii="Bahnschrift" w:hAnsi="Bahnschrift" w:cstheme="minorHAnsi"/>
                <w:b/>
                <w:bCs/>
                <w:color w:val="C9211E"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color w:val="000000"/>
                <w:sz w:val="22"/>
                <w:szCs w:val="22"/>
              </w:rPr>
              <w:t xml:space="preserve">Improve transport including better public transport provision, </w:t>
            </w:r>
            <w:proofErr w:type="gramStart"/>
            <w:r>
              <w:rPr>
                <w:rFonts w:ascii="Bahnschrift" w:hAnsi="Bahnschrift" w:cstheme="minorHAnsi"/>
                <w:b/>
                <w:bCs/>
                <w:color w:val="000000"/>
                <w:sz w:val="22"/>
                <w:szCs w:val="22"/>
              </w:rPr>
              <w:t>walking</w:t>
            </w:r>
            <w:proofErr w:type="gramEnd"/>
            <w:r>
              <w:rPr>
                <w:rFonts w:ascii="Bahnschrift" w:hAnsi="Bahnschrift" w:cstheme="minorHAnsi"/>
                <w:b/>
                <w:bCs/>
                <w:color w:val="000000"/>
                <w:sz w:val="22"/>
                <w:szCs w:val="22"/>
              </w:rPr>
              <w:t xml:space="preserve"> and cycling and reducing speeding of vehicles.</w:t>
            </w:r>
          </w:p>
        </w:tc>
        <w:tc>
          <w:tcPr>
            <w:tcW w:w="1470" w:type="dxa"/>
            <w:shd w:val="clear" w:color="auto" w:fill="auto"/>
          </w:tcPr>
          <w:p w14:paraId="65FB50E4" w14:textId="77777777" w:rsidR="00913B00" w:rsidRDefault="00913B00">
            <w:pPr>
              <w:rPr>
                <w:rFonts w:ascii="Calibri" w:hAnsi="Calibri" w:cstheme="minorHAnsi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755B1A35" w14:textId="77777777" w:rsidR="00913B00" w:rsidRDefault="00913B00">
            <w:pPr>
              <w:rPr>
                <w:rFonts w:ascii="Calibri" w:hAnsi="Calibri" w:cstheme="minorHAnsi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43096C39" w14:textId="77777777" w:rsidR="00913B00" w:rsidRDefault="00913B00">
            <w:pPr>
              <w:rPr>
                <w:rFonts w:asciiTheme="minorHAnsi" w:hAnsiTheme="minorHAnsi" w:cstheme="minorHAnsi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B4C7DC"/>
          </w:tcPr>
          <w:p w14:paraId="5B89A20B" w14:textId="77777777" w:rsidR="00913B00" w:rsidRDefault="00913B00">
            <w:pPr>
              <w:pStyle w:val="ListParagraph1"/>
              <w:ind w:left="113"/>
              <w:rPr>
                <w:rFonts w:asciiTheme="minorHAnsi" w:hAnsiTheme="minorHAnsi" w:cstheme="minorHAnsi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4A1A69F2" w14:textId="77777777" w:rsidR="00913B00" w:rsidRDefault="00913B00">
            <w:pPr>
              <w:pStyle w:val="ListParagraph1"/>
              <w:ind w:left="57"/>
              <w:rPr>
                <w:rFonts w:asciiTheme="minorHAnsi" w:hAnsiTheme="minorHAnsi" w:cstheme="minorHAnsi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</w:tcPr>
          <w:p w14:paraId="725F3C9B" w14:textId="77777777" w:rsidR="00913B00" w:rsidRDefault="00913B00">
            <w:pPr>
              <w:pStyle w:val="ListParagraph1"/>
              <w:ind w:left="113"/>
              <w:rPr>
                <w:rFonts w:asciiTheme="minorHAnsi" w:hAnsiTheme="minorHAnsi" w:cstheme="minorHAnsi"/>
                <w:b/>
                <w:bCs/>
                <w:color w:val="C9211E"/>
                <w:sz w:val="20"/>
                <w:szCs w:val="20"/>
              </w:rPr>
            </w:pPr>
          </w:p>
        </w:tc>
      </w:tr>
      <w:tr w:rsidR="00913B00" w14:paraId="766B5921" w14:textId="77777777" w:rsidTr="002070DD">
        <w:trPr>
          <w:cantSplit/>
        </w:trPr>
        <w:tc>
          <w:tcPr>
            <w:tcW w:w="3465" w:type="dxa"/>
            <w:shd w:val="clear" w:color="auto" w:fill="DAEEF3" w:themeFill="accent5" w:themeFillTint="33"/>
          </w:tcPr>
          <w:p w14:paraId="37598860" w14:textId="77777777" w:rsidR="00913B00" w:rsidRDefault="00000000">
            <w:pPr>
              <w:pStyle w:val="Default"/>
              <w:tabs>
                <w:tab w:val="left" w:pos="885"/>
              </w:tabs>
              <w:suppressAutoHyphens/>
              <w:contextualSpacing/>
              <w:rPr>
                <w:rFonts w:ascii="Bahnschrift" w:hAnsi="Bahnschrift" w:cstheme="minorHAnsi"/>
                <w:b/>
                <w:bCs/>
                <w:color w:val="C9211E"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color w:val="000000"/>
                <w:sz w:val="22"/>
                <w:szCs w:val="22"/>
              </w:rPr>
              <w:t>Improve community facilities including support services, education, hospitality and leisure and safe children’s play.</w:t>
            </w:r>
          </w:p>
        </w:tc>
        <w:tc>
          <w:tcPr>
            <w:tcW w:w="1470" w:type="dxa"/>
            <w:shd w:val="clear" w:color="auto" w:fill="auto"/>
          </w:tcPr>
          <w:p w14:paraId="00D1A0BF" w14:textId="77777777" w:rsidR="00913B00" w:rsidRDefault="00913B00">
            <w:pPr>
              <w:rPr>
                <w:rFonts w:asciiTheme="minorHAnsi" w:hAnsiTheme="minorHAnsi" w:cstheme="minorHAnsi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05107903" w14:textId="77777777" w:rsidR="00913B00" w:rsidRDefault="00913B00">
            <w:pPr>
              <w:rPr>
                <w:rFonts w:asciiTheme="minorHAnsi" w:hAnsiTheme="minorHAnsi" w:cstheme="minorHAnsi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63FF0F5A" w14:textId="77777777" w:rsidR="00913B00" w:rsidRDefault="00913B00">
            <w:pPr>
              <w:rPr>
                <w:rFonts w:asciiTheme="minorHAnsi" w:hAnsiTheme="minorHAnsi" w:cstheme="minorHAnsi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B4C7DC"/>
          </w:tcPr>
          <w:p w14:paraId="4AFCDBED" w14:textId="77777777" w:rsidR="00913B00" w:rsidRDefault="00913B00">
            <w:pPr>
              <w:pStyle w:val="ListParagraph1"/>
              <w:ind w:left="113"/>
              <w:rPr>
                <w:rFonts w:ascii="Calibri" w:hAnsi="Calibri" w:cstheme="minorHAnsi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618DE0B9" w14:textId="77777777" w:rsidR="00913B00" w:rsidRDefault="00913B00">
            <w:pPr>
              <w:pStyle w:val="ListParagraph1"/>
              <w:rPr>
                <w:rFonts w:ascii="Calibri" w:hAnsi="Calibri" w:cstheme="minorHAnsi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</w:tcPr>
          <w:p w14:paraId="1AF2F9F1" w14:textId="77777777" w:rsidR="00913B00" w:rsidRDefault="00913B00">
            <w:pPr>
              <w:rPr>
                <w:rFonts w:asciiTheme="minorHAnsi" w:hAnsiTheme="minorHAnsi" w:cstheme="minorHAnsi"/>
                <w:b/>
                <w:bCs/>
                <w:color w:val="C9211E"/>
                <w:sz w:val="20"/>
                <w:szCs w:val="20"/>
              </w:rPr>
            </w:pPr>
          </w:p>
        </w:tc>
      </w:tr>
      <w:tr w:rsidR="00913B00" w14:paraId="3831315C" w14:textId="77777777" w:rsidTr="002070DD">
        <w:trPr>
          <w:cantSplit/>
          <w:trHeight w:val="319"/>
        </w:trPr>
        <w:tc>
          <w:tcPr>
            <w:tcW w:w="3465" w:type="dxa"/>
            <w:shd w:val="clear" w:color="auto" w:fill="DAEEF3" w:themeFill="accent5" w:themeFillTint="33"/>
          </w:tcPr>
          <w:p w14:paraId="0F474B3D" w14:textId="77777777" w:rsidR="00913B00" w:rsidRDefault="00000000">
            <w:pPr>
              <w:contextualSpacing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Make Halewood a safer, more welcoming place with less anti-social behaviour.</w:t>
            </w:r>
          </w:p>
        </w:tc>
        <w:tc>
          <w:tcPr>
            <w:tcW w:w="1470" w:type="dxa"/>
            <w:shd w:val="clear" w:color="auto" w:fill="auto"/>
          </w:tcPr>
          <w:p w14:paraId="3D1E2D91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49C6D550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6BF23C65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B4C7DC"/>
          </w:tcPr>
          <w:p w14:paraId="4703E2D5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4425" w:type="dxa"/>
            <w:shd w:val="clear" w:color="auto" w:fill="auto"/>
          </w:tcPr>
          <w:p w14:paraId="7B21CDD5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</w:tcPr>
          <w:p w14:paraId="5AE25705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3B00" w14:paraId="1D0A1931" w14:textId="77777777" w:rsidTr="002070DD">
        <w:trPr>
          <w:cantSplit/>
          <w:trHeight w:val="325"/>
        </w:trPr>
        <w:tc>
          <w:tcPr>
            <w:tcW w:w="3465" w:type="dxa"/>
            <w:shd w:val="clear" w:color="auto" w:fill="F2DBDB" w:themeFill="accent2" w:themeFillTint="33"/>
          </w:tcPr>
          <w:p w14:paraId="54D9A5DD" w14:textId="77777777" w:rsidR="00913B00" w:rsidRDefault="00000000">
            <w:pPr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Support local businesses</w:t>
            </w:r>
          </w:p>
        </w:tc>
        <w:tc>
          <w:tcPr>
            <w:tcW w:w="1470" w:type="dxa"/>
            <w:shd w:val="clear" w:color="auto" w:fill="auto"/>
          </w:tcPr>
          <w:p w14:paraId="3CBCEF58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3736D790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4DF88BEC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B4C7DC"/>
          </w:tcPr>
          <w:p w14:paraId="531CCA0E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4425" w:type="dxa"/>
            <w:shd w:val="clear" w:color="auto" w:fill="auto"/>
          </w:tcPr>
          <w:p w14:paraId="12805574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</w:tcPr>
          <w:p w14:paraId="605AF8DD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0DD" w14:paraId="5A5784D4" w14:textId="77777777" w:rsidTr="002070DD">
        <w:trPr>
          <w:cantSplit/>
          <w:trHeight w:val="325"/>
        </w:trPr>
        <w:tc>
          <w:tcPr>
            <w:tcW w:w="3465" w:type="dxa"/>
            <w:shd w:val="clear" w:color="auto" w:fill="F2DBDB" w:themeFill="accent2" w:themeFillTint="33"/>
          </w:tcPr>
          <w:p w14:paraId="50C708FC" w14:textId="5550A27C" w:rsidR="002070DD" w:rsidRDefault="002070DD">
            <w:pPr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Attract and facilitate a diverse range of retail and leisure provision for Halewood (i.e., restaurants, microbrewery, bakery. Model for Halewood could be = Maghull Town Centre) </w:t>
            </w:r>
          </w:p>
        </w:tc>
        <w:tc>
          <w:tcPr>
            <w:tcW w:w="1470" w:type="dxa"/>
            <w:shd w:val="clear" w:color="auto" w:fill="auto"/>
          </w:tcPr>
          <w:p w14:paraId="7EB07CEA" w14:textId="77777777" w:rsidR="002070DD" w:rsidRDefault="002070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53B52740" w14:textId="77777777" w:rsidR="002070DD" w:rsidRDefault="002070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67AFA108" w14:textId="77777777" w:rsidR="002070DD" w:rsidRDefault="002070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B4C7DC"/>
          </w:tcPr>
          <w:p w14:paraId="57C1A77E" w14:textId="77777777" w:rsidR="002070DD" w:rsidRDefault="002070DD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4425" w:type="dxa"/>
            <w:shd w:val="clear" w:color="auto" w:fill="auto"/>
          </w:tcPr>
          <w:p w14:paraId="3B4362B8" w14:textId="77777777" w:rsidR="002070DD" w:rsidRDefault="002070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</w:tcPr>
          <w:p w14:paraId="232EED6F" w14:textId="77777777" w:rsidR="002070DD" w:rsidRDefault="002070DD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3B00" w14:paraId="2E0845D4" w14:textId="77777777">
        <w:trPr>
          <w:cantSplit/>
          <w:trHeight w:val="325"/>
        </w:trPr>
        <w:tc>
          <w:tcPr>
            <w:tcW w:w="3465" w:type="dxa"/>
            <w:tcBorders>
              <w:top w:val="nil"/>
            </w:tcBorders>
            <w:shd w:val="clear" w:color="auto" w:fill="auto"/>
          </w:tcPr>
          <w:p w14:paraId="27753DA6" w14:textId="3CFBDD0D" w:rsidR="00913B00" w:rsidRDefault="00000000">
            <w:pPr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New housing should be of a high</w:t>
            </w:r>
            <w:r w:rsidR="002070DD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quality design, of a decent size, be affordable, meet the needs of a variety of people and be accompanied by appropriate infrastructure.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57CAE2C5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1D6A74C3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</w:tcPr>
          <w:p w14:paraId="180E2479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B4C7DC"/>
          </w:tcPr>
          <w:p w14:paraId="719A024E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4425" w:type="dxa"/>
            <w:tcBorders>
              <w:top w:val="nil"/>
            </w:tcBorders>
            <w:shd w:val="clear" w:color="auto" w:fill="auto"/>
          </w:tcPr>
          <w:p w14:paraId="3C576E0F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auto"/>
          </w:tcPr>
          <w:p w14:paraId="01261BE1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0DD" w14:paraId="01411E49" w14:textId="77777777" w:rsidTr="002070DD">
        <w:trPr>
          <w:cantSplit/>
          <w:trHeight w:val="325"/>
        </w:trPr>
        <w:tc>
          <w:tcPr>
            <w:tcW w:w="3465" w:type="dxa"/>
            <w:tcBorders>
              <w:top w:val="nil"/>
            </w:tcBorders>
            <w:shd w:val="clear" w:color="auto" w:fill="D6E3BC" w:themeFill="accent3" w:themeFillTint="66"/>
          </w:tcPr>
          <w:p w14:paraId="084305DA" w14:textId="6D9C876F" w:rsidR="002070DD" w:rsidRDefault="002070DD">
            <w:pPr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eastAsia="Tahoma" w:hAnsi="Bahnschrift" w:cs="Liberation Sans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Use Green Space to s</w:t>
            </w:r>
            <w:r>
              <w:rPr>
                <w:rFonts w:ascii="Bahnschrift" w:eastAsia="Tahoma" w:hAnsi="Bahnschrift" w:cs="Liberation Sans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upport</w:t>
            </w:r>
            <w:r>
              <w:rPr>
                <w:rFonts w:ascii="Bahnschrift" w:hAnsi="Bahnschrift" w:cstheme="minorHAnsi"/>
                <w:b/>
                <w:bCs/>
                <w:color w:val="000000"/>
                <w:sz w:val="22"/>
                <w:szCs w:val="22"/>
              </w:rPr>
              <w:t xml:space="preserve"> people’s physical and mental health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0E44270F" w14:textId="77777777" w:rsidR="002070DD" w:rsidRDefault="002070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679B1A07" w14:textId="77777777" w:rsidR="002070DD" w:rsidRDefault="002070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</w:tcPr>
          <w:p w14:paraId="4442657F" w14:textId="77777777" w:rsidR="002070DD" w:rsidRDefault="002070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B4C7DC"/>
          </w:tcPr>
          <w:p w14:paraId="423C82A4" w14:textId="77777777" w:rsidR="002070DD" w:rsidRDefault="002070DD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4425" w:type="dxa"/>
            <w:tcBorders>
              <w:top w:val="nil"/>
            </w:tcBorders>
            <w:shd w:val="clear" w:color="auto" w:fill="auto"/>
          </w:tcPr>
          <w:p w14:paraId="266CAEB0" w14:textId="77777777" w:rsidR="002070DD" w:rsidRDefault="002070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auto"/>
          </w:tcPr>
          <w:p w14:paraId="32765900" w14:textId="77777777" w:rsidR="002070DD" w:rsidRDefault="002070DD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3B00" w14:paraId="0F7E885F" w14:textId="77777777" w:rsidTr="002070DD">
        <w:trPr>
          <w:cantSplit/>
          <w:trHeight w:val="325"/>
        </w:trPr>
        <w:tc>
          <w:tcPr>
            <w:tcW w:w="3465" w:type="dxa"/>
            <w:tcBorders>
              <w:top w:val="nil"/>
            </w:tcBorders>
            <w:shd w:val="clear" w:color="auto" w:fill="D6E3BC" w:themeFill="accent3" w:themeFillTint="66"/>
          </w:tcPr>
          <w:p w14:paraId="0E6BAD9C" w14:textId="77777777" w:rsidR="00913B00" w:rsidRDefault="00000000">
            <w:pPr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Green Space</w:t>
            </w:r>
          </w:p>
          <w:p w14:paraId="53F0059C" w14:textId="77777777" w:rsidR="00913B00" w:rsidRDefault="00000000">
            <w:pPr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Inspection and Maintenance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3A142241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3172DB0D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</w:tcPr>
          <w:p w14:paraId="1E4A477C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B4C7DC"/>
          </w:tcPr>
          <w:p w14:paraId="22A517A5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4425" w:type="dxa"/>
            <w:tcBorders>
              <w:top w:val="nil"/>
            </w:tcBorders>
            <w:shd w:val="clear" w:color="auto" w:fill="auto"/>
          </w:tcPr>
          <w:p w14:paraId="3288E63D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auto"/>
          </w:tcPr>
          <w:p w14:paraId="48F58F12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3B00" w14:paraId="4B0F987E" w14:textId="77777777" w:rsidTr="002070DD">
        <w:trPr>
          <w:cantSplit/>
          <w:trHeight w:val="325"/>
        </w:trPr>
        <w:tc>
          <w:tcPr>
            <w:tcW w:w="3465" w:type="dxa"/>
            <w:tcBorders>
              <w:top w:val="nil"/>
            </w:tcBorders>
            <w:shd w:val="clear" w:color="auto" w:fill="D6E3BC" w:themeFill="accent3" w:themeFillTint="66"/>
          </w:tcPr>
          <w:p w14:paraId="04426E65" w14:textId="77777777" w:rsidR="00913B00" w:rsidRDefault="00000000">
            <w:pPr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Green Space</w:t>
            </w:r>
          </w:p>
          <w:p w14:paraId="0391CFEB" w14:textId="77777777" w:rsidR="00913B00" w:rsidRDefault="00000000">
            <w:pPr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Make more user friendly for contracted groups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0BE218D5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7BDF482A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</w:tcPr>
          <w:p w14:paraId="3FE07A94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B4C7DC"/>
          </w:tcPr>
          <w:p w14:paraId="21CB5B68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4425" w:type="dxa"/>
            <w:tcBorders>
              <w:top w:val="nil"/>
            </w:tcBorders>
            <w:shd w:val="clear" w:color="auto" w:fill="auto"/>
          </w:tcPr>
          <w:p w14:paraId="117E5DE1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auto"/>
          </w:tcPr>
          <w:p w14:paraId="37E443F3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3B00" w14:paraId="3D20C19E" w14:textId="77777777" w:rsidTr="002070DD">
        <w:trPr>
          <w:cantSplit/>
          <w:trHeight w:val="325"/>
        </w:trPr>
        <w:tc>
          <w:tcPr>
            <w:tcW w:w="3465" w:type="dxa"/>
            <w:tcBorders>
              <w:top w:val="nil"/>
            </w:tcBorders>
            <w:shd w:val="clear" w:color="auto" w:fill="D6E3BC" w:themeFill="accent3" w:themeFillTint="66"/>
          </w:tcPr>
          <w:p w14:paraId="305A0419" w14:textId="77777777" w:rsidR="00913B00" w:rsidRDefault="00000000">
            <w:pPr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Green Space</w:t>
            </w:r>
          </w:p>
          <w:p w14:paraId="085C0342" w14:textId="77777777" w:rsidR="00913B00" w:rsidRDefault="00000000">
            <w:pPr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Promote for residents including provision of facilities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4CF5BC17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0A3D9247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</w:tcPr>
          <w:p w14:paraId="7721720D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B4C7DC"/>
          </w:tcPr>
          <w:p w14:paraId="592148C5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4425" w:type="dxa"/>
            <w:tcBorders>
              <w:top w:val="nil"/>
            </w:tcBorders>
            <w:shd w:val="clear" w:color="auto" w:fill="auto"/>
          </w:tcPr>
          <w:p w14:paraId="6CF184B5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auto"/>
          </w:tcPr>
          <w:p w14:paraId="087CF71D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3B00" w14:paraId="61D8C6E9" w14:textId="77777777" w:rsidTr="002070DD">
        <w:trPr>
          <w:cantSplit/>
          <w:trHeight w:val="325"/>
        </w:trPr>
        <w:tc>
          <w:tcPr>
            <w:tcW w:w="3465" w:type="dxa"/>
            <w:tcBorders>
              <w:top w:val="nil"/>
            </w:tcBorders>
            <w:shd w:val="clear" w:color="auto" w:fill="D6E3BC" w:themeFill="accent3" w:themeFillTint="66"/>
          </w:tcPr>
          <w:p w14:paraId="2CB09913" w14:textId="77777777" w:rsidR="00913B00" w:rsidRDefault="00000000">
            <w:pPr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Green Space</w:t>
            </w:r>
          </w:p>
          <w:p w14:paraId="0DED3D1B" w14:textId="77777777" w:rsidR="00913B00" w:rsidRDefault="00000000">
            <w:pPr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Ensure spaces leased by HTC used as appropriate </w:t>
            </w:r>
            <w:proofErr w:type="spellStart"/>
            <w:proofErr w:type="gramStart"/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 events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614DE80F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04CC6A95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</w:tcPr>
          <w:p w14:paraId="31219585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B4C7DC"/>
          </w:tcPr>
          <w:p w14:paraId="7071DC6A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4425" w:type="dxa"/>
            <w:tcBorders>
              <w:top w:val="nil"/>
            </w:tcBorders>
            <w:shd w:val="clear" w:color="auto" w:fill="auto"/>
          </w:tcPr>
          <w:p w14:paraId="5B21CB30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auto"/>
          </w:tcPr>
          <w:p w14:paraId="3A7CD3DE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3B00" w14:paraId="2C76AA6A" w14:textId="77777777" w:rsidTr="002070DD">
        <w:trPr>
          <w:cantSplit/>
          <w:trHeight w:val="325"/>
        </w:trPr>
        <w:tc>
          <w:tcPr>
            <w:tcW w:w="3465" w:type="dxa"/>
            <w:tcBorders>
              <w:top w:val="nil"/>
            </w:tcBorders>
            <w:shd w:val="clear" w:color="auto" w:fill="D6E3BC" w:themeFill="accent3" w:themeFillTint="66"/>
          </w:tcPr>
          <w:p w14:paraId="5453BBA0" w14:textId="77777777" w:rsidR="00913B00" w:rsidRDefault="00000000">
            <w:pPr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Green Space</w:t>
            </w:r>
          </w:p>
          <w:p w14:paraId="2B51C0F1" w14:textId="77777777" w:rsidR="00913B00" w:rsidRDefault="00000000">
            <w:pPr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Encourage local pride and responsibility </w:t>
            </w:r>
            <w:proofErr w:type="spellStart"/>
            <w:proofErr w:type="gramStart"/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 award scheme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7A63B2E4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5DD2D0C2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</w:tcPr>
          <w:p w14:paraId="7B9F8D19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B4C7DC"/>
          </w:tcPr>
          <w:p w14:paraId="32F4E421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4425" w:type="dxa"/>
            <w:tcBorders>
              <w:top w:val="nil"/>
            </w:tcBorders>
            <w:shd w:val="clear" w:color="auto" w:fill="auto"/>
          </w:tcPr>
          <w:p w14:paraId="77E09D20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auto"/>
          </w:tcPr>
          <w:p w14:paraId="7EF8DE57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3B00" w14:paraId="5F257851" w14:textId="77777777" w:rsidTr="002070DD">
        <w:trPr>
          <w:cantSplit/>
          <w:trHeight w:val="325"/>
        </w:trPr>
        <w:tc>
          <w:tcPr>
            <w:tcW w:w="3465" w:type="dxa"/>
            <w:tcBorders>
              <w:top w:val="nil"/>
            </w:tcBorders>
            <w:shd w:val="clear" w:color="auto" w:fill="D6E3BC" w:themeFill="accent3" w:themeFillTint="66"/>
          </w:tcPr>
          <w:p w14:paraId="5F747341" w14:textId="77777777" w:rsidR="00913B00" w:rsidRDefault="00000000">
            <w:pPr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Green Space</w:t>
            </w:r>
          </w:p>
          <w:p w14:paraId="11768126" w14:textId="77777777" w:rsidR="00913B00" w:rsidRDefault="00000000">
            <w:pPr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Promote Biodiversity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0A453DF0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14:paraId="1D65DD55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</w:tcPr>
          <w:p w14:paraId="67E8C1BF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B4C7DC"/>
          </w:tcPr>
          <w:p w14:paraId="675D9B3E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4425" w:type="dxa"/>
            <w:tcBorders>
              <w:top w:val="nil"/>
            </w:tcBorders>
            <w:shd w:val="clear" w:color="auto" w:fill="auto"/>
          </w:tcPr>
          <w:p w14:paraId="0D199815" w14:textId="77777777" w:rsidR="00913B00" w:rsidRDefault="00913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</w:tcBorders>
            <w:shd w:val="clear" w:color="auto" w:fill="auto"/>
          </w:tcPr>
          <w:p w14:paraId="29EC0917" w14:textId="77777777" w:rsidR="00913B00" w:rsidRDefault="00913B00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85A7C6" w14:textId="77777777" w:rsidR="00913B00" w:rsidRDefault="00913B00"/>
    <w:sectPr w:rsidR="00913B00">
      <w:headerReference w:type="default" r:id="rId8"/>
      <w:footerReference w:type="default" r:id="rId9"/>
      <w:pgSz w:w="23811" w:h="16838" w:orient="landscape"/>
      <w:pgMar w:top="1418" w:right="1440" w:bottom="1276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5415" w14:textId="77777777" w:rsidR="00F52CFA" w:rsidRDefault="00F52CFA">
      <w:r>
        <w:separator/>
      </w:r>
    </w:p>
  </w:endnote>
  <w:endnote w:type="continuationSeparator" w:id="0">
    <w:p w14:paraId="000A5D16" w14:textId="77777777" w:rsidR="00F52CFA" w:rsidRDefault="00F5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63FA" w14:textId="77777777" w:rsidR="00913B00" w:rsidRDefault="00000000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574D5299" w14:textId="77777777" w:rsidR="00913B00" w:rsidRDefault="0091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3325" w14:textId="77777777" w:rsidR="00F52CFA" w:rsidRDefault="00F52CFA">
      <w:r>
        <w:separator/>
      </w:r>
    </w:p>
  </w:footnote>
  <w:footnote w:type="continuationSeparator" w:id="0">
    <w:p w14:paraId="3E581995" w14:textId="77777777" w:rsidR="00F52CFA" w:rsidRDefault="00F5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F74F" w14:textId="77777777" w:rsidR="00913B00" w:rsidRDefault="00000000">
    <w:pPr>
      <w:pStyle w:val="Header"/>
    </w:pPr>
    <w:r>
      <w:rPr>
        <w:rFonts w:asciiTheme="minorHAnsi" w:hAnsiTheme="minorHAnsi"/>
        <w:b/>
      </w:rPr>
      <w:t>Draft Halewood Town Council Neighbourhood Development Plan: Policy Development Table Dummy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00"/>
    <w:rsid w:val="002070DD"/>
    <w:rsid w:val="00913B00"/>
    <w:rsid w:val="00F5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A28B"/>
  <w15:docId w15:val="{C50A1FBF-55BA-4DC1-BB89-721C3DB3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uiPriority w:val="99"/>
    <w:qFormat/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qFormat/>
    <w:rPr>
      <w:sz w:val="24"/>
      <w:szCs w:val="24"/>
    </w:rPr>
  </w:style>
  <w:style w:type="character" w:customStyle="1" w:styleId="InternetLink">
    <w:name w:val="Internet Link"/>
    <w:qFormat/>
    <w:rPr>
      <w:color w:val="000080"/>
      <w:u w:val="single"/>
      <w:lang w:val="zh-CN" w:eastAsia="zh-CN" w:bidi="zh-CN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odyText1">
    <w:name w:val="Body Text1"/>
    <w:basedOn w:val="Normal"/>
    <w:qFormat/>
    <w:pPr>
      <w:spacing w:after="140" w:line="288" w:lineRule="auto"/>
    </w:pPr>
  </w:style>
  <w:style w:type="paragraph" w:styleId="List">
    <w:name w:val="List"/>
    <w:basedOn w:val="BodyText1"/>
    <w:qFormat/>
    <w:rPr>
      <w:rFonts w:cs="Mangal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uiPriority w:val="99"/>
    <w:qFormat/>
    <w:pPr>
      <w:tabs>
        <w:tab w:val="center" w:pos="4513"/>
        <w:tab w:val="right" w:pos="9026"/>
      </w:tabs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pPr>
      <w:overflowPunct w:val="0"/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5826E6-9F9A-4F25-9812-7A94B8A6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215</Words>
  <Characters>1227</Characters>
  <Application>Microsoft Office Word</Application>
  <DocSecurity>0</DocSecurity>
  <Lines>10</Lines>
  <Paragraphs>2</Paragraphs>
  <ScaleCrop>false</ScaleCrop>
  <Company>Preston City Council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Johnson</dc:creator>
  <dc:description/>
  <cp:lastModifiedBy>xAllen,  Gerry</cp:lastModifiedBy>
  <cp:revision>66</cp:revision>
  <cp:lastPrinted>2022-06-30T12:56:00Z</cp:lastPrinted>
  <dcterms:created xsi:type="dcterms:W3CDTF">2015-11-03T15:34:00Z</dcterms:created>
  <dcterms:modified xsi:type="dcterms:W3CDTF">2023-06-18T18:36:00Z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Preston City Council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1033-10.2.0.5845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