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F378" w14:textId="4EE38336" w:rsidR="009C11AA" w:rsidRPr="00505E12" w:rsidRDefault="00505E12" w:rsidP="00505E12">
      <w:pPr>
        <w:spacing w:line="276" w:lineRule="auto"/>
        <w:jc w:val="both"/>
        <w:rPr>
          <w:rFonts w:ascii="Daytona" w:hAnsi="Daytona"/>
          <w:b/>
          <w:bCs/>
          <w:sz w:val="32"/>
          <w:szCs w:val="32"/>
          <w:u w:val="single"/>
        </w:rPr>
      </w:pPr>
      <w:r w:rsidRPr="00505E12">
        <w:rPr>
          <w:rFonts w:ascii="Daytona" w:hAnsi="Daytona"/>
          <w:b/>
          <w:bCs/>
          <w:sz w:val="32"/>
          <w:szCs w:val="32"/>
          <w:u w:val="single"/>
        </w:rPr>
        <w:t>Halewood Annual Report 2019-2020</w:t>
      </w:r>
    </w:p>
    <w:p w14:paraId="33C197B4" w14:textId="6511D1D3" w:rsidR="00505E12" w:rsidRPr="00505E12" w:rsidRDefault="00505E12" w:rsidP="00505E12">
      <w:pPr>
        <w:spacing w:line="276" w:lineRule="auto"/>
        <w:jc w:val="both"/>
        <w:rPr>
          <w:rFonts w:ascii="Daytona" w:hAnsi="Daytona"/>
          <w:sz w:val="28"/>
          <w:szCs w:val="28"/>
        </w:rPr>
      </w:pPr>
      <w:r w:rsidRPr="00505E12">
        <w:rPr>
          <w:rFonts w:ascii="Daytona" w:hAnsi="Daytona"/>
          <w:sz w:val="28"/>
          <w:szCs w:val="28"/>
        </w:rPr>
        <w:t xml:space="preserve">This is statement is to note that Halewood Town Council </w:t>
      </w:r>
      <w:r w:rsidRPr="00505E12">
        <w:rPr>
          <w:rFonts w:ascii="Daytona" w:hAnsi="Daytona"/>
          <w:sz w:val="28"/>
          <w:szCs w:val="28"/>
          <w:u w:val="single"/>
        </w:rPr>
        <w:t>did not</w:t>
      </w:r>
      <w:r w:rsidRPr="00505E12">
        <w:rPr>
          <w:rFonts w:ascii="Daytona" w:hAnsi="Daytona"/>
          <w:sz w:val="28"/>
          <w:szCs w:val="28"/>
        </w:rPr>
        <w:t xml:space="preserve"> produce an Annual Report for the 2019-2020 Municipal Year. This was because of the onset of the Covid-19 crisis</w:t>
      </w:r>
      <w:r>
        <w:rPr>
          <w:rFonts w:ascii="Daytona" w:hAnsi="Daytona"/>
          <w:sz w:val="28"/>
          <w:szCs w:val="28"/>
        </w:rPr>
        <w:t>,</w:t>
      </w:r>
      <w:r w:rsidRPr="00505E12">
        <w:rPr>
          <w:rFonts w:ascii="Daytona" w:hAnsi="Daytona"/>
          <w:sz w:val="28"/>
          <w:szCs w:val="28"/>
        </w:rPr>
        <w:t xml:space="preserve"> and the difficulties associated with that difficult time.</w:t>
      </w:r>
    </w:p>
    <w:sectPr w:rsidR="00505E12" w:rsidRPr="00505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12"/>
    <w:rsid w:val="00505E12"/>
    <w:rsid w:val="009C11AA"/>
    <w:rsid w:val="00B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7373"/>
  <w15:chartTrackingRefBased/>
  <w15:docId w15:val="{AA0C52C5-0C49-4A1A-8898-4181DAE0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xAllen,  Gerry</cp:lastModifiedBy>
  <cp:revision>1</cp:revision>
  <dcterms:created xsi:type="dcterms:W3CDTF">2023-08-08T13:19:00Z</dcterms:created>
  <dcterms:modified xsi:type="dcterms:W3CDTF">2023-08-08T13:23:00Z</dcterms:modified>
</cp:coreProperties>
</file>