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1253" w14:textId="77777777" w:rsidR="00936F1C" w:rsidRPr="00D15EF1" w:rsidRDefault="00D8115B" w:rsidP="00D8115B">
      <w:pPr>
        <w:jc w:val="center"/>
        <w:rPr>
          <w:rFonts w:ascii="Arial" w:hAnsi="Arial" w:cs="Arial"/>
          <w:b/>
          <w:sz w:val="24"/>
          <w:szCs w:val="24"/>
        </w:rPr>
      </w:pPr>
      <w:r w:rsidRPr="00D15EF1">
        <w:rPr>
          <w:rFonts w:ascii="Arial" w:hAnsi="Arial" w:cs="Arial"/>
          <w:b/>
          <w:sz w:val="24"/>
          <w:szCs w:val="24"/>
        </w:rPr>
        <w:t>ANNUAL PARISH (TOWN) MEETING HELD ON THURSDAY 1</w:t>
      </w:r>
      <w:r w:rsidR="00120DFF">
        <w:rPr>
          <w:rFonts w:ascii="Arial" w:hAnsi="Arial" w:cs="Arial"/>
          <w:b/>
          <w:sz w:val="24"/>
          <w:szCs w:val="24"/>
        </w:rPr>
        <w:t>1</w:t>
      </w:r>
      <w:r w:rsidR="00120DFF" w:rsidRPr="00120DFF">
        <w:rPr>
          <w:rFonts w:ascii="Arial" w:hAnsi="Arial" w:cs="Arial"/>
          <w:b/>
          <w:sz w:val="24"/>
          <w:szCs w:val="24"/>
          <w:vertAlign w:val="superscript"/>
        </w:rPr>
        <w:t>th</w:t>
      </w:r>
      <w:r w:rsidR="00120DFF">
        <w:rPr>
          <w:rFonts w:ascii="Arial" w:hAnsi="Arial" w:cs="Arial"/>
          <w:b/>
          <w:sz w:val="24"/>
          <w:szCs w:val="24"/>
        </w:rPr>
        <w:t xml:space="preserve"> JUNE</w:t>
      </w:r>
      <w:r w:rsidRPr="00D15EF1">
        <w:rPr>
          <w:rFonts w:ascii="Arial" w:hAnsi="Arial" w:cs="Arial"/>
          <w:b/>
          <w:sz w:val="24"/>
          <w:szCs w:val="24"/>
        </w:rPr>
        <w:t xml:space="preserve"> </w:t>
      </w:r>
      <w:r w:rsidR="00120DFF">
        <w:rPr>
          <w:rFonts w:ascii="Arial" w:hAnsi="Arial" w:cs="Arial"/>
          <w:b/>
          <w:sz w:val="24"/>
          <w:szCs w:val="24"/>
        </w:rPr>
        <w:t>20</w:t>
      </w:r>
      <w:r w:rsidRPr="00D15EF1">
        <w:rPr>
          <w:rFonts w:ascii="Arial" w:hAnsi="Arial" w:cs="Arial"/>
          <w:b/>
          <w:sz w:val="24"/>
          <w:szCs w:val="24"/>
        </w:rPr>
        <w:t>20</w:t>
      </w:r>
    </w:p>
    <w:p w14:paraId="0491D0EC" w14:textId="77777777" w:rsidR="00D8115B" w:rsidRDefault="00D8115B" w:rsidP="00D8115B">
      <w:pPr>
        <w:jc w:val="center"/>
        <w:rPr>
          <w:rFonts w:ascii="Arial" w:hAnsi="Arial" w:cs="Arial"/>
          <w:sz w:val="24"/>
          <w:szCs w:val="24"/>
        </w:rPr>
      </w:pPr>
    </w:p>
    <w:p w14:paraId="6908AE3F" w14:textId="77777777" w:rsidR="00D8115B" w:rsidRDefault="00D8115B" w:rsidP="00D8115B">
      <w:pPr>
        <w:rPr>
          <w:rFonts w:ascii="Arial" w:hAnsi="Arial" w:cs="Arial"/>
          <w:sz w:val="24"/>
          <w:szCs w:val="24"/>
        </w:rPr>
      </w:pPr>
      <w:r>
        <w:rPr>
          <w:rFonts w:ascii="Arial" w:hAnsi="Arial" w:cs="Arial"/>
          <w:sz w:val="24"/>
          <w:szCs w:val="24"/>
        </w:rPr>
        <w:t>Matters raised</w:t>
      </w:r>
      <w:r w:rsidR="00D15EF1">
        <w:rPr>
          <w:rFonts w:ascii="Arial" w:hAnsi="Arial" w:cs="Arial"/>
          <w:sz w:val="24"/>
          <w:szCs w:val="24"/>
        </w:rPr>
        <w:t>, affirmatively</w:t>
      </w:r>
      <w:r>
        <w:rPr>
          <w:rFonts w:ascii="Arial" w:hAnsi="Arial" w:cs="Arial"/>
          <w:sz w:val="24"/>
          <w:szCs w:val="24"/>
        </w:rPr>
        <w:t xml:space="preserve"> vote</w:t>
      </w:r>
      <w:r w:rsidR="00D15EF1">
        <w:rPr>
          <w:rFonts w:ascii="Arial" w:hAnsi="Arial" w:cs="Arial"/>
          <w:sz w:val="24"/>
          <w:szCs w:val="24"/>
        </w:rPr>
        <w:t>d</w:t>
      </w:r>
      <w:r>
        <w:rPr>
          <w:rFonts w:ascii="Arial" w:hAnsi="Arial" w:cs="Arial"/>
          <w:sz w:val="24"/>
          <w:szCs w:val="24"/>
        </w:rPr>
        <w:t xml:space="preserve"> upon by the Parish seeking action / comment by Halewood Town Council</w:t>
      </w:r>
    </w:p>
    <w:p w14:paraId="0D118FCA" w14:textId="77777777" w:rsidR="00D8115B" w:rsidRDefault="00D8115B" w:rsidP="00D8115B">
      <w:pPr>
        <w:rPr>
          <w:rFonts w:ascii="Arial" w:hAnsi="Arial" w:cs="Arial"/>
          <w:sz w:val="24"/>
          <w:szCs w:val="24"/>
        </w:rPr>
      </w:pPr>
    </w:p>
    <w:tbl>
      <w:tblPr>
        <w:tblStyle w:val="TableGrid"/>
        <w:tblW w:w="0" w:type="auto"/>
        <w:tblLook w:val="04A0" w:firstRow="1" w:lastRow="0" w:firstColumn="1" w:lastColumn="0" w:noHBand="0" w:noVBand="1"/>
      </w:tblPr>
      <w:tblGrid>
        <w:gridCol w:w="5138"/>
        <w:gridCol w:w="8401"/>
      </w:tblGrid>
      <w:tr w:rsidR="00D8115B" w14:paraId="2C4F0824" w14:textId="77777777" w:rsidTr="00D85318">
        <w:tc>
          <w:tcPr>
            <w:tcW w:w="5211" w:type="dxa"/>
          </w:tcPr>
          <w:p w14:paraId="75C5F73F" w14:textId="77777777" w:rsidR="00D8115B" w:rsidRDefault="00D8115B" w:rsidP="00D8115B">
            <w:pPr>
              <w:rPr>
                <w:rFonts w:ascii="Arial" w:hAnsi="Arial" w:cs="Arial"/>
                <w:sz w:val="24"/>
                <w:szCs w:val="24"/>
              </w:rPr>
            </w:pPr>
            <w:r>
              <w:rPr>
                <w:rFonts w:ascii="Arial" w:hAnsi="Arial" w:cs="Arial"/>
                <w:sz w:val="24"/>
                <w:szCs w:val="24"/>
              </w:rPr>
              <w:t>ISSUE</w:t>
            </w:r>
          </w:p>
        </w:tc>
        <w:tc>
          <w:tcPr>
            <w:tcW w:w="8554" w:type="dxa"/>
          </w:tcPr>
          <w:p w14:paraId="46AB14F0" w14:textId="77777777" w:rsidR="00D8115B" w:rsidRDefault="00D8115B" w:rsidP="00D8115B">
            <w:pPr>
              <w:rPr>
                <w:rFonts w:ascii="Arial" w:hAnsi="Arial" w:cs="Arial"/>
                <w:sz w:val="24"/>
                <w:szCs w:val="24"/>
              </w:rPr>
            </w:pPr>
            <w:r>
              <w:rPr>
                <w:rFonts w:ascii="Arial" w:hAnsi="Arial" w:cs="Arial"/>
                <w:sz w:val="24"/>
                <w:szCs w:val="24"/>
              </w:rPr>
              <w:t xml:space="preserve">NOTES </w:t>
            </w:r>
          </w:p>
        </w:tc>
      </w:tr>
      <w:tr w:rsidR="00D8115B" w14:paraId="646C3A42" w14:textId="77777777" w:rsidTr="00D85318">
        <w:tc>
          <w:tcPr>
            <w:tcW w:w="5211" w:type="dxa"/>
          </w:tcPr>
          <w:p w14:paraId="6EF81575" w14:textId="77777777" w:rsidR="005F783D" w:rsidRDefault="00120DFF" w:rsidP="00120DFF">
            <w:pPr>
              <w:pStyle w:val="ListParagraph"/>
              <w:numPr>
                <w:ilvl w:val="0"/>
                <w:numId w:val="1"/>
              </w:numPr>
              <w:rPr>
                <w:rFonts w:ascii="Arial" w:hAnsi="Arial" w:cs="Arial"/>
                <w:sz w:val="24"/>
                <w:szCs w:val="24"/>
              </w:rPr>
            </w:pPr>
            <w:r>
              <w:rPr>
                <w:rFonts w:ascii="Arial" w:hAnsi="Arial" w:cs="Arial"/>
                <w:sz w:val="24"/>
                <w:szCs w:val="24"/>
              </w:rPr>
              <w:t>Several</w:t>
            </w:r>
            <w:r w:rsidR="00284530">
              <w:rPr>
                <w:rFonts w:ascii="Arial" w:hAnsi="Arial" w:cs="Arial"/>
                <w:sz w:val="24"/>
                <w:szCs w:val="24"/>
              </w:rPr>
              <w:t xml:space="preserve"> resident</w:t>
            </w:r>
            <w:r>
              <w:rPr>
                <w:rFonts w:ascii="Arial" w:hAnsi="Arial" w:cs="Arial"/>
                <w:sz w:val="24"/>
                <w:szCs w:val="24"/>
              </w:rPr>
              <w:t>s asked questions about the co-option of local persons onto the Town Council. Specifically, the questions centred on:</w:t>
            </w:r>
          </w:p>
          <w:p w14:paraId="3E5C152D" w14:textId="77777777" w:rsidR="00120DFF" w:rsidRDefault="00120DFF" w:rsidP="00120DFF">
            <w:pPr>
              <w:pStyle w:val="ListParagraph"/>
              <w:rPr>
                <w:rFonts w:ascii="Arial" w:hAnsi="Arial" w:cs="Arial"/>
                <w:sz w:val="24"/>
                <w:szCs w:val="24"/>
              </w:rPr>
            </w:pPr>
          </w:p>
          <w:p w14:paraId="6DA539EF" w14:textId="77777777" w:rsidR="00120DFF" w:rsidRDefault="00120DFF" w:rsidP="00120DFF">
            <w:pPr>
              <w:pStyle w:val="ListParagraph"/>
              <w:numPr>
                <w:ilvl w:val="0"/>
                <w:numId w:val="4"/>
              </w:numPr>
              <w:rPr>
                <w:rFonts w:ascii="Arial" w:hAnsi="Arial" w:cs="Arial"/>
                <w:sz w:val="24"/>
                <w:szCs w:val="24"/>
              </w:rPr>
            </w:pPr>
            <w:r>
              <w:rPr>
                <w:rFonts w:ascii="Arial" w:hAnsi="Arial" w:cs="Arial"/>
                <w:sz w:val="24"/>
                <w:szCs w:val="24"/>
              </w:rPr>
              <w:t>The possibility of conducting the meeting via Zoom</w:t>
            </w:r>
          </w:p>
          <w:p w14:paraId="76AC76D0" w14:textId="77777777" w:rsidR="00120DFF" w:rsidRDefault="00120DFF" w:rsidP="00120DFF">
            <w:pPr>
              <w:pStyle w:val="ListParagraph"/>
              <w:numPr>
                <w:ilvl w:val="0"/>
                <w:numId w:val="4"/>
              </w:numPr>
              <w:rPr>
                <w:rFonts w:ascii="Arial" w:hAnsi="Arial" w:cs="Arial"/>
                <w:sz w:val="24"/>
                <w:szCs w:val="24"/>
              </w:rPr>
            </w:pPr>
            <w:r>
              <w:rPr>
                <w:rFonts w:ascii="Arial" w:hAnsi="Arial" w:cs="Arial"/>
                <w:sz w:val="24"/>
                <w:szCs w:val="24"/>
              </w:rPr>
              <w:t>The process to be used to determine the best persons from the list of candidates who have applied for the vacancies.</w:t>
            </w:r>
          </w:p>
          <w:p w14:paraId="51570678" w14:textId="77777777" w:rsidR="00120DFF" w:rsidRPr="00D8115B" w:rsidRDefault="00120DFF" w:rsidP="00120DFF">
            <w:pPr>
              <w:pStyle w:val="ListParagraph"/>
              <w:ind w:left="1080"/>
              <w:rPr>
                <w:rFonts w:ascii="Arial" w:hAnsi="Arial" w:cs="Arial"/>
                <w:sz w:val="24"/>
                <w:szCs w:val="24"/>
              </w:rPr>
            </w:pPr>
          </w:p>
        </w:tc>
        <w:tc>
          <w:tcPr>
            <w:tcW w:w="8554" w:type="dxa"/>
          </w:tcPr>
          <w:p w14:paraId="129FFBA5" w14:textId="77777777" w:rsidR="00A41ABB" w:rsidRDefault="00A41ABB" w:rsidP="00D85318">
            <w:pPr>
              <w:pStyle w:val="ListParagraph"/>
              <w:jc w:val="both"/>
              <w:rPr>
                <w:rFonts w:ascii="Arial" w:hAnsi="Arial" w:cs="Arial"/>
                <w:sz w:val="24"/>
                <w:szCs w:val="24"/>
              </w:rPr>
            </w:pPr>
            <w:r w:rsidRPr="007613A6">
              <w:rPr>
                <w:rFonts w:ascii="Arial" w:hAnsi="Arial" w:cs="Arial"/>
                <w:sz w:val="24"/>
                <w:szCs w:val="24"/>
              </w:rPr>
              <w:t>Details were provided by the Chair at the meeting</w:t>
            </w:r>
          </w:p>
          <w:p w14:paraId="1E859873" w14:textId="77777777" w:rsidR="00A41ABB" w:rsidRDefault="00A41ABB" w:rsidP="00D85318">
            <w:pPr>
              <w:pStyle w:val="ListParagraph"/>
              <w:jc w:val="both"/>
              <w:rPr>
                <w:rFonts w:ascii="Arial" w:hAnsi="Arial" w:cs="Arial"/>
                <w:sz w:val="24"/>
                <w:szCs w:val="24"/>
              </w:rPr>
            </w:pPr>
          </w:p>
          <w:p w14:paraId="06362D67" w14:textId="77777777" w:rsidR="00D85318" w:rsidRDefault="00120DFF" w:rsidP="00D85318">
            <w:pPr>
              <w:pStyle w:val="ListParagraph"/>
              <w:numPr>
                <w:ilvl w:val="0"/>
                <w:numId w:val="4"/>
              </w:numPr>
              <w:jc w:val="both"/>
              <w:rPr>
                <w:rFonts w:ascii="Arial" w:hAnsi="Arial" w:cs="Arial"/>
                <w:sz w:val="24"/>
                <w:szCs w:val="24"/>
              </w:rPr>
            </w:pPr>
            <w:r w:rsidRPr="00D85318">
              <w:rPr>
                <w:rFonts w:ascii="Arial" w:hAnsi="Arial" w:cs="Arial"/>
                <w:sz w:val="24"/>
                <w:szCs w:val="24"/>
              </w:rPr>
              <w:t xml:space="preserve">Following the resignation of two councillors in the North Ward and the death of one councillor in the south ward, there are three vacancies. </w:t>
            </w:r>
          </w:p>
          <w:p w14:paraId="67786FAE" w14:textId="77777777" w:rsidR="00D85318" w:rsidRDefault="00120DFF" w:rsidP="00D85318">
            <w:pPr>
              <w:pStyle w:val="ListParagraph"/>
              <w:numPr>
                <w:ilvl w:val="0"/>
                <w:numId w:val="4"/>
              </w:numPr>
              <w:jc w:val="both"/>
              <w:rPr>
                <w:rFonts w:ascii="Arial" w:hAnsi="Arial" w:cs="Arial"/>
                <w:sz w:val="24"/>
                <w:szCs w:val="24"/>
              </w:rPr>
            </w:pPr>
            <w:r w:rsidRPr="00D85318">
              <w:rPr>
                <w:rFonts w:ascii="Arial" w:hAnsi="Arial" w:cs="Arial"/>
                <w:sz w:val="24"/>
                <w:szCs w:val="24"/>
              </w:rPr>
              <w:t>The council followed the legal processes to publish notices for the vacancies and, with no electors emerging that sought a by-election, it was free to co-opt. A co-option policy was created and endorsed in March 2020.</w:t>
            </w:r>
          </w:p>
          <w:p w14:paraId="126146F2" w14:textId="77777777" w:rsidR="00D85318" w:rsidRDefault="00120DFF" w:rsidP="00D85318">
            <w:pPr>
              <w:pStyle w:val="ListParagraph"/>
              <w:numPr>
                <w:ilvl w:val="0"/>
                <w:numId w:val="4"/>
              </w:numPr>
              <w:jc w:val="both"/>
              <w:rPr>
                <w:rFonts w:ascii="Arial" w:hAnsi="Arial" w:cs="Arial"/>
                <w:sz w:val="24"/>
                <w:szCs w:val="24"/>
              </w:rPr>
            </w:pPr>
            <w:r w:rsidRPr="00D85318">
              <w:rPr>
                <w:rFonts w:ascii="Arial" w:hAnsi="Arial" w:cs="Arial"/>
                <w:sz w:val="24"/>
                <w:szCs w:val="24"/>
              </w:rPr>
              <w:t>The intention was to proceed to a date for a co-option meeting to determine the new councillors from the list of candidates applying. However, the Covid-19 crisis emerged in late March 2020 and this impacted adversely on the timescales.</w:t>
            </w:r>
          </w:p>
          <w:p w14:paraId="38EB787F" w14:textId="7B5A0596" w:rsidR="00D85318" w:rsidRDefault="00120DFF" w:rsidP="00D85318">
            <w:pPr>
              <w:pStyle w:val="ListParagraph"/>
              <w:numPr>
                <w:ilvl w:val="0"/>
                <w:numId w:val="4"/>
              </w:numPr>
              <w:jc w:val="both"/>
              <w:rPr>
                <w:rFonts w:ascii="Arial" w:hAnsi="Arial" w:cs="Arial"/>
                <w:sz w:val="24"/>
                <w:szCs w:val="24"/>
              </w:rPr>
            </w:pPr>
            <w:r w:rsidRPr="00D85318">
              <w:rPr>
                <w:rFonts w:ascii="Arial" w:hAnsi="Arial" w:cs="Arial"/>
                <w:sz w:val="24"/>
                <w:szCs w:val="24"/>
              </w:rPr>
              <w:t xml:space="preserve">The co-option policy does not state a co-option process can occur through a teleconferencing process akin to Zoom. The council will </w:t>
            </w:r>
            <w:r w:rsidR="007613A6" w:rsidRPr="00D85318">
              <w:rPr>
                <w:rFonts w:ascii="Arial" w:hAnsi="Arial" w:cs="Arial"/>
                <w:sz w:val="24"/>
                <w:szCs w:val="24"/>
              </w:rPr>
              <w:t xml:space="preserve">therefore </w:t>
            </w:r>
            <w:r w:rsidR="006E4189">
              <w:rPr>
                <w:rFonts w:ascii="Arial" w:hAnsi="Arial" w:cs="Arial"/>
                <w:sz w:val="24"/>
                <w:szCs w:val="24"/>
              </w:rPr>
              <w:t xml:space="preserve">seek to </w:t>
            </w:r>
            <w:r w:rsidRPr="00D85318">
              <w:rPr>
                <w:rFonts w:ascii="Arial" w:hAnsi="Arial" w:cs="Arial"/>
                <w:sz w:val="24"/>
                <w:szCs w:val="24"/>
              </w:rPr>
              <w:t xml:space="preserve">deal with the vacancies through a traditional process </w:t>
            </w:r>
            <w:proofErr w:type="gramStart"/>
            <w:r w:rsidRPr="00D85318">
              <w:rPr>
                <w:rFonts w:ascii="Arial" w:hAnsi="Arial" w:cs="Arial"/>
                <w:sz w:val="24"/>
                <w:szCs w:val="24"/>
              </w:rPr>
              <w:t>i.e.</w:t>
            </w:r>
            <w:proofErr w:type="gramEnd"/>
            <w:r w:rsidRPr="00D85318">
              <w:rPr>
                <w:rFonts w:ascii="Arial" w:hAnsi="Arial" w:cs="Arial"/>
                <w:sz w:val="24"/>
                <w:szCs w:val="24"/>
              </w:rPr>
              <w:t xml:space="preserve"> a face-to-face meeting when it is practicable to do so. </w:t>
            </w:r>
            <w:r w:rsidR="007613A6" w:rsidRPr="00D85318">
              <w:rPr>
                <w:rFonts w:ascii="Arial" w:hAnsi="Arial" w:cs="Arial"/>
                <w:sz w:val="24"/>
                <w:szCs w:val="24"/>
              </w:rPr>
              <w:t>It is hoped this will be within the next few months from the date of producing this set of notes.</w:t>
            </w:r>
          </w:p>
          <w:p w14:paraId="3C7A7E06" w14:textId="77777777" w:rsidR="00120DFF" w:rsidRPr="00D85318" w:rsidRDefault="007613A6" w:rsidP="00D85318">
            <w:pPr>
              <w:pStyle w:val="ListParagraph"/>
              <w:numPr>
                <w:ilvl w:val="0"/>
                <w:numId w:val="4"/>
              </w:numPr>
              <w:jc w:val="both"/>
              <w:rPr>
                <w:rFonts w:ascii="Arial" w:hAnsi="Arial" w:cs="Arial"/>
                <w:sz w:val="24"/>
                <w:szCs w:val="24"/>
              </w:rPr>
            </w:pPr>
            <w:r w:rsidRPr="00D85318">
              <w:rPr>
                <w:rFonts w:ascii="Arial" w:hAnsi="Arial" w:cs="Arial"/>
                <w:sz w:val="24"/>
                <w:szCs w:val="24"/>
              </w:rPr>
              <w:t>In addition, t</w:t>
            </w:r>
            <w:r w:rsidR="00120DFF" w:rsidRPr="00D85318">
              <w:rPr>
                <w:rFonts w:ascii="Arial" w:hAnsi="Arial" w:cs="Arial"/>
                <w:sz w:val="24"/>
                <w:szCs w:val="24"/>
              </w:rPr>
              <w:t>he council determines there is no additional pressure on current councillors in the north and south wards respectively</w:t>
            </w:r>
            <w:r w:rsidRPr="00D85318">
              <w:rPr>
                <w:rFonts w:ascii="Arial" w:hAnsi="Arial" w:cs="Arial"/>
                <w:sz w:val="24"/>
                <w:szCs w:val="24"/>
              </w:rPr>
              <w:t xml:space="preserve"> to conduct the co-option process. There are 9 councillors able to deal with issues and concerns raised by residents.</w:t>
            </w:r>
          </w:p>
          <w:p w14:paraId="42417682" w14:textId="77777777" w:rsidR="00D8115B" w:rsidRDefault="00D8115B" w:rsidP="00284530">
            <w:pPr>
              <w:rPr>
                <w:rFonts w:ascii="Arial" w:hAnsi="Arial" w:cs="Arial"/>
                <w:sz w:val="24"/>
                <w:szCs w:val="24"/>
              </w:rPr>
            </w:pPr>
          </w:p>
        </w:tc>
      </w:tr>
      <w:tr w:rsidR="00284530" w14:paraId="6AF65528" w14:textId="77777777" w:rsidTr="00D85318">
        <w:tc>
          <w:tcPr>
            <w:tcW w:w="5211" w:type="dxa"/>
          </w:tcPr>
          <w:p w14:paraId="2703D86F" w14:textId="77777777" w:rsidR="00284530" w:rsidRDefault="00284530" w:rsidP="00284530">
            <w:pPr>
              <w:pStyle w:val="ListParagraph"/>
              <w:numPr>
                <w:ilvl w:val="0"/>
                <w:numId w:val="1"/>
              </w:numPr>
              <w:rPr>
                <w:rFonts w:ascii="Arial" w:hAnsi="Arial" w:cs="Arial"/>
                <w:sz w:val="24"/>
                <w:szCs w:val="24"/>
              </w:rPr>
            </w:pPr>
            <w:r>
              <w:rPr>
                <w:rFonts w:ascii="Arial" w:hAnsi="Arial" w:cs="Arial"/>
                <w:sz w:val="24"/>
                <w:szCs w:val="24"/>
              </w:rPr>
              <w:lastRenderedPageBreak/>
              <w:t xml:space="preserve">A resident requested </w:t>
            </w:r>
            <w:r w:rsidR="007613A6">
              <w:rPr>
                <w:rFonts w:ascii="Arial" w:hAnsi="Arial" w:cs="Arial"/>
                <w:sz w:val="24"/>
                <w:szCs w:val="24"/>
              </w:rPr>
              <w:t>an update on the Town Council’s progress with the Neighbourhood Plan.</w:t>
            </w:r>
          </w:p>
          <w:p w14:paraId="5992E7B9" w14:textId="77777777" w:rsidR="005F783D" w:rsidRDefault="005F783D" w:rsidP="005F783D">
            <w:pPr>
              <w:pStyle w:val="ListParagraph"/>
              <w:rPr>
                <w:rFonts w:ascii="Arial" w:hAnsi="Arial" w:cs="Arial"/>
                <w:sz w:val="24"/>
                <w:szCs w:val="24"/>
              </w:rPr>
            </w:pPr>
          </w:p>
        </w:tc>
        <w:tc>
          <w:tcPr>
            <w:tcW w:w="8554" w:type="dxa"/>
          </w:tcPr>
          <w:p w14:paraId="73D09665" w14:textId="77777777" w:rsidR="005F783D" w:rsidRPr="007613A6" w:rsidRDefault="00A11C9F" w:rsidP="007613A6">
            <w:pPr>
              <w:pStyle w:val="ListParagraph"/>
              <w:ind w:left="1080"/>
              <w:rPr>
                <w:rFonts w:ascii="Arial" w:hAnsi="Arial" w:cs="Arial"/>
                <w:sz w:val="24"/>
                <w:szCs w:val="24"/>
              </w:rPr>
            </w:pPr>
            <w:r w:rsidRPr="007613A6">
              <w:rPr>
                <w:rFonts w:ascii="Arial" w:hAnsi="Arial" w:cs="Arial"/>
                <w:sz w:val="24"/>
                <w:szCs w:val="24"/>
              </w:rPr>
              <w:t xml:space="preserve">Details were provided by the Chair at the meeting. </w:t>
            </w:r>
          </w:p>
          <w:p w14:paraId="24269A01" w14:textId="77777777" w:rsidR="005F783D" w:rsidRDefault="005F783D" w:rsidP="00A11C9F">
            <w:pPr>
              <w:rPr>
                <w:rFonts w:ascii="Arial" w:hAnsi="Arial" w:cs="Arial"/>
                <w:sz w:val="24"/>
                <w:szCs w:val="24"/>
              </w:rPr>
            </w:pPr>
          </w:p>
          <w:p w14:paraId="77EECED5" w14:textId="77777777" w:rsidR="00284530" w:rsidRDefault="007613A6" w:rsidP="007613A6">
            <w:pPr>
              <w:pStyle w:val="ListParagraph"/>
              <w:numPr>
                <w:ilvl w:val="0"/>
                <w:numId w:val="4"/>
              </w:numPr>
              <w:rPr>
                <w:rFonts w:ascii="Arial" w:hAnsi="Arial" w:cs="Arial"/>
                <w:sz w:val="24"/>
                <w:szCs w:val="24"/>
              </w:rPr>
            </w:pPr>
            <w:r>
              <w:rPr>
                <w:rFonts w:ascii="Arial" w:hAnsi="Arial" w:cs="Arial"/>
                <w:sz w:val="24"/>
                <w:szCs w:val="24"/>
              </w:rPr>
              <w:t>The agreement to proceed with a Neighbourhood Plan for Halewood has been formally approved via the Planning Committee of Knowsley MBC.</w:t>
            </w:r>
          </w:p>
          <w:p w14:paraId="1F81C39B" w14:textId="77777777" w:rsidR="007613A6" w:rsidRDefault="007613A6" w:rsidP="007613A6">
            <w:pPr>
              <w:pStyle w:val="ListParagraph"/>
              <w:numPr>
                <w:ilvl w:val="0"/>
                <w:numId w:val="4"/>
              </w:numPr>
              <w:rPr>
                <w:rFonts w:ascii="Arial" w:hAnsi="Arial" w:cs="Arial"/>
                <w:sz w:val="24"/>
                <w:szCs w:val="24"/>
              </w:rPr>
            </w:pPr>
            <w:r>
              <w:rPr>
                <w:rFonts w:ascii="Arial" w:hAnsi="Arial" w:cs="Arial"/>
                <w:sz w:val="24"/>
                <w:szCs w:val="24"/>
              </w:rPr>
              <w:t>A Steering Committee has been formed.</w:t>
            </w:r>
          </w:p>
          <w:p w14:paraId="5039DF75" w14:textId="77777777" w:rsidR="007613A6" w:rsidRDefault="007613A6" w:rsidP="007613A6">
            <w:pPr>
              <w:pStyle w:val="ListParagraph"/>
              <w:numPr>
                <w:ilvl w:val="0"/>
                <w:numId w:val="4"/>
              </w:numPr>
              <w:rPr>
                <w:rFonts w:ascii="Arial" w:hAnsi="Arial" w:cs="Arial"/>
                <w:sz w:val="24"/>
                <w:szCs w:val="24"/>
              </w:rPr>
            </w:pPr>
            <w:r>
              <w:rPr>
                <w:rFonts w:ascii="Arial" w:hAnsi="Arial" w:cs="Arial"/>
                <w:sz w:val="24"/>
                <w:szCs w:val="24"/>
              </w:rPr>
              <w:t>Initial priorities have been established.</w:t>
            </w:r>
          </w:p>
          <w:p w14:paraId="573E76A6" w14:textId="77777777" w:rsidR="007613A6" w:rsidRDefault="007613A6" w:rsidP="007613A6">
            <w:pPr>
              <w:pStyle w:val="ListParagraph"/>
              <w:numPr>
                <w:ilvl w:val="0"/>
                <w:numId w:val="4"/>
              </w:numPr>
              <w:rPr>
                <w:rFonts w:ascii="Arial" w:hAnsi="Arial" w:cs="Arial"/>
                <w:sz w:val="24"/>
                <w:szCs w:val="24"/>
              </w:rPr>
            </w:pPr>
            <w:r>
              <w:rPr>
                <w:rFonts w:ascii="Arial" w:hAnsi="Arial" w:cs="Arial"/>
                <w:sz w:val="24"/>
                <w:szCs w:val="24"/>
              </w:rPr>
              <w:t>A plan to involve the wider community in working groups for the Neighbourhood Plan was scheduled to commence on March 17</w:t>
            </w:r>
            <w:r w:rsidRPr="007613A6">
              <w:rPr>
                <w:rFonts w:ascii="Arial" w:hAnsi="Arial" w:cs="Arial"/>
                <w:sz w:val="24"/>
                <w:szCs w:val="24"/>
                <w:vertAlign w:val="superscript"/>
              </w:rPr>
              <w:t>th</w:t>
            </w:r>
            <w:r>
              <w:rPr>
                <w:rFonts w:ascii="Arial" w:hAnsi="Arial" w:cs="Arial"/>
                <w:sz w:val="24"/>
                <w:szCs w:val="24"/>
              </w:rPr>
              <w:t xml:space="preserve"> 2020. This has been delayed due to Covid-19.</w:t>
            </w:r>
          </w:p>
          <w:p w14:paraId="125AB4C5" w14:textId="77777777" w:rsidR="007613A6" w:rsidRDefault="007613A6" w:rsidP="007613A6">
            <w:pPr>
              <w:pStyle w:val="ListParagraph"/>
              <w:numPr>
                <w:ilvl w:val="0"/>
                <w:numId w:val="4"/>
              </w:numPr>
              <w:rPr>
                <w:rFonts w:ascii="Arial" w:hAnsi="Arial" w:cs="Arial"/>
                <w:sz w:val="24"/>
                <w:szCs w:val="24"/>
              </w:rPr>
            </w:pPr>
            <w:r>
              <w:rPr>
                <w:rFonts w:ascii="Arial" w:hAnsi="Arial" w:cs="Arial"/>
                <w:sz w:val="24"/>
                <w:szCs w:val="24"/>
              </w:rPr>
              <w:t>Contact has been made with support organisations  (specifically, Mr. John Knight from ‘The Royal Town Planning Institute) to assist the Town council with drawing down a support grant and appointing an outside body to assist with the writing of the plan and associated legal procedures i.e. the eventual referendum on the plan</w:t>
            </w:r>
          </w:p>
          <w:p w14:paraId="3CD5A3B6" w14:textId="77777777" w:rsidR="007613A6" w:rsidRPr="007613A6" w:rsidRDefault="007613A6" w:rsidP="007613A6">
            <w:pPr>
              <w:pStyle w:val="ListParagraph"/>
              <w:ind w:left="1080"/>
              <w:rPr>
                <w:rFonts w:ascii="Arial" w:hAnsi="Arial" w:cs="Arial"/>
                <w:sz w:val="24"/>
                <w:szCs w:val="24"/>
              </w:rPr>
            </w:pPr>
          </w:p>
        </w:tc>
      </w:tr>
      <w:tr w:rsidR="00284530" w14:paraId="1948AC85" w14:textId="77777777" w:rsidTr="00D85318">
        <w:tc>
          <w:tcPr>
            <w:tcW w:w="5211" w:type="dxa"/>
          </w:tcPr>
          <w:p w14:paraId="072DC9C9" w14:textId="2E5ED69D" w:rsidR="00D85318" w:rsidRDefault="00A41ABB" w:rsidP="00A41ABB">
            <w:pPr>
              <w:pStyle w:val="ListParagraph"/>
              <w:numPr>
                <w:ilvl w:val="0"/>
                <w:numId w:val="1"/>
              </w:numPr>
              <w:jc w:val="both"/>
              <w:rPr>
                <w:rFonts w:ascii="Arial" w:hAnsi="Arial" w:cs="Arial"/>
                <w:sz w:val="24"/>
                <w:szCs w:val="24"/>
              </w:rPr>
            </w:pPr>
            <w:r>
              <w:rPr>
                <w:rFonts w:ascii="Arial" w:hAnsi="Arial" w:cs="Arial"/>
                <w:sz w:val="24"/>
                <w:szCs w:val="24"/>
              </w:rPr>
              <w:t xml:space="preserve">A resident raised the matter of the East of Halewood Planning development. Specifically, the resident </w:t>
            </w:r>
            <w:r w:rsidR="006E4189">
              <w:rPr>
                <w:rFonts w:ascii="Arial" w:hAnsi="Arial" w:cs="Arial"/>
                <w:sz w:val="24"/>
                <w:szCs w:val="24"/>
              </w:rPr>
              <w:t>wished</w:t>
            </w:r>
            <w:r>
              <w:rPr>
                <w:rFonts w:ascii="Arial" w:hAnsi="Arial" w:cs="Arial"/>
                <w:sz w:val="24"/>
                <w:szCs w:val="24"/>
              </w:rPr>
              <w:t xml:space="preserve"> to know where and how the Town Council and residents can ensure the development proceeds in an appropriate manner. </w:t>
            </w:r>
          </w:p>
          <w:p w14:paraId="02A2C704" w14:textId="77777777" w:rsidR="00D85318" w:rsidRDefault="00D85318" w:rsidP="00D85318">
            <w:pPr>
              <w:pStyle w:val="ListParagraph"/>
              <w:jc w:val="both"/>
              <w:rPr>
                <w:rFonts w:ascii="Arial" w:hAnsi="Arial" w:cs="Arial"/>
                <w:sz w:val="24"/>
                <w:szCs w:val="24"/>
              </w:rPr>
            </w:pPr>
          </w:p>
          <w:p w14:paraId="39B99143" w14:textId="77777777" w:rsidR="005F783D" w:rsidRDefault="00A41ABB" w:rsidP="00D85318">
            <w:pPr>
              <w:pStyle w:val="ListParagraph"/>
              <w:jc w:val="both"/>
              <w:rPr>
                <w:rFonts w:ascii="Arial" w:hAnsi="Arial" w:cs="Arial"/>
                <w:sz w:val="24"/>
                <w:szCs w:val="24"/>
              </w:rPr>
            </w:pPr>
            <w:r>
              <w:rPr>
                <w:rFonts w:ascii="Arial" w:hAnsi="Arial" w:cs="Arial"/>
                <w:sz w:val="24"/>
                <w:szCs w:val="24"/>
              </w:rPr>
              <w:t>In addition, concerns were raised about the negative impact of major developments on current Halewood households i.e. rat infestations</w:t>
            </w:r>
          </w:p>
          <w:p w14:paraId="1F0682A6" w14:textId="77777777" w:rsidR="00A41ABB" w:rsidRPr="00A41ABB" w:rsidRDefault="00A41ABB" w:rsidP="00A41ABB">
            <w:pPr>
              <w:pStyle w:val="ListParagraph"/>
              <w:rPr>
                <w:rFonts w:ascii="Arial" w:hAnsi="Arial" w:cs="Arial"/>
                <w:sz w:val="24"/>
                <w:szCs w:val="24"/>
              </w:rPr>
            </w:pPr>
          </w:p>
        </w:tc>
        <w:tc>
          <w:tcPr>
            <w:tcW w:w="8554" w:type="dxa"/>
          </w:tcPr>
          <w:p w14:paraId="57CED379" w14:textId="77777777" w:rsidR="00284530" w:rsidRDefault="00A41ABB" w:rsidP="00A41ABB">
            <w:pPr>
              <w:pStyle w:val="ListParagraph"/>
              <w:ind w:left="1080"/>
              <w:rPr>
                <w:rFonts w:ascii="Arial" w:hAnsi="Arial" w:cs="Arial"/>
                <w:sz w:val="24"/>
                <w:szCs w:val="24"/>
              </w:rPr>
            </w:pPr>
            <w:r>
              <w:rPr>
                <w:rFonts w:ascii="Arial" w:hAnsi="Arial" w:cs="Arial"/>
                <w:sz w:val="24"/>
                <w:szCs w:val="24"/>
              </w:rPr>
              <w:t>The Chair requested Cllr Barbara Dunn respond for the Town Council as she is also a borough councillor with wider access to information.</w:t>
            </w:r>
          </w:p>
          <w:p w14:paraId="3493B980" w14:textId="77777777" w:rsidR="00A41ABB" w:rsidRDefault="00A41ABB" w:rsidP="00A41ABB">
            <w:pPr>
              <w:pStyle w:val="ListParagraph"/>
              <w:ind w:left="1080"/>
              <w:rPr>
                <w:rFonts w:ascii="Arial" w:hAnsi="Arial" w:cs="Arial"/>
                <w:sz w:val="24"/>
                <w:szCs w:val="24"/>
              </w:rPr>
            </w:pPr>
          </w:p>
          <w:p w14:paraId="22403699" w14:textId="77777777" w:rsidR="00A41ABB" w:rsidRDefault="00A41ABB" w:rsidP="00A41ABB">
            <w:pPr>
              <w:pStyle w:val="ListParagraph"/>
              <w:numPr>
                <w:ilvl w:val="0"/>
                <w:numId w:val="4"/>
              </w:numPr>
              <w:rPr>
                <w:rFonts w:ascii="Arial" w:hAnsi="Arial" w:cs="Arial"/>
                <w:sz w:val="24"/>
                <w:szCs w:val="24"/>
              </w:rPr>
            </w:pPr>
            <w:r>
              <w:rPr>
                <w:rFonts w:ascii="Arial" w:hAnsi="Arial" w:cs="Arial"/>
                <w:sz w:val="24"/>
                <w:szCs w:val="24"/>
              </w:rPr>
              <w:t>Cllr Dunn advised that the East of Halewood plan was scheduled for final endorsement at the Knowsley MBC Planning Committee meeting on June 11</w:t>
            </w:r>
            <w:r w:rsidRPr="00A41ABB">
              <w:rPr>
                <w:rFonts w:ascii="Arial" w:hAnsi="Arial" w:cs="Arial"/>
                <w:sz w:val="24"/>
                <w:szCs w:val="24"/>
                <w:vertAlign w:val="superscript"/>
              </w:rPr>
              <w:t>th</w:t>
            </w:r>
            <w:r>
              <w:rPr>
                <w:rFonts w:ascii="Arial" w:hAnsi="Arial" w:cs="Arial"/>
                <w:sz w:val="24"/>
                <w:szCs w:val="24"/>
              </w:rPr>
              <w:t>.</w:t>
            </w:r>
          </w:p>
          <w:p w14:paraId="147B4FEB" w14:textId="77777777" w:rsidR="00A41ABB" w:rsidRDefault="00A41ABB" w:rsidP="00A41ABB">
            <w:pPr>
              <w:pStyle w:val="ListParagraph"/>
              <w:numPr>
                <w:ilvl w:val="0"/>
                <w:numId w:val="4"/>
              </w:numPr>
              <w:rPr>
                <w:rFonts w:ascii="Arial" w:hAnsi="Arial" w:cs="Arial"/>
                <w:sz w:val="24"/>
                <w:szCs w:val="24"/>
              </w:rPr>
            </w:pPr>
            <w:r>
              <w:rPr>
                <w:rFonts w:ascii="Arial" w:hAnsi="Arial" w:cs="Arial"/>
                <w:sz w:val="24"/>
                <w:szCs w:val="24"/>
              </w:rPr>
              <w:t>Cllr Dunn further advised that developers are still required, however, to submit plans for development in relation to specific aspects of the scheme. This means plans will be subject to public and Town Council scrutiny.</w:t>
            </w:r>
          </w:p>
          <w:p w14:paraId="2B3B340D" w14:textId="14431246" w:rsidR="00A41ABB" w:rsidRPr="006E4189" w:rsidRDefault="00A41ABB" w:rsidP="006E4189">
            <w:pPr>
              <w:pStyle w:val="ListParagraph"/>
              <w:numPr>
                <w:ilvl w:val="0"/>
                <w:numId w:val="4"/>
              </w:numPr>
              <w:rPr>
                <w:rFonts w:ascii="Arial" w:hAnsi="Arial" w:cs="Arial"/>
                <w:sz w:val="24"/>
                <w:szCs w:val="24"/>
              </w:rPr>
            </w:pPr>
            <w:r>
              <w:rPr>
                <w:rFonts w:ascii="Arial" w:hAnsi="Arial" w:cs="Arial"/>
                <w:sz w:val="24"/>
                <w:szCs w:val="24"/>
              </w:rPr>
              <w:t>Cllr Dunn noted the previous issues faced by residents with the rat infestation. This would be brought to the attention of Knowsley MBC.</w:t>
            </w:r>
          </w:p>
        </w:tc>
      </w:tr>
    </w:tbl>
    <w:p w14:paraId="140F1CF9" w14:textId="6C20CB16" w:rsidR="00D8115B" w:rsidRPr="000C5366" w:rsidRDefault="00D8115B" w:rsidP="00D8115B">
      <w:pPr>
        <w:rPr>
          <w:rFonts w:ascii="Arial" w:hAnsi="Arial" w:cs="Arial"/>
          <w:sz w:val="24"/>
          <w:szCs w:val="24"/>
        </w:rPr>
      </w:pPr>
    </w:p>
    <w:sectPr w:rsidR="00D8115B" w:rsidRPr="000C5366" w:rsidSect="00E80B0D">
      <w:pgSz w:w="15840" w:h="12240" w:orient="landscape"/>
      <w:pgMar w:top="1797" w:right="1440" w:bottom="17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62E"/>
    <w:multiLevelType w:val="hybridMultilevel"/>
    <w:tmpl w:val="6D12D4A2"/>
    <w:lvl w:ilvl="0" w:tplc="C34013F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EAB3760"/>
    <w:multiLevelType w:val="hybridMultilevel"/>
    <w:tmpl w:val="023874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5B4F0B"/>
    <w:multiLevelType w:val="hybridMultilevel"/>
    <w:tmpl w:val="70B8AAC6"/>
    <w:lvl w:ilvl="0" w:tplc="310889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DF69C5"/>
    <w:multiLevelType w:val="hybridMultilevel"/>
    <w:tmpl w:val="296C7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5B"/>
    <w:rsid w:val="00073C2E"/>
    <w:rsid w:val="000805D0"/>
    <w:rsid w:val="000C5366"/>
    <w:rsid w:val="00120DFF"/>
    <w:rsid w:val="001233F0"/>
    <w:rsid w:val="0012665D"/>
    <w:rsid w:val="00154352"/>
    <w:rsid w:val="001A7C9C"/>
    <w:rsid w:val="001B1ABC"/>
    <w:rsid w:val="001F4826"/>
    <w:rsid w:val="00284530"/>
    <w:rsid w:val="00310D6F"/>
    <w:rsid w:val="0036304E"/>
    <w:rsid w:val="003A21ED"/>
    <w:rsid w:val="00445FF9"/>
    <w:rsid w:val="004F03B9"/>
    <w:rsid w:val="00565C59"/>
    <w:rsid w:val="0057300D"/>
    <w:rsid w:val="005B4D62"/>
    <w:rsid w:val="005F783D"/>
    <w:rsid w:val="00610A7F"/>
    <w:rsid w:val="006E4189"/>
    <w:rsid w:val="006F4956"/>
    <w:rsid w:val="00714B5E"/>
    <w:rsid w:val="00740596"/>
    <w:rsid w:val="007613A6"/>
    <w:rsid w:val="00770BFF"/>
    <w:rsid w:val="00771782"/>
    <w:rsid w:val="007B6622"/>
    <w:rsid w:val="007E19FE"/>
    <w:rsid w:val="008104D9"/>
    <w:rsid w:val="008654B6"/>
    <w:rsid w:val="00870D1F"/>
    <w:rsid w:val="008B6D36"/>
    <w:rsid w:val="008F1526"/>
    <w:rsid w:val="009231EE"/>
    <w:rsid w:val="009448B2"/>
    <w:rsid w:val="0095221A"/>
    <w:rsid w:val="009631B8"/>
    <w:rsid w:val="00A078A3"/>
    <w:rsid w:val="00A11C9F"/>
    <w:rsid w:val="00A41ABB"/>
    <w:rsid w:val="00AB2848"/>
    <w:rsid w:val="00B02219"/>
    <w:rsid w:val="00B146B1"/>
    <w:rsid w:val="00B222DB"/>
    <w:rsid w:val="00B85EB4"/>
    <w:rsid w:val="00B91FDA"/>
    <w:rsid w:val="00BF0AD7"/>
    <w:rsid w:val="00C4579A"/>
    <w:rsid w:val="00D15EF1"/>
    <w:rsid w:val="00D160E5"/>
    <w:rsid w:val="00D40A36"/>
    <w:rsid w:val="00D8115B"/>
    <w:rsid w:val="00D85318"/>
    <w:rsid w:val="00DC681C"/>
    <w:rsid w:val="00E128F6"/>
    <w:rsid w:val="00E205E9"/>
    <w:rsid w:val="00E301C2"/>
    <w:rsid w:val="00E6245C"/>
    <w:rsid w:val="00E662E8"/>
    <w:rsid w:val="00E80B0D"/>
    <w:rsid w:val="00EB13D2"/>
    <w:rsid w:val="00EE1F25"/>
    <w:rsid w:val="00EF01F1"/>
    <w:rsid w:val="00F01742"/>
    <w:rsid w:val="00F3281F"/>
    <w:rsid w:val="00F6609D"/>
    <w:rsid w:val="00F664C6"/>
    <w:rsid w:val="00F87241"/>
    <w:rsid w:val="00FD3526"/>
    <w:rsid w:val="00FF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4377"/>
  <w15:docId w15:val="{9A577228-2A3B-4A06-A0AE-574F995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mackenzieg</dc:creator>
  <cp:lastModifiedBy>xAllen,  Gerry</cp:lastModifiedBy>
  <cp:revision>4</cp:revision>
  <cp:lastPrinted>2019-06-20T12:26:00Z</cp:lastPrinted>
  <dcterms:created xsi:type="dcterms:W3CDTF">2020-06-15T10:54:00Z</dcterms:created>
  <dcterms:modified xsi:type="dcterms:W3CDTF">2021-08-06T16:16:00Z</dcterms:modified>
</cp:coreProperties>
</file>