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EAC2" w14:textId="67217F90" w:rsidR="00697FD2" w:rsidRDefault="007C1717">
      <w:pPr>
        <w:pStyle w:val="NormalWeb"/>
        <w:shd w:val="clear" w:color="auto" w:fill="FBFBFB"/>
        <w:spacing w:after="360" w:afterAutospacing="0"/>
        <w:jc w:val="center"/>
        <w:rPr>
          <w:rFonts w:ascii="Bahnschrift" w:hAnsi="Bahnschrift"/>
        </w:rPr>
      </w:pPr>
      <w:r>
        <w:rPr>
          <w:rFonts w:ascii="Bahnschrift" w:hAnsi="Bahnschrift" w:cs="Arial"/>
          <w:b/>
          <w:bCs/>
          <w:color w:val="071F2E"/>
          <w:sz w:val="25"/>
          <w:szCs w:val="25"/>
          <w:u w:val="single"/>
        </w:rPr>
        <w:t>Vision – Halewood Town Council</w:t>
      </w:r>
    </w:p>
    <w:tbl>
      <w:tblPr>
        <w:tblStyle w:val="TableGrid"/>
        <w:tblW w:w="9016" w:type="dxa"/>
        <w:tblLayout w:type="fixed"/>
        <w:tblLook w:val="04A0" w:firstRow="1" w:lastRow="0" w:firstColumn="1" w:lastColumn="0" w:noHBand="0" w:noVBand="1"/>
      </w:tblPr>
      <w:tblGrid>
        <w:gridCol w:w="9016"/>
      </w:tblGrid>
      <w:tr w:rsidR="00697FD2" w14:paraId="288D8E64" w14:textId="77777777">
        <w:tc>
          <w:tcPr>
            <w:tcW w:w="9016" w:type="dxa"/>
            <w:shd w:val="clear" w:color="auto" w:fill="FF99FF"/>
          </w:tcPr>
          <w:p w14:paraId="77BCFEF2" w14:textId="77777777" w:rsidR="00697FD2" w:rsidRDefault="007C1717">
            <w:pPr>
              <w:pStyle w:val="NormalWeb"/>
              <w:widowControl w:val="0"/>
              <w:shd w:val="clear" w:color="auto" w:fill="FBFBFB"/>
              <w:spacing w:after="360" w:afterAutospacing="0" w:line="276" w:lineRule="auto"/>
              <w:jc w:val="both"/>
              <w:rPr>
                <w:rFonts w:ascii="Bahnschrift" w:hAnsi="Bahnschrift"/>
              </w:rPr>
            </w:pPr>
            <w:r>
              <w:rPr>
                <w:rFonts w:ascii="Bahnschrift" w:hAnsi="Bahnschrift" w:cs="Arial"/>
                <w:b/>
                <w:bCs/>
                <w:color w:val="071F2E"/>
                <w:sz w:val="28"/>
                <w:szCs w:val="28"/>
              </w:rPr>
              <w:t xml:space="preserve">Halewood Town Council believes that, by 2032, the township of Halewood will be a more sustainable, </w:t>
            </w:r>
            <w:proofErr w:type="gramStart"/>
            <w:r>
              <w:rPr>
                <w:rFonts w:ascii="Bahnschrift" w:hAnsi="Bahnschrift" w:cs="Arial"/>
                <w:b/>
                <w:bCs/>
                <w:color w:val="071F2E"/>
                <w:sz w:val="28"/>
                <w:szCs w:val="28"/>
              </w:rPr>
              <w:t>healthier</w:t>
            </w:r>
            <w:proofErr w:type="gramEnd"/>
            <w:r>
              <w:rPr>
                <w:rFonts w:ascii="Bahnschrift" w:hAnsi="Bahnschrift" w:cs="Arial"/>
                <w:b/>
                <w:bCs/>
                <w:color w:val="071F2E"/>
                <w:sz w:val="28"/>
                <w:szCs w:val="28"/>
              </w:rPr>
              <w:t xml:space="preserve"> and more vibrant town which has enhanced its distinct place in Merseyside as a location of mixed urban and rural development. It will be a more desirable location for its current residents, and the residents who will choose to live in our town over the next decade. Through the development of its Neighbourhood Plan, the Town Council seeks to engage with residents who share this vision for the future.</w:t>
            </w:r>
          </w:p>
        </w:tc>
      </w:tr>
    </w:tbl>
    <w:p w14:paraId="599C4B33" w14:textId="77777777" w:rsidR="00697FD2" w:rsidRDefault="007C1717" w:rsidP="00BC0C2D">
      <w:pPr>
        <w:pStyle w:val="NormalWeb"/>
        <w:shd w:val="clear" w:color="auto" w:fill="FBFBFB"/>
        <w:spacing w:before="280" w:after="360" w:afterAutospacing="0" w:line="276" w:lineRule="auto"/>
        <w:jc w:val="both"/>
        <w:rPr>
          <w:rFonts w:ascii="Bahnschrift" w:hAnsi="Bahnschrift"/>
        </w:rPr>
      </w:pPr>
      <w:r>
        <w:rPr>
          <w:rFonts w:ascii="Bahnschrift" w:hAnsi="Bahnschrift" w:cs="Arial"/>
          <w:color w:val="071F2E"/>
          <w:u w:val="single"/>
        </w:rPr>
        <w:t>1 – Environment and Green Space Objective</w:t>
      </w:r>
    </w:p>
    <w:p w14:paraId="5BFDB832" w14:textId="7BED7B96" w:rsidR="00697FD2" w:rsidRDefault="007C1717" w:rsidP="00BC0C2D">
      <w:pPr>
        <w:pStyle w:val="NormalWeb"/>
        <w:shd w:val="clear" w:color="auto" w:fill="FBFBFB"/>
        <w:spacing w:before="280" w:after="360" w:afterAutospacing="0" w:line="276" w:lineRule="auto"/>
        <w:jc w:val="both"/>
        <w:rPr>
          <w:rFonts w:ascii="Bahnschrift" w:hAnsi="Bahnschrift"/>
        </w:rPr>
      </w:pPr>
      <w:r>
        <w:rPr>
          <w:rFonts w:ascii="Bahnschrift" w:hAnsi="Bahnschrift" w:cs="Arial"/>
          <w:b/>
          <w:bCs/>
          <w:color w:val="071F2E"/>
        </w:rPr>
        <w:t xml:space="preserve">Protect, </w:t>
      </w:r>
      <w:proofErr w:type="gramStart"/>
      <w:r>
        <w:rPr>
          <w:rFonts w:ascii="Bahnschrift" w:hAnsi="Bahnschrift" w:cs="Arial"/>
          <w:b/>
          <w:bCs/>
          <w:color w:val="071F2E"/>
        </w:rPr>
        <w:t>enhance</w:t>
      </w:r>
      <w:proofErr w:type="gramEnd"/>
      <w:r>
        <w:rPr>
          <w:rFonts w:ascii="Bahnschrift" w:hAnsi="Bahnschrift" w:cs="Arial"/>
          <w:b/>
          <w:bCs/>
          <w:color w:val="071F2E"/>
        </w:rPr>
        <w:t xml:space="preserve"> and encourage better use and care of Halewood’s beautiful natural landscape, and green spaces.</w:t>
      </w:r>
    </w:p>
    <w:p w14:paraId="2F9039BF" w14:textId="77777777" w:rsidR="00697FD2" w:rsidRDefault="007C1717" w:rsidP="00BC0C2D">
      <w:pPr>
        <w:pStyle w:val="NormalWeb"/>
        <w:shd w:val="clear" w:color="auto" w:fill="FBFBFB"/>
        <w:spacing w:before="280" w:after="360" w:afterAutospacing="0" w:line="276" w:lineRule="auto"/>
        <w:jc w:val="both"/>
        <w:rPr>
          <w:rFonts w:ascii="Bahnschrift" w:hAnsi="Bahnschrift"/>
        </w:rPr>
      </w:pPr>
      <w:r>
        <w:rPr>
          <w:rFonts w:ascii="Bahnschrift" w:hAnsi="Bahnschrift" w:cs="Arial"/>
          <w:color w:val="071F2E"/>
        </w:rPr>
        <w:t>This includes the landscape setting of Halewood as well as its parks, key gateways, views, walks</w:t>
      </w:r>
      <w:r>
        <w:rPr>
          <w:rFonts w:ascii="Bahnschrift" w:hAnsi="Bahnschrift" w:cs="Arial"/>
          <w:color w:val="071F2E"/>
          <w:u w:val="single"/>
        </w:rPr>
        <w:t>,</w:t>
      </w:r>
      <w:r>
        <w:rPr>
          <w:rFonts w:ascii="Bahnschrift" w:hAnsi="Bahnschrift" w:cs="Arial"/>
          <w:color w:val="071F2E"/>
        </w:rPr>
        <w:t xml:space="preserve"> wildlife habitats and improved biodiversity. It involves maximising the opportunities offered by its place in the Trans-Pennine Way. </w:t>
      </w:r>
    </w:p>
    <w:p w14:paraId="4B041739" w14:textId="77777777" w:rsidR="00697FD2" w:rsidRDefault="007C1717" w:rsidP="00BC0C2D">
      <w:pPr>
        <w:pStyle w:val="NormalWeb"/>
        <w:shd w:val="clear" w:color="auto" w:fill="FBFBFB"/>
        <w:spacing w:before="280" w:after="360" w:afterAutospacing="0" w:line="276" w:lineRule="auto"/>
        <w:jc w:val="both"/>
        <w:rPr>
          <w:rFonts w:ascii="Bahnschrift" w:hAnsi="Bahnschrift"/>
        </w:rPr>
      </w:pPr>
      <w:r>
        <w:rPr>
          <w:rFonts w:ascii="Bahnschrift" w:hAnsi="Bahnschrift" w:cs="Arial"/>
          <w:color w:val="071F2E"/>
          <w:u w:val="single"/>
        </w:rPr>
        <w:t>2 – Facilities and Services Objective</w:t>
      </w:r>
    </w:p>
    <w:p w14:paraId="76FBC071" w14:textId="3510CC59" w:rsidR="00697FD2" w:rsidRDefault="007C1717" w:rsidP="00BC0C2D">
      <w:pPr>
        <w:pStyle w:val="NormalWeb"/>
        <w:shd w:val="clear" w:color="auto" w:fill="FBFBFB"/>
        <w:spacing w:before="280" w:after="360" w:afterAutospacing="0" w:line="276" w:lineRule="auto"/>
        <w:jc w:val="both"/>
        <w:rPr>
          <w:rFonts w:ascii="Bahnschrift" w:hAnsi="Bahnschrift"/>
        </w:rPr>
      </w:pPr>
      <w:r>
        <w:rPr>
          <w:rFonts w:ascii="Bahnschrift" w:hAnsi="Bahnschrift" w:cs="Arial"/>
          <w:b/>
          <w:bCs/>
          <w:color w:val="071F2E"/>
        </w:rPr>
        <w:t>Make Halewood a more vibrant town that has an improved and varied selection of retail, leisure and cultural opportunities and community and support services, healthcare</w:t>
      </w:r>
      <w:r w:rsidR="00D756D5">
        <w:rPr>
          <w:rFonts w:ascii="Bahnschrift" w:hAnsi="Bahnschrift" w:cs="Arial"/>
          <w:b/>
          <w:bCs/>
          <w:color w:val="071F2E"/>
        </w:rPr>
        <w:t>, increased youth provision</w:t>
      </w:r>
      <w:r>
        <w:rPr>
          <w:rFonts w:ascii="Bahnschrift" w:hAnsi="Bahnschrift" w:cs="Arial"/>
          <w:b/>
          <w:bCs/>
          <w:color w:val="071F2E"/>
        </w:rPr>
        <w:t xml:space="preserve"> and education to serve its growing population</w:t>
      </w:r>
      <w:r>
        <w:rPr>
          <w:rFonts w:ascii="Bahnschrift" w:hAnsi="Bahnschrift" w:cs="Arial"/>
          <w:color w:val="071F2E"/>
        </w:rPr>
        <w:t xml:space="preserve">. </w:t>
      </w:r>
    </w:p>
    <w:p w14:paraId="3312ADFB" w14:textId="546ED561" w:rsidR="00697FD2" w:rsidRDefault="007C1717" w:rsidP="00BC0C2D">
      <w:pPr>
        <w:pStyle w:val="NormalWeb"/>
        <w:shd w:val="clear" w:color="auto" w:fill="FBFBFB"/>
        <w:spacing w:before="280" w:after="360" w:afterAutospacing="0" w:line="276" w:lineRule="auto"/>
        <w:jc w:val="both"/>
        <w:rPr>
          <w:rFonts w:ascii="Bahnschrift" w:hAnsi="Bahnschrift"/>
        </w:rPr>
      </w:pPr>
      <w:r>
        <w:rPr>
          <w:rFonts w:ascii="Bahnschrift" w:hAnsi="Bahnschrift" w:cs="Arial"/>
          <w:color w:val="071F2E"/>
        </w:rPr>
        <w:t>This might include a bakery, a micropub (like ‘The Bard’ in Prescot), restaurants, traditional shops, a regular market, health services within the township (a place to get your bloods taken)</w:t>
      </w:r>
      <w:r w:rsidR="00D756D5">
        <w:rPr>
          <w:rFonts w:ascii="Bahnschrift" w:hAnsi="Bahnschrift" w:cs="Arial"/>
          <w:color w:val="071F2E"/>
        </w:rPr>
        <w:t>, quality provision for young people</w:t>
      </w:r>
      <w:r>
        <w:rPr>
          <w:rFonts w:ascii="Bahnschrift" w:hAnsi="Bahnschrift" w:cs="Arial"/>
          <w:color w:val="071F2E"/>
        </w:rPr>
        <w:t xml:space="preserve"> and a cultural venue. The council’s refurbished Arncliffe Centre will contribute to some of these objectives. </w:t>
      </w:r>
    </w:p>
    <w:p w14:paraId="6EA944A2" w14:textId="77777777" w:rsidR="00697FD2" w:rsidRDefault="007C1717" w:rsidP="00BC0C2D">
      <w:pPr>
        <w:pStyle w:val="NormalWeb"/>
        <w:shd w:val="clear" w:color="auto" w:fill="FBFBFB"/>
        <w:spacing w:before="280" w:after="360" w:afterAutospacing="0" w:line="276" w:lineRule="auto"/>
        <w:jc w:val="both"/>
        <w:rPr>
          <w:rFonts w:ascii="Bahnschrift" w:hAnsi="Bahnschrift"/>
        </w:rPr>
      </w:pPr>
      <w:r>
        <w:rPr>
          <w:rFonts w:ascii="Bahnschrift" w:hAnsi="Bahnschrift" w:cs="Arial"/>
          <w:color w:val="071F2E"/>
          <w:u w:val="single"/>
        </w:rPr>
        <w:t>3 – Sustainable Transport Objective</w:t>
      </w:r>
    </w:p>
    <w:p w14:paraId="6EBADB82" w14:textId="77777777" w:rsidR="00697FD2" w:rsidRDefault="007C1717" w:rsidP="00BC0C2D">
      <w:pPr>
        <w:pStyle w:val="Default"/>
        <w:spacing w:line="276" w:lineRule="auto"/>
        <w:jc w:val="both"/>
        <w:rPr>
          <w:rFonts w:ascii="Bahnschrift" w:hAnsi="Bahnschrift"/>
          <w:b/>
          <w:bCs/>
        </w:rPr>
      </w:pPr>
      <w:r>
        <w:rPr>
          <w:rFonts w:ascii="Bahnschrift" w:hAnsi="Bahnschrift"/>
          <w:b/>
          <w:bCs/>
          <w:color w:val="000000"/>
          <w:sz w:val="24"/>
        </w:rPr>
        <w:t>Improved, more accessible public transport, walking and cycling links, reduced traffic volumes and speeding, safer streets, and more appropriate parking solutions.</w:t>
      </w:r>
    </w:p>
    <w:p w14:paraId="1183F05B" w14:textId="77777777" w:rsidR="00697FD2" w:rsidRDefault="007C1717" w:rsidP="00BC0C2D">
      <w:pPr>
        <w:pStyle w:val="Default"/>
        <w:shd w:val="clear" w:color="auto" w:fill="FBFBFB"/>
        <w:spacing w:before="280" w:after="360" w:line="276" w:lineRule="auto"/>
        <w:jc w:val="both"/>
        <w:rPr>
          <w:rFonts w:ascii="Bahnschrift" w:hAnsi="Bahnschrift"/>
          <w:color w:val="000000"/>
        </w:rPr>
      </w:pPr>
      <w:r>
        <w:rPr>
          <w:rFonts w:ascii="Bahnschrift" w:hAnsi="Bahnschrift" w:cs="Arial"/>
          <w:color w:val="071F2E"/>
          <w:sz w:val="24"/>
        </w:rPr>
        <w:t xml:space="preserve">This includes promotion of safe public streets and spaces; reducing traffic volumes through more accessible and beneficial sustainable transport links (including footpaths and cycle infrastructure such as new and improved routes and more active </w:t>
      </w:r>
      <w:r>
        <w:rPr>
          <w:rFonts w:ascii="Bahnschrift" w:hAnsi="Bahnschrift" w:cs="Arial"/>
          <w:color w:val="071F2E"/>
          <w:sz w:val="24"/>
        </w:rPr>
        <w:lastRenderedPageBreak/>
        <w:t>travel friendly streets); and ensure appropriate parking solutions which are sensitive to the town’s growing population and unique character. To have accessible and affordable train and bus links across the township, and to other key locations important to Halewood residents including hospitals, employment services and opportunities.</w:t>
      </w:r>
    </w:p>
    <w:p w14:paraId="0DA89CB7" w14:textId="77777777" w:rsidR="00697FD2" w:rsidRDefault="007C1717" w:rsidP="00BC0C2D">
      <w:pPr>
        <w:pStyle w:val="NormalWeb"/>
        <w:shd w:val="clear" w:color="auto" w:fill="FBFBFB"/>
        <w:spacing w:before="280" w:after="360" w:afterAutospacing="0" w:line="276" w:lineRule="auto"/>
        <w:jc w:val="both"/>
        <w:rPr>
          <w:rFonts w:ascii="Bahnschrift" w:hAnsi="Bahnschrift"/>
        </w:rPr>
      </w:pPr>
      <w:r>
        <w:rPr>
          <w:rFonts w:ascii="Bahnschrift" w:hAnsi="Bahnschrift" w:cs="Arial"/>
          <w:color w:val="071F2E"/>
          <w:u w:val="single"/>
        </w:rPr>
        <w:t>4 – Housing Objective</w:t>
      </w:r>
    </w:p>
    <w:p w14:paraId="1890E12A" w14:textId="77777777" w:rsidR="00697FD2" w:rsidRDefault="007C1717" w:rsidP="00BC0C2D">
      <w:pPr>
        <w:pStyle w:val="NormalWeb"/>
        <w:shd w:val="clear" w:color="auto" w:fill="FBFBFB"/>
        <w:spacing w:before="280" w:after="360" w:afterAutospacing="0" w:line="276" w:lineRule="auto"/>
        <w:jc w:val="both"/>
        <w:rPr>
          <w:rFonts w:ascii="Bahnschrift" w:hAnsi="Bahnschrift"/>
          <w:b/>
          <w:bCs/>
        </w:rPr>
      </w:pPr>
      <w:r>
        <w:rPr>
          <w:rFonts w:ascii="Bahnschrift" w:hAnsi="Bahnschrift" w:cs="Arial"/>
          <w:b/>
          <w:bCs/>
          <w:color w:val="071F2E"/>
        </w:rPr>
        <w:t>Ensure any future housing is of a high standard of design and responds to local needs.</w:t>
      </w:r>
    </w:p>
    <w:p w14:paraId="091AC315" w14:textId="5885B60A" w:rsidR="00697FD2" w:rsidRDefault="007C1717" w:rsidP="00BC0C2D">
      <w:pPr>
        <w:spacing w:line="276" w:lineRule="auto"/>
        <w:jc w:val="both"/>
        <w:rPr>
          <w:rFonts w:ascii="Bahnschrift" w:hAnsi="Bahnschrift"/>
        </w:rPr>
      </w:pPr>
      <w:r>
        <w:rPr>
          <w:rFonts w:ascii="Bahnschrift" w:hAnsi="Bahnschrift"/>
          <w:sz w:val="24"/>
          <w:szCs w:val="24"/>
        </w:rPr>
        <w:t>Any new housing should be of a high</w:t>
      </w:r>
      <w:r w:rsidR="00BC0C2D">
        <w:rPr>
          <w:rFonts w:ascii="Bahnschrift" w:hAnsi="Bahnschrift"/>
          <w:sz w:val="24"/>
          <w:szCs w:val="24"/>
        </w:rPr>
        <w:t>-</w:t>
      </w:r>
      <w:r>
        <w:rPr>
          <w:rFonts w:ascii="Bahnschrift" w:hAnsi="Bahnschrift"/>
          <w:sz w:val="24"/>
          <w:szCs w:val="24"/>
        </w:rPr>
        <w:t xml:space="preserve">quality design, of a decent size, be affordable, meet the needs of a variety of people with different needs and at different stages of life </w:t>
      </w:r>
      <w:r>
        <w:rPr>
          <w:rFonts w:ascii="Bahnschrift" w:hAnsi="Bahnschrift" w:cs="Arial"/>
          <w:color w:val="071F2E"/>
          <w:sz w:val="24"/>
          <w:szCs w:val="24"/>
        </w:rPr>
        <w:t xml:space="preserve">and fits well into the context of the town in terms of type, mix, </w:t>
      </w:r>
      <w:proofErr w:type="gramStart"/>
      <w:r>
        <w:rPr>
          <w:rFonts w:ascii="Bahnschrift" w:hAnsi="Bahnschrift" w:cs="Arial"/>
          <w:color w:val="071F2E"/>
          <w:sz w:val="24"/>
          <w:szCs w:val="24"/>
        </w:rPr>
        <w:t>scale</w:t>
      </w:r>
      <w:proofErr w:type="gramEnd"/>
      <w:r>
        <w:rPr>
          <w:rFonts w:ascii="Bahnschrift" w:hAnsi="Bahnschrift" w:cs="Arial"/>
          <w:color w:val="071F2E"/>
          <w:sz w:val="24"/>
          <w:szCs w:val="24"/>
        </w:rPr>
        <w:t xml:space="preserve"> and character</w:t>
      </w:r>
      <w:r>
        <w:rPr>
          <w:rFonts w:ascii="Bahnschrift" w:hAnsi="Bahnschrift"/>
          <w:sz w:val="24"/>
          <w:szCs w:val="24"/>
        </w:rPr>
        <w:t xml:space="preserve"> and is accompanied by appropriate infrastructure.</w:t>
      </w:r>
    </w:p>
    <w:p w14:paraId="62BAA04B" w14:textId="548CD676" w:rsidR="00697FD2" w:rsidRDefault="007C1717" w:rsidP="00BC0C2D">
      <w:pPr>
        <w:pStyle w:val="NormalWeb"/>
        <w:shd w:val="clear" w:color="auto" w:fill="FBFBFB"/>
        <w:spacing w:before="280" w:after="360" w:afterAutospacing="0" w:line="276" w:lineRule="auto"/>
        <w:jc w:val="both"/>
        <w:rPr>
          <w:rFonts w:ascii="Bahnschrift" w:hAnsi="Bahnschrift"/>
        </w:rPr>
      </w:pPr>
      <w:r>
        <w:rPr>
          <w:rFonts w:ascii="Bahnschrift" w:hAnsi="Bahnschrift" w:cs="Arial"/>
          <w:color w:val="071F2E"/>
          <w:u w:val="single"/>
        </w:rPr>
        <w:t>5 – Character and Heritage Objective</w:t>
      </w:r>
    </w:p>
    <w:p w14:paraId="2CA448C5" w14:textId="77777777" w:rsidR="00697FD2" w:rsidRDefault="007C1717" w:rsidP="00BC0C2D">
      <w:pPr>
        <w:pStyle w:val="NormalWeb"/>
        <w:shd w:val="clear" w:color="auto" w:fill="FBFBFB"/>
        <w:spacing w:before="280" w:after="360" w:afterAutospacing="0" w:line="276" w:lineRule="auto"/>
        <w:jc w:val="both"/>
        <w:rPr>
          <w:rFonts w:ascii="Bahnschrift" w:hAnsi="Bahnschrift"/>
        </w:rPr>
      </w:pPr>
      <w:r>
        <w:rPr>
          <w:rFonts w:ascii="Bahnschrift" w:hAnsi="Bahnschrift" w:cs="Arial"/>
          <w:b/>
          <w:bCs/>
          <w:color w:val="071F2E"/>
        </w:rPr>
        <w:t>To identify, protect and enhance Halewood’s character and heritage assets and key public spaces</w:t>
      </w:r>
      <w:r>
        <w:rPr>
          <w:rFonts w:ascii="Bahnschrift" w:hAnsi="Bahnschrift" w:cs="Arial"/>
          <w:color w:val="071F2E"/>
        </w:rPr>
        <w:t xml:space="preserve">. </w:t>
      </w:r>
    </w:p>
    <w:p w14:paraId="35887A25" w14:textId="77777777" w:rsidR="00697FD2" w:rsidRDefault="007C1717" w:rsidP="00BC0C2D">
      <w:pPr>
        <w:pStyle w:val="NormalWeb"/>
        <w:shd w:val="clear" w:color="auto" w:fill="FBFBFB"/>
        <w:spacing w:before="280" w:after="360" w:afterAutospacing="0" w:line="276" w:lineRule="auto"/>
        <w:jc w:val="both"/>
        <w:rPr>
          <w:rFonts w:ascii="Bahnschrift" w:hAnsi="Bahnschrift"/>
        </w:rPr>
      </w:pPr>
      <w:r>
        <w:rPr>
          <w:rFonts w:ascii="Bahnschrift" w:hAnsi="Bahnschrift" w:cs="Arial"/>
          <w:color w:val="071F2E"/>
        </w:rPr>
        <w:t xml:space="preserve">Ensuring that any future development is sympathetic to the existing character of the town in attractive, environmentally </w:t>
      </w:r>
      <w:proofErr w:type="gramStart"/>
      <w:r>
        <w:rPr>
          <w:rFonts w:ascii="Bahnschrift" w:hAnsi="Bahnschrift" w:cs="Arial"/>
          <w:color w:val="071F2E"/>
        </w:rPr>
        <w:t>friendly</w:t>
      </w:r>
      <w:proofErr w:type="gramEnd"/>
      <w:r>
        <w:rPr>
          <w:rFonts w:ascii="Bahnschrift" w:hAnsi="Bahnschrift" w:cs="Arial"/>
          <w:color w:val="071F2E"/>
        </w:rPr>
        <w:t xml:space="preserve"> and innovative ways. Promoting better use and understanding of and access to the town’s heritage.</w:t>
      </w:r>
    </w:p>
    <w:p w14:paraId="4FC2A958" w14:textId="543A0A2F" w:rsidR="00697FD2" w:rsidRDefault="007C1717" w:rsidP="00BC0C2D">
      <w:pPr>
        <w:spacing w:line="276" w:lineRule="auto"/>
        <w:jc w:val="both"/>
        <w:rPr>
          <w:rFonts w:ascii="Bahnschrift" w:hAnsi="Bahnschrift"/>
        </w:rPr>
      </w:pPr>
      <w:r>
        <w:rPr>
          <w:rFonts w:ascii="Bahnschrift" w:hAnsi="Bahnschrift"/>
          <w:sz w:val="24"/>
          <w:szCs w:val="24"/>
          <w:u w:val="single"/>
        </w:rPr>
        <w:t xml:space="preserve">6 </w:t>
      </w:r>
      <w:r w:rsidR="00BC0C2D">
        <w:rPr>
          <w:rFonts w:ascii="Bahnschrift" w:hAnsi="Bahnschrift"/>
          <w:sz w:val="24"/>
          <w:szCs w:val="24"/>
          <w:u w:val="single"/>
        </w:rPr>
        <w:t xml:space="preserve">– </w:t>
      </w:r>
      <w:r>
        <w:rPr>
          <w:rFonts w:ascii="Bahnschrift" w:hAnsi="Bahnschrift"/>
          <w:sz w:val="24"/>
          <w:szCs w:val="24"/>
          <w:u w:val="single"/>
        </w:rPr>
        <w:t>Security</w:t>
      </w:r>
      <w:r>
        <w:rPr>
          <w:rFonts w:ascii="Bahnschrift" w:hAnsi="Bahnschrift"/>
          <w:u w:val="single"/>
        </w:rPr>
        <w:t xml:space="preserve"> Objective</w:t>
      </w:r>
    </w:p>
    <w:p w14:paraId="79E76EE1" w14:textId="77777777" w:rsidR="00697FD2" w:rsidRDefault="007C1717" w:rsidP="00BC0C2D">
      <w:pPr>
        <w:spacing w:line="276" w:lineRule="auto"/>
        <w:jc w:val="both"/>
        <w:rPr>
          <w:rFonts w:ascii="Bahnschrift" w:hAnsi="Bahnschrift"/>
          <w:b/>
          <w:bCs/>
        </w:rPr>
      </w:pPr>
      <w:r>
        <w:rPr>
          <w:rFonts w:ascii="Bahnschrift" w:hAnsi="Bahnschrift"/>
          <w:b/>
          <w:bCs/>
          <w:sz w:val="24"/>
          <w:szCs w:val="24"/>
        </w:rPr>
        <w:t>Make Halewood a safer, more welcoming place with less anti-social behaviour.</w:t>
      </w:r>
    </w:p>
    <w:p w14:paraId="3E95ACBE" w14:textId="77777777" w:rsidR="00697FD2" w:rsidRDefault="007C1717" w:rsidP="00BC0C2D">
      <w:pPr>
        <w:pStyle w:val="Default"/>
        <w:tabs>
          <w:tab w:val="left" w:pos="885"/>
        </w:tabs>
        <w:spacing w:line="276" w:lineRule="auto"/>
        <w:jc w:val="both"/>
        <w:rPr>
          <w:rFonts w:ascii="Bahnschrift" w:hAnsi="Bahnschrift"/>
          <w:color w:val="000000"/>
        </w:rPr>
      </w:pPr>
      <w:r>
        <w:rPr>
          <w:rFonts w:ascii="Bahnschrift" w:hAnsi="Bahnschrift"/>
          <w:color w:val="000000"/>
          <w:sz w:val="24"/>
        </w:rPr>
        <w:t>Reduction in crime and “Anti-social behaviour” such as off-road bikes, gangs, vandalism, graffiti, and anti-social use of Social Media in Halewood</w:t>
      </w:r>
    </w:p>
    <w:p w14:paraId="0F10CA5F" w14:textId="77777777" w:rsidR="00697FD2" w:rsidRDefault="00697FD2" w:rsidP="00BC0C2D">
      <w:pPr>
        <w:pStyle w:val="Default"/>
        <w:tabs>
          <w:tab w:val="left" w:pos="885"/>
        </w:tabs>
        <w:spacing w:line="276" w:lineRule="auto"/>
        <w:jc w:val="both"/>
        <w:rPr>
          <w:rFonts w:ascii="Bahnschrift" w:hAnsi="Bahnschrift"/>
          <w:color w:val="000000"/>
        </w:rPr>
      </w:pPr>
    </w:p>
    <w:p w14:paraId="12304DB8" w14:textId="222EA234" w:rsidR="00697FD2" w:rsidRDefault="007C1717" w:rsidP="00BC0C2D">
      <w:pPr>
        <w:spacing w:line="276" w:lineRule="auto"/>
        <w:jc w:val="both"/>
        <w:rPr>
          <w:rFonts w:ascii="Bahnschrift" w:hAnsi="Bahnschrift"/>
        </w:rPr>
      </w:pPr>
      <w:r>
        <w:rPr>
          <w:rFonts w:ascii="Bahnschrift" w:hAnsi="Bahnschrift"/>
          <w:sz w:val="24"/>
          <w:szCs w:val="24"/>
          <w:u w:val="single"/>
        </w:rPr>
        <w:t xml:space="preserve">7 </w:t>
      </w:r>
      <w:r w:rsidR="00BC0C2D">
        <w:rPr>
          <w:rFonts w:ascii="Bahnschrift" w:hAnsi="Bahnschrift"/>
          <w:sz w:val="24"/>
          <w:szCs w:val="24"/>
          <w:u w:val="single"/>
        </w:rPr>
        <w:t xml:space="preserve">– </w:t>
      </w:r>
      <w:r>
        <w:rPr>
          <w:rFonts w:ascii="Bahnschrift" w:hAnsi="Bahnschrift"/>
          <w:sz w:val="24"/>
          <w:szCs w:val="24"/>
          <w:u w:val="single"/>
        </w:rPr>
        <w:t>Economy Objective</w:t>
      </w:r>
    </w:p>
    <w:p w14:paraId="62224FF4" w14:textId="77777777" w:rsidR="00697FD2" w:rsidRDefault="007C1717" w:rsidP="00BC0C2D">
      <w:pPr>
        <w:spacing w:line="276" w:lineRule="auto"/>
        <w:jc w:val="both"/>
        <w:rPr>
          <w:rFonts w:ascii="Bahnschrift" w:hAnsi="Bahnschrift"/>
          <w:b/>
          <w:bCs/>
        </w:rPr>
      </w:pPr>
      <w:r>
        <w:rPr>
          <w:rFonts w:ascii="Bahnschrift" w:hAnsi="Bahnschrift"/>
          <w:b/>
          <w:bCs/>
          <w:sz w:val="24"/>
          <w:szCs w:val="24"/>
        </w:rPr>
        <w:t>Support local businesses</w:t>
      </w:r>
    </w:p>
    <w:p w14:paraId="596221C0" w14:textId="77777777" w:rsidR="00697FD2" w:rsidRDefault="007C1717" w:rsidP="00BC0C2D">
      <w:pPr>
        <w:shd w:val="clear" w:color="auto" w:fill="FBFBFB"/>
        <w:spacing w:before="280" w:after="360" w:line="276" w:lineRule="auto"/>
        <w:jc w:val="both"/>
        <w:rPr>
          <w:rFonts w:ascii="Bahnschrift" w:hAnsi="Bahnschrift"/>
        </w:rPr>
      </w:pPr>
      <w:r>
        <w:rPr>
          <w:rFonts w:ascii="Bahnschrift" w:hAnsi="Bahnschrift" w:cs="Arial"/>
          <w:color w:val="071F2E"/>
          <w:sz w:val="24"/>
          <w:szCs w:val="24"/>
        </w:rPr>
        <w:t>Support local businesses so that they can grow and create employment opportunities and provide services to people in the Halewood.</w:t>
      </w:r>
    </w:p>
    <w:p w14:paraId="04CE58AB" w14:textId="77777777" w:rsidR="00697FD2" w:rsidRDefault="00697FD2">
      <w:pPr>
        <w:spacing w:line="276" w:lineRule="auto"/>
        <w:rPr>
          <w:rFonts w:ascii="Bahnschrift" w:hAnsi="Bahnschrift"/>
        </w:rPr>
      </w:pPr>
    </w:p>
    <w:sectPr w:rsidR="00697FD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EF38" w14:textId="77777777" w:rsidR="00F013D1" w:rsidRDefault="00F013D1">
      <w:pPr>
        <w:spacing w:after="0" w:line="240" w:lineRule="auto"/>
      </w:pPr>
      <w:r>
        <w:separator/>
      </w:r>
    </w:p>
  </w:endnote>
  <w:endnote w:type="continuationSeparator" w:id="0">
    <w:p w14:paraId="4E1BDD55" w14:textId="77777777" w:rsidR="00F013D1" w:rsidRDefault="00F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0D6C" w14:textId="77777777" w:rsidR="00697FD2" w:rsidRDefault="00697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9ED2" w14:textId="77777777" w:rsidR="00697FD2" w:rsidRDefault="00697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61D9" w14:textId="77777777" w:rsidR="00697FD2" w:rsidRDefault="0069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BBD7" w14:textId="77777777" w:rsidR="00F013D1" w:rsidRDefault="00F013D1">
      <w:pPr>
        <w:spacing w:after="0" w:line="240" w:lineRule="auto"/>
      </w:pPr>
      <w:r>
        <w:separator/>
      </w:r>
    </w:p>
  </w:footnote>
  <w:footnote w:type="continuationSeparator" w:id="0">
    <w:p w14:paraId="2BE15910" w14:textId="77777777" w:rsidR="00F013D1" w:rsidRDefault="00F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BACC" w14:textId="77777777" w:rsidR="00697FD2" w:rsidRDefault="00697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B826" w14:textId="5140B43C" w:rsidR="00697FD2" w:rsidRDefault="00697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C0E8" w14:textId="53DDB820" w:rsidR="00697FD2" w:rsidRDefault="00697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D2"/>
    <w:rsid w:val="0031068C"/>
    <w:rsid w:val="00411B63"/>
    <w:rsid w:val="00697FD2"/>
    <w:rsid w:val="007762B2"/>
    <w:rsid w:val="007C1717"/>
    <w:rsid w:val="00975AF1"/>
    <w:rsid w:val="00BC0C2D"/>
    <w:rsid w:val="00D756D5"/>
    <w:rsid w:val="00F013D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951CD"/>
  <w15:docId w15:val="{BDB1ACC4-A24E-4F8D-9D5E-129357BC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72C29"/>
  </w:style>
  <w:style w:type="character" w:customStyle="1" w:styleId="FooterChar">
    <w:name w:val="Footer Char"/>
    <w:basedOn w:val="DefaultParagraphFont"/>
    <w:link w:val="Footer"/>
    <w:uiPriority w:val="99"/>
    <w:qFormat/>
    <w:rsid w:val="00572C29"/>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EF54C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72C29"/>
    <w:pPr>
      <w:tabs>
        <w:tab w:val="center" w:pos="4513"/>
        <w:tab w:val="right" w:pos="9026"/>
      </w:tabs>
      <w:spacing w:after="0" w:line="240" w:lineRule="auto"/>
    </w:pPr>
  </w:style>
  <w:style w:type="paragraph" w:styleId="Footer">
    <w:name w:val="footer"/>
    <w:basedOn w:val="Normal"/>
    <w:link w:val="FooterChar"/>
    <w:uiPriority w:val="99"/>
    <w:unhideWhenUsed/>
    <w:rsid w:val="00572C29"/>
    <w:pPr>
      <w:tabs>
        <w:tab w:val="center" w:pos="4513"/>
        <w:tab w:val="right" w:pos="9026"/>
      </w:tabs>
      <w:spacing w:after="0" w:line="240" w:lineRule="auto"/>
    </w:pPr>
  </w:style>
  <w:style w:type="paragraph" w:customStyle="1" w:styleId="Default">
    <w:name w:val="Default"/>
    <w:qFormat/>
    <w:pPr>
      <w:spacing w:line="200" w:lineRule="atLeast"/>
    </w:pPr>
    <w:rPr>
      <w:rFonts w:ascii="Arial" w:eastAsia="Tahoma" w:hAnsi="Arial" w:cs="Liberation Sans"/>
      <w:kern w:val="2"/>
      <w:sz w:val="36"/>
      <w:szCs w:val="24"/>
      <w:lang w:eastAsia="zh-CN" w:bidi="hi-IN"/>
    </w:rPr>
  </w:style>
  <w:style w:type="table" w:styleId="TableGrid">
    <w:name w:val="Table Grid"/>
    <w:basedOn w:val="TableNormal"/>
    <w:uiPriority w:val="39"/>
    <w:rsid w:val="0066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dc:description/>
  <cp:lastModifiedBy>xAllen,  Gerry</cp:lastModifiedBy>
  <cp:revision>2</cp:revision>
  <cp:lastPrinted>2023-02-07T13:42:00Z</cp:lastPrinted>
  <dcterms:created xsi:type="dcterms:W3CDTF">2023-02-19T15:43:00Z</dcterms:created>
  <dcterms:modified xsi:type="dcterms:W3CDTF">2023-02-19T15:43:00Z</dcterms:modified>
  <dc:language>en-GB</dc:language>
</cp:coreProperties>
</file>