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147DE28D"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1B528B">
        <w:rPr>
          <w:rFonts w:ascii="Arial" w:hAnsi="Arial" w:cs="Arial"/>
          <w:sz w:val="24"/>
          <w:szCs w:val="24"/>
        </w:rPr>
        <w:t xml:space="preserve"> Special</w:t>
      </w:r>
      <w:r w:rsidRPr="00AD7B8D">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1B528B">
        <w:rPr>
          <w:rFonts w:ascii="Arial" w:hAnsi="Arial" w:cs="Arial"/>
          <w:sz w:val="24"/>
          <w:szCs w:val="24"/>
        </w:rPr>
        <w:t>1</w:t>
      </w:r>
      <w:r w:rsidR="00ED0FE5">
        <w:rPr>
          <w:rFonts w:ascii="Arial" w:hAnsi="Arial" w:cs="Arial"/>
          <w:sz w:val="24"/>
          <w:szCs w:val="24"/>
        </w:rPr>
        <w:t>1</w:t>
      </w:r>
      <w:r w:rsidR="00ED0FE5" w:rsidRPr="00ED0FE5">
        <w:rPr>
          <w:rFonts w:ascii="Arial" w:hAnsi="Arial" w:cs="Arial"/>
          <w:sz w:val="24"/>
          <w:szCs w:val="24"/>
          <w:vertAlign w:val="superscript"/>
        </w:rPr>
        <w:t>th</w:t>
      </w:r>
      <w:r w:rsidR="00ED0FE5">
        <w:rPr>
          <w:rFonts w:ascii="Arial" w:hAnsi="Arial" w:cs="Arial"/>
          <w:sz w:val="24"/>
          <w:szCs w:val="24"/>
        </w:rPr>
        <w:t xml:space="preserve"> August</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B528B">
        <w:rPr>
          <w:rFonts w:ascii="Arial" w:hAnsi="Arial" w:cs="Arial"/>
          <w:sz w:val="24"/>
          <w:szCs w:val="24"/>
        </w:rPr>
        <w:t>2</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477F9BF1" w:rsidR="00DD68D8" w:rsidRPr="00ED0FE5" w:rsidRDefault="00DD68D8" w:rsidP="00DD68D8">
      <w:pPr>
        <w:jc w:val="center"/>
        <w:rPr>
          <w:rFonts w:ascii="Arial" w:hAnsi="Arial" w:cs="Arial"/>
          <w:sz w:val="24"/>
          <w:szCs w:val="24"/>
        </w:rPr>
      </w:pPr>
      <w:r w:rsidRPr="00ED0FE5">
        <w:rPr>
          <w:rFonts w:ascii="Arial" w:hAnsi="Arial" w:cs="Arial"/>
          <w:sz w:val="24"/>
          <w:szCs w:val="24"/>
        </w:rPr>
        <w:t xml:space="preserve">Cllr. </w:t>
      </w:r>
      <w:r w:rsidR="00ED0FE5" w:rsidRPr="00ED0FE5">
        <w:rPr>
          <w:rFonts w:ascii="Arial" w:hAnsi="Arial" w:cs="Arial"/>
          <w:sz w:val="24"/>
          <w:szCs w:val="24"/>
        </w:rPr>
        <w:t>B. Dunn</w:t>
      </w:r>
      <w:r w:rsidRPr="00ED0FE5">
        <w:rPr>
          <w:rFonts w:ascii="Arial" w:hAnsi="Arial" w:cs="Arial"/>
          <w:sz w:val="24"/>
          <w:szCs w:val="24"/>
        </w:rPr>
        <w:t xml:space="preserve"> (</w:t>
      </w:r>
      <w:r w:rsidR="00015C05" w:rsidRPr="00ED0FE5">
        <w:rPr>
          <w:rFonts w:ascii="Arial" w:hAnsi="Arial" w:cs="Arial"/>
          <w:sz w:val="24"/>
          <w:szCs w:val="24"/>
        </w:rPr>
        <w:t>Mayor/Chairperson</w:t>
      </w:r>
      <w:r w:rsidRPr="00ED0FE5">
        <w:rPr>
          <w:rFonts w:ascii="Arial" w:hAnsi="Arial" w:cs="Arial"/>
          <w:sz w:val="24"/>
          <w:szCs w:val="24"/>
        </w:rPr>
        <w:t>)</w:t>
      </w:r>
    </w:p>
    <w:p w14:paraId="4ECE0687" w14:textId="2F9B6A6F" w:rsidR="00DD68D8" w:rsidRPr="00ED0FE5" w:rsidRDefault="00DD68D8" w:rsidP="00ED0FE5">
      <w:pPr>
        <w:rPr>
          <w:rFonts w:ascii="Arial" w:hAnsi="Arial" w:cs="Arial"/>
          <w:sz w:val="24"/>
          <w:szCs w:val="24"/>
        </w:rPr>
      </w:pPr>
    </w:p>
    <w:p w14:paraId="50DD4115" w14:textId="6DA710D5" w:rsidR="00DD68D8" w:rsidRPr="00ED0FE5" w:rsidRDefault="00DD68D8" w:rsidP="0056082A">
      <w:pPr>
        <w:ind w:left="2880"/>
        <w:rPr>
          <w:rFonts w:ascii="Arial" w:hAnsi="Arial" w:cs="Arial"/>
          <w:sz w:val="24"/>
          <w:szCs w:val="24"/>
        </w:rPr>
      </w:pPr>
      <w:r w:rsidRPr="00ED0FE5">
        <w:rPr>
          <w:rFonts w:ascii="Arial" w:hAnsi="Arial" w:cs="Arial"/>
          <w:sz w:val="24"/>
          <w:szCs w:val="24"/>
        </w:rPr>
        <w:t>Cllr. C</w:t>
      </w:r>
      <w:r w:rsidR="00015C05" w:rsidRPr="00ED0FE5">
        <w:rPr>
          <w:rFonts w:ascii="Arial" w:hAnsi="Arial" w:cs="Arial"/>
          <w:sz w:val="24"/>
          <w:szCs w:val="24"/>
        </w:rPr>
        <w:t>.</w:t>
      </w:r>
      <w:r w:rsidRPr="00ED0FE5">
        <w:rPr>
          <w:rFonts w:ascii="Arial" w:hAnsi="Arial" w:cs="Arial"/>
          <w:sz w:val="24"/>
          <w:szCs w:val="24"/>
        </w:rPr>
        <w:t xml:space="preserve"> Rose  </w:t>
      </w:r>
      <w:r w:rsidRPr="00ED0FE5">
        <w:rPr>
          <w:rFonts w:ascii="Arial" w:hAnsi="Arial" w:cs="Arial"/>
          <w:sz w:val="24"/>
          <w:szCs w:val="24"/>
        </w:rPr>
        <w:tab/>
        <w:t xml:space="preserve">      </w:t>
      </w:r>
      <w:r w:rsidR="00AD7B8D" w:rsidRPr="00ED0FE5">
        <w:rPr>
          <w:rFonts w:ascii="Arial" w:hAnsi="Arial" w:cs="Arial"/>
          <w:sz w:val="24"/>
          <w:szCs w:val="24"/>
        </w:rPr>
        <w:t xml:space="preserve">     </w:t>
      </w:r>
      <w:r w:rsidR="004A5E37" w:rsidRPr="00ED0FE5">
        <w:rPr>
          <w:rFonts w:ascii="Arial" w:hAnsi="Arial" w:cs="Arial"/>
          <w:sz w:val="24"/>
          <w:szCs w:val="24"/>
        </w:rPr>
        <w:t>Cllr. F. Martin</w:t>
      </w:r>
    </w:p>
    <w:p w14:paraId="5316ACE0" w14:textId="6E39360F" w:rsidR="00DD68D8" w:rsidRPr="00652E35" w:rsidRDefault="0056082A" w:rsidP="0056082A">
      <w:pPr>
        <w:ind w:left="1440" w:firstLine="720"/>
        <w:rPr>
          <w:rFonts w:ascii="Arial" w:hAnsi="Arial" w:cs="Arial"/>
          <w:color w:val="FF0000"/>
          <w:sz w:val="24"/>
          <w:szCs w:val="24"/>
        </w:rPr>
      </w:pPr>
      <w:r w:rsidRPr="00ED0FE5">
        <w:rPr>
          <w:rFonts w:ascii="Arial" w:hAnsi="Arial" w:cs="Arial"/>
          <w:sz w:val="24"/>
          <w:szCs w:val="24"/>
        </w:rPr>
        <w:t xml:space="preserve">           </w:t>
      </w:r>
      <w:r w:rsidR="00ED0FE5" w:rsidRPr="00ED0FE5">
        <w:rPr>
          <w:rFonts w:ascii="Arial" w:hAnsi="Arial" w:cs="Arial"/>
          <w:sz w:val="24"/>
          <w:szCs w:val="24"/>
        </w:rPr>
        <w:tab/>
        <w:t xml:space="preserve">         </w:t>
      </w:r>
      <w:r w:rsidR="00DD68D8" w:rsidRPr="00ED0FE5">
        <w:rPr>
          <w:rFonts w:ascii="Arial" w:hAnsi="Arial" w:cs="Arial"/>
          <w:sz w:val="24"/>
          <w:szCs w:val="24"/>
        </w:rPr>
        <w:t>Cllr. D</w:t>
      </w:r>
      <w:r w:rsidR="00015C05" w:rsidRPr="00ED0FE5">
        <w:rPr>
          <w:rFonts w:ascii="Arial" w:hAnsi="Arial" w:cs="Arial"/>
          <w:sz w:val="24"/>
          <w:szCs w:val="24"/>
        </w:rPr>
        <w:t>.</w:t>
      </w:r>
      <w:r w:rsidR="00DD68D8" w:rsidRPr="00ED0FE5">
        <w:rPr>
          <w:rFonts w:ascii="Arial" w:hAnsi="Arial" w:cs="Arial"/>
          <w:sz w:val="24"/>
          <w:szCs w:val="24"/>
        </w:rPr>
        <w:t xml:space="preserve"> Samuels </w:t>
      </w:r>
      <w:r w:rsidR="00DD68D8" w:rsidRPr="00652E35">
        <w:rPr>
          <w:rFonts w:ascii="Arial" w:hAnsi="Arial" w:cs="Arial"/>
          <w:color w:val="FF0000"/>
          <w:sz w:val="24"/>
          <w:szCs w:val="24"/>
        </w:rPr>
        <w:tab/>
      </w:r>
      <w:r w:rsidRPr="00652E35">
        <w:rPr>
          <w:rFonts w:ascii="Arial" w:hAnsi="Arial" w:cs="Arial"/>
          <w:color w:val="FF0000"/>
          <w:sz w:val="24"/>
          <w:szCs w:val="24"/>
        </w:rPr>
        <w:t xml:space="preserve">     </w:t>
      </w:r>
      <w:r w:rsidR="00015C05" w:rsidRPr="00652E35">
        <w:rPr>
          <w:rFonts w:ascii="Arial" w:hAnsi="Arial" w:cs="Arial"/>
          <w:color w:val="FF0000"/>
          <w:sz w:val="24"/>
          <w:szCs w:val="24"/>
        </w:rPr>
        <w:t xml:space="preserve">  </w:t>
      </w:r>
      <w:r w:rsidRPr="00652E35">
        <w:rPr>
          <w:rFonts w:ascii="Arial" w:hAnsi="Arial" w:cs="Arial"/>
          <w:color w:val="FF0000"/>
          <w:sz w:val="24"/>
          <w:szCs w:val="24"/>
        </w:rPr>
        <w:t xml:space="preserve"> </w:t>
      </w:r>
      <w:r w:rsidR="00AD7B8D" w:rsidRPr="00652E35">
        <w:rPr>
          <w:rFonts w:ascii="Arial" w:hAnsi="Arial" w:cs="Arial"/>
          <w:color w:val="FF0000"/>
          <w:sz w:val="24"/>
          <w:szCs w:val="24"/>
        </w:rPr>
        <w:t xml:space="preserve">   </w:t>
      </w:r>
    </w:p>
    <w:p w14:paraId="2FDE9526" w14:textId="239A13A8" w:rsidR="008C3966" w:rsidRPr="00897257" w:rsidRDefault="00015C05" w:rsidP="00751C18">
      <w:pPr>
        <w:ind w:left="2160" w:firstLine="720"/>
        <w:rPr>
          <w:rFonts w:ascii="Arial" w:hAnsi="Arial" w:cs="Arial"/>
          <w:color w:val="FF0000"/>
          <w:sz w:val="24"/>
          <w:szCs w:val="24"/>
        </w:rPr>
      </w:pPr>
      <w:r w:rsidRPr="00652E35">
        <w:rPr>
          <w:rFonts w:ascii="Arial" w:hAnsi="Arial" w:cs="Arial"/>
          <w:color w:val="FF0000"/>
          <w:sz w:val="24"/>
          <w:szCs w:val="24"/>
        </w:rPr>
        <w:tab/>
        <w:t xml:space="preserve">        </w:t>
      </w:r>
      <w:r w:rsidR="00AD7B8D" w:rsidRPr="00652E35">
        <w:rPr>
          <w:rFonts w:ascii="Arial" w:hAnsi="Arial" w:cs="Arial"/>
          <w:color w:val="FF0000"/>
          <w:sz w:val="24"/>
          <w:szCs w:val="24"/>
        </w:rPr>
        <w:t xml:space="preserve">   </w:t>
      </w:r>
      <w:r w:rsidR="0019217A"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412636E5" w:rsidR="00C919FE" w:rsidRDefault="00C919FE" w:rsidP="00147FD0">
      <w:pPr>
        <w:rPr>
          <w:rFonts w:ascii="Arial" w:hAnsi="Arial" w:cs="Arial"/>
          <w:b/>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5D4231CA" w14:textId="204EE227" w:rsidR="00512830" w:rsidRDefault="00ED0FE5" w:rsidP="00C919FE">
      <w:pPr>
        <w:rPr>
          <w:rFonts w:ascii="Arial" w:hAnsi="Arial" w:cs="Arial"/>
          <w:sz w:val="24"/>
          <w:szCs w:val="24"/>
        </w:rPr>
      </w:pPr>
      <w:r>
        <w:rPr>
          <w:rFonts w:ascii="Arial" w:hAnsi="Arial" w:cs="Arial"/>
          <w:sz w:val="24"/>
          <w:szCs w:val="24"/>
        </w:rPr>
        <w:t>Exempt item.</w:t>
      </w:r>
    </w:p>
    <w:p w14:paraId="0D46B4EF" w14:textId="77777777" w:rsidR="00ED0FE5" w:rsidRPr="00AD7B8D" w:rsidRDefault="00ED0FE5" w:rsidP="00C919FE">
      <w:pPr>
        <w:rPr>
          <w:rFonts w:ascii="Arial" w:hAnsi="Arial" w:cs="Arial"/>
          <w:sz w:val="24"/>
          <w:szCs w:val="24"/>
        </w:rPr>
      </w:pPr>
    </w:p>
    <w:p w14:paraId="4F7CF969" w14:textId="6A9212DD"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1B528B">
        <w:rPr>
          <w:rFonts w:ascii="Arial" w:hAnsi="Arial" w:cs="Arial"/>
          <w:sz w:val="24"/>
          <w:szCs w:val="24"/>
        </w:rPr>
        <w:t xml:space="preserve"> </w:t>
      </w:r>
      <w:r w:rsidR="001B528B" w:rsidRPr="001B528B">
        <w:rPr>
          <w:rFonts w:ascii="Arial" w:hAnsi="Arial" w:cs="Arial"/>
          <w:sz w:val="24"/>
          <w:szCs w:val="24"/>
        </w:rPr>
        <w:t>0</w:t>
      </w:r>
      <w:r w:rsidR="000F4553" w:rsidRPr="001B528B">
        <w:rPr>
          <w:color w:val="FF0000"/>
          <w:sz w:val="22"/>
          <w:szCs w:val="22"/>
        </w:rPr>
        <w:tab/>
      </w:r>
      <w:r w:rsidR="000F4553" w:rsidRPr="00BF3687">
        <w:rPr>
          <w:color w:val="FF0000"/>
          <w:sz w:val="22"/>
          <w:szCs w:val="22"/>
        </w:rPr>
        <w:tab/>
        <w:t xml:space="preserve">     </w:t>
      </w:r>
    </w:p>
    <w:p w14:paraId="1F9C8467" w14:textId="353F1CF4" w:rsidR="00976A67" w:rsidRDefault="00976A67" w:rsidP="0056082A">
      <w:pPr>
        <w:rPr>
          <w:rFonts w:ascii="Arial" w:hAnsi="Arial" w:cs="Arial"/>
          <w:b/>
          <w:sz w:val="24"/>
          <w:szCs w:val="24"/>
        </w:rPr>
      </w:pPr>
    </w:p>
    <w:p w14:paraId="51467DAD" w14:textId="77777777" w:rsidR="00ED0FE5" w:rsidRPr="00AD7B8D" w:rsidRDefault="00ED0FE5" w:rsidP="0056082A">
      <w:pPr>
        <w:rPr>
          <w:rFonts w:ascii="Arial" w:hAnsi="Arial" w:cs="Arial"/>
          <w:b/>
          <w:sz w:val="24"/>
          <w:szCs w:val="24"/>
        </w:rPr>
      </w:pPr>
    </w:p>
    <w:p w14:paraId="5290292D" w14:textId="71F6F752" w:rsidR="00D02288" w:rsidRDefault="00376946">
      <w:pPr>
        <w:rPr>
          <w:rFonts w:ascii="Arial" w:hAnsi="Arial" w:cs="Arial"/>
          <w:b/>
          <w:sz w:val="24"/>
          <w:szCs w:val="24"/>
        </w:rPr>
      </w:pPr>
      <w:r>
        <w:rPr>
          <w:rFonts w:ascii="Arial" w:hAnsi="Arial" w:cs="Arial"/>
          <w:b/>
          <w:sz w:val="24"/>
          <w:szCs w:val="24"/>
        </w:rPr>
        <w:t>40</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5B285483" w14:textId="77777777" w:rsidR="00ED0FE5" w:rsidRPr="00AD7B8D" w:rsidRDefault="00ED0FE5">
      <w:pPr>
        <w:rPr>
          <w:rFonts w:ascii="Arial" w:hAnsi="Arial" w:cs="Arial"/>
          <w:b/>
          <w:sz w:val="24"/>
          <w:szCs w:val="24"/>
        </w:rPr>
      </w:pPr>
    </w:p>
    <w:p w14:paraId="725E6219" w14:textId="6790FF20" w:rsidR="00DE37A3" w:rsidRPr="00ED0FE5" w:rsidRDefault="00ED0FE5" w:rsidP="009E5369">
      <w:pPr>
        <w:ind w:firstLine="720"/>
        <w:rPr>
          <w:rFonts w:ascii="Arial" w:hAnsi="Arial" w:cs="Arial"/>
          <w:sz w:val="24"/>
          <w:szCs w:val="24"/>
        </w:rPr>
      </w:pPr>
      <w:r>
        <w:rPr>
          <w:rFonts w:ascii="Arial" w:hAnsi="Arial" w:cs="Arial"/>
          <w:sz w:val="24"/>
          <w:szCs w:val="24"/>
        </w:rPr>
        <w:t>Cllr. A. Hesford</w:t>
      </w:r>
      <w:r w:rsidR="00104AEB">
        <w:rPr>
          <w:rFonts w:ascii="Arial" w:hAnsi="Arial" w:cs="Arial"/>
          <w:sz w:val="24"/>
          <w:szCs w:val="24"/>
        </w:rPr>
        <w:t>,</w:t>
      </w:r>
      <w:r>
        <w:rPr>
          <w:rFonts w:ascii="Arial" w:hAnsi="Arial" w:cs="Arial"/>
          <w:sz w:val="24"/>
          <w:szCs w:val="24"/>
        </w:rPr>
        <w:t xml:space="preserve"> Cllr. Y. Graves</w:t>
      </w:r>
      <w:r w:rsidR="00104AEB">
        <w:rPr>
          <w:rFonts w:ascii="Arial" w:hAnsi="Arial" w:cs="Arial"/>
          <w:sz w:val="24"/>
          <w:szCs w:val="24"/>
        </w:rPr>
        <w:t xml:space="preserve"> and Cllr. S. Harvey.</w:t>
      </w:r>
    </w:p>
    <w:p w14:paraId="57548A14" w14:textId="77777777" w:rsidR="00AD7B8D" w:rsidRPr="00AD7B8D" w:rsidRDefault="00AD7B8D">
      <w:pPr>
        <w:rPr>
          <w:rFonts w:ascii="Arial" w:hAnsi="Arial" w:cs="Arial"/>
          <w:color w:val="FF0000"/>
          <w:sz w:val="24"/>
          <w:szCs w:val="24"/>
        </w:rPr>
      </w:pPr>
    </w:p>
    <w:p w14:paraId="32D584FF" w14:textId="04119ED3" w:rsidR="00C65919" w:rsidRDefault="00C65919" w:rsidP="00E67564">
      <w:pPr>
        <w:rPr>
          <w:b/>
          <w:sz w:val="22"/>
          <w:szCs w:val="22"/>
        </w:rPr>
      </w:pPr>
    </w:p>
    <w:p w14:paraId="3306C684" w14:textId="77777777" w:rsidR="00D562A0" w:rsidRDefault="00D562A0" w:rsidP="00E67564">
      <w:pPr>
        <w:rPr>
          <w:b/>
          <w:sz w:val="22"/>
          <w:szCs w:val="22"/>
        </w:rPr>
      </w:pPr>
    </w:p>
    <w:p w14:paraId="445C079F" w14:textId="51FCD071" w:rsidR="00DD68D8" w:rsidRPr="00AD7B8D" w:rsidRDefault="00376946" w:rsidP="00E67564">
      <w:pPr>
        <w:rPr>
          <w:rFonts w:ascii="Arial" w:hAnsi="Arial" w:cs="Arial"/>
          <w:b/>
          <w:color w:val="FF0000"/>
          <w:sz w:val="24"/>
          <w:szCs w:val="24"/>
        </w:rPr>
      </w:pPr>
      <w:r>
        <w:rPr>
          <w:rFonts w:ascii="Arial" w:hAnsi="Arial" w:cs="Arial"/>
          <w:b/>
          <w:sz w:val="24"/>
          <w:szCs w:val="24"/>
        </w:rPr>
        <w:t>41</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 xml:space="preserve"> DECLARATIONS OF INTEREST IN ITEMS ON THE AGENDA</w:t>
      </w:r>
      <w:r w:rsidR="00AD7B8D">
        <w:rPr>
          <w:rFonts w:ascii="Arial" w:hAnsi="Arial" w:cs="Arial"/>
          <w:b/>
          <w:sz w:val="24"/>
          <w:szCs w:val="24"/>
        </w:rPr>
        <w:t>.</w:t>
      </w:r>
    </w:p>
    <w:p w14:paraId="45DFBBD5" w14:textId="4C0CB28B" w:rsidR="00273800" w:rsidRDefault="00273800" w:rsidP="009E5369">
      <w:pPr>
        <w:ind w:left="720"/>
        <w:jc w:val="both"/>
        <w:rPr>
          <w:rFonts w:ascii="Arial" w:hAnsi="Arial" w:cs="Arial"/>
          <w:color w:val="FF0000"/>
          <w:sz w:val="24"/>
          <w:szCs w:val="24"/>
        </w:rPr>
      </w:pPr>
    </w:p>
    <w:p w14:paraId="1E2A6C58" w14:textId="68A890D6" w:rsidR="00ED0FE5" w:rsidRDefault="00ED0FE5" w:rsidP="009E5369">
      <w:pPr>
        <w:ind w:left="720"/>
        <w:jc w:val="both"/>
        <w:rPr>
          <w:rFonts w:ascii="Arial" w:hAnsi="Arial" w:cs="Arial"/>
          <w:color w:val="FF0000"/>
          <w:sz w:val="24"/>
          <w:szCs w:val="24"/>
        </w:rPr>
      </w:pPr>
      <w:r>
        <w:rPr>
          <w:rFonts w:ascii="Arial" w:hAnsi="Arial" w:cs="Arial"/>
          <w:color w:val="FF0000"/>
          <w:sz w:val="24"/>
          <w:szCs w:val="24"/>
        </w:rPr>
        <w:t xml:space="preserve"> </w:t>
      </w:r>
      <w:r w:rsidRPr="00ED0FE5">
        <w:rPr>
          <w:rFonts w:ascii="Arial" w:hAnsi="Arial" w:cs="Arial"/>
          <w:sz w:val="24"/>
          <w:szCs w:val="24"/>
        </w:rPr>
        <w:t>None Declared.</w:t>
      </w:r>
    </w:p>
    <w:p w14:paraId="7C3DB9F8" w14:textId="26ED52A6" w:rsidR="00AD7B8D" w:rsidRDefault="00AD7B8D" w:rsidP="000B097C">
      <w:pPr>
        <w:jc w:val="both"/>
        <w:rPr>
          <w:rFonts w:ascii="Arial" w:hAnsi="Arial" w:cs="Arial"/>
          <w:color w:val="FF0000"/>
          <w:sz w:val="24"/>
          <w:szCs w:val="24"/>
        </w:rPr>
      </w:pPr>
    </w:p>
    <w:p w14:paraId="79887C33" w14:textId="77777777" w:rsidR="00D562A0" w:rsidRPr="00AD7B8D" w:rsidRDefault="00D562A0" w:rsidP="000B097C">
      <w:pPr>
        <w:jc w:val="both"/>
        <w:rPr>
          <w:rFonts w:ascii="Arial" w:hAnsi="Arial" w:cs="Arial"/>
          <w:color w:val="FF0000"/>
          <w:sz w:val="24"/>
          <w:szCs w:val="24"/>
        </w:rPr>
      </w:pPr>
    </w:p>
    <w:p w14:paraId="202E27AF" w14:textId="77777777" w:rsidR="001179E6" w:rsidRPr="00AD7B8D" w:rsidRDefault="001179E6" w:rsidP="000B097C">
      <w:pPr>
        <w:jc w:val="both"/>
        <w:rPr>
          <w:rFonts w:ascii="Arial" w:hAnsi="Arial" w:cs="Arial"/>
          <w:sz w:val="24"/>
          <w:szCs w:val="24"/>
        </w:rPr>
      </w:pPr>
    </w:p>
    <w:p w14:paraId="06AD2547" w14:textId="12E30FFC" w:rsidR="00F90C6B" w:rsidRDefault="00376946" w:rsidP="00F90C6B">
      <w:pPr>
        <w:jc w:val="both"/>
        <w:rPr>
          <w:rFonts w:ascii="Arial" w:hAnsi="Arial" w:cs="Arial"/>
          <w:b/>
          <w:color w:val="000000" w:themeColor="text1"/>
          <w:sz w:val="24"/>
          <w:szCs w:val="24"/>
        </w:rPr>
      </w:pPr>
      <w:r>
        <w:rPr>
          <w:rFonts w:ascii="Arial" w:hAnsi="Arial" w:cs="Arial"/>
          <w:b/>
          <w:color w:val="000000" w:themeColor="text1"/>
          <w:sz w:val="24"/>
          <w:szCs w:val="24"/>
        </w:rPr>
        <w:t>42</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FF7BF0A" w14:textId="77777777" w:rsidR="001B528B" w:rsidRDefault="001B528B" w:rsidP="00F90C6B">
      <w:pPr>
        <w:jc w:val="both"/>
        <w:rPr>
          <w:rFonts w:ascii="Arial" w:hAnsi="Arial" w:cs="Arial"/>
          <w:b/>
          <w:color w:val="000000" w:themeColor="text1"/>
          <w:sz w:val="24"/>
          <w:szCs w:val="24"/>
        </w:rPr>
      </w:pPr>
    </w:p>
    <w:p w14:paraId="1B62F8CA" w14:textId="1B19B4C7" w:rsidR="00D562A0" w:rsidRDefault="00ED0FE5" w:rsidP="0019217A">
      <w:pPr>
        <w:jc w:val="both"/>
        <w:rPr>
          <w:rFonts w:ascii="Arial" w:hAnsi="Arial" w:cs="Arial"/>
          <w:sz w:val="24"/>
          <w:szCs w:val="24"/>
        </w:rPr>
      </w:pPr>
      <w:r>
        <w:rPr>
          <w:rFonts w:ascii="Arial" w:hAnsi="Arial" w:cs="Arial"/>
          <w:sz w:val="24"/>
          <w:szCs w:val="24"/>
        </w:rPr>
        <w:tab/>
        <w:t>None.</w:t>
      </w:r>
    </w:p>
    <w:p w14:paraId="0639BA8D" w14:textId="68F0CC60" w:rsidR="00D562A0" w:rsidRPr="00751C18" w:rsidRDefault="0078505B" w:rsidP="00751C18">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424FA10E" w14:textId="77777777" w:rsidR="00D562A0" w:rsidRDefault="00D562A0" w:rsidP="00751C18">
      <w:pPr>
        <w:ind w:left="360"/>
        <w:rPr>
          <w:rFonts w:ascii="Arial" w:hAnsi="Arial" w:cs="Arial"/>
          <w:b/>
          <w:bCs/>
          <w:sz w:val="24"/>
          <w:szCs w:val="24"/>
          <w:u w:val="single"/>
        </w:rPr>
      </w:pPr>
    </w:p>
    <w:p w14:paraId="7627056A" w14:textId="36DD7527" w:rsidR="00D562A0" w:rsidRDefault="00D562A0" w:rsidP="00D562A0">
      <w:pPr>
        <w:ind w:left="360"/>
        <w:jc w:val="center"/>
        <w:rPr>
          <w:rFonts w:ascii="Arial" w:hAnsi="Arial" w:cs="Arial"/>
          <w:b/>
          <w:bCs/>
          <w:i/>
          <w:iCs/>
          <w:sz w:val="24"/>
          <w:szCs w:val="24"/>
          <w:u w:val="single"/>
        </w:rPr>
      </w:pPr>
      <w:r w:rsidRPr="00D562A0">
        <w:rPr>
          <w:rFonts w:ascii="Arial" w:hAnsi="Arial" w:cs="Arial"/>
          <w:b/>
          <w:bCs/>
          <w:i/>
          <w:iCs/>
          <w:sz w:val="24"/>
          <w:szCs w:val="24"/>
          <w:u w:val="single"/>
        </w:rPr>
        <w:t>Exempt Items</w:t>
      </w:r>
    </w:p>
    <w:p w14:paraId="68E42EE2" w14:textId="14E78C84" w:rsidR="00D562A0" w:rsidRDefault="00D562A0" w:rsidP="00D562A0">
      <w:pPr>
        <w:ind w:left="360"/>
        <w:jc w:val="center"/>
        <w:rPr>
          <w:rFonts w:ascii="Arial" w:hAnsi="Arial" w:cs="Arial"/>
          <w:b/>
          <w:bCs/>
          <w:i/>
          <w:iCs/>
          <w:sz w:val="24"/>
          <w:szCs w:val="24"/>
          <w:u w:val="single"/>
        </w:rPr>
      </w:pPr>
    </w:p>
    <w:p w14:paraId="12065376" w14:textId="7FA4777D" w:rsidR="00D562A0" w:rsidRDefault="00D562A0" w:rsidP="00751C18">
      <w:pPr>
        <w:ind w:left="360"/>
        <w:jc w:val="both"/>
        <w:rPr>
          <w:rFonts w:ascii="Arial" w:hAnsi="Arial" w:cs="Arial"/>
          <w:i/>
          <w:iCs/>
          <w:sz w:val="22"/>
          <w:szCs w:val="22"/>
        </w:rPr>
      </w:pPr>
      <w:r w:rsidRPr="00751C18">
        <w:rPr>
          <w:rFonts w:ascii="Arial" w:hAnsi="Arial" w:cs="Arial"/>
          <w:i/>
          <w:iCs/>
          <w:sz w:val="22"/>
          <w:szCs w:val="22"/>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6388FFFA" w14:textId="19D1068B" w:rsidR="00751C18" w:rsidRDefault="00751C18" w:rsidP="00751C18">
      <w:pPr>
        <w:ind w:left="360"/>
        <w:jc w:val="both"/>
        <w:rPr>
          <w:rFonts w:ascii="Arial" w:hAnsi="Arial" w:cs="Arial"/>
          <w:i/>
          <w:iCs/>
          <w:sz w:val="22"/>
          <w:szCs w:val="22"/>
        </w:rPr>
      </w:pPr>
    </w:p>
    <w:p w14:paraId="02F4CB7B" w14:textId="77777777" w:rsidR="00751C18" w:rsidRPr="00751C18" w:rsidRDefault="00751C18" w:rsidP="00751C18">
      <w:pPr>
        <w:ind w:left="360"/>
        <w:jc w:val="both"/>
        <w:rPr>
          <w:rFonts w:ascii="Arial" w:hAnsi="Arial" w:cs="Arial"/>
          <w:i/>
          <w:iCs/>
          <w:sz w:val="22"/>
          <w:szCs w:val="22"/>
        </w:rPr>
      </w:pPr>
    </w:p>
    <w:p w14:paraId="1F73F613" w14:textId="56B5CD36" w:rsidR="00D562A0" w:rsidRDefault="00376946" w:rsidP="00751C18">
      <w:pPr>
        <w:rPr>
          <w:rFonts w:ascii="Arial" w:hAnsi="Arial" w:cs="Arial"/>
          <w:b/>
          <w:bCs/>
          <w:sz w:val="24"/>
          <w:szCs w:val="24"/>
        </w:rPr>
      </w:pPr>
      <w:r>
        <w:rPr>
          <w:rFonts w:ascii="Arial" w:hAnsi="Arial" w:cs="Arial"/>
          <w:b/>
          <w:bCs/>
          <w:sz w:val="24"/>
          <w:szCs w:val="24"/>
        </w:rPr>
        <w:t>43</w:t>
      </w:r>
      <w:r w:rsidR="00D562A0">
        <w:rPr>
          <w:rFonts w:ascii="Arial" w:hAnsi="Arial" w:cs="Arial"/>
          <w:b/>
          <w:bCs/>
          <w:sz w:val="24"/>
          <w:szCs w:val="24"/>
        </w:rPr>
        <w:t>.</w:t>
      </w:r>
      <w:r w:rsidR="00D562A0">
        <w:rPr>
          <w:rFonts w:ascii="Arial" w:hAnsi="Arial" w:cs="Arial"/>
          <w:b/>
          <w:bCs/>
          <w:sz w:val="24"/>
          <w:szCs w:val="24"/>
        </w:rPr>
        <w:tab/>
        <w:t xml:space="preserve"> </w:t>
      </w:r>
      <w:r>
        <w:rPr>
          <w:rFonts w:ascii="Arial" w:hAnsi="Arial" w:cs="Arial"/>
          <w:b/>
          <w:bCs/>
          <w:sz w:val="24"/>
          <w:szCs w:val="24"/>
        </w:rPr>
        <w:t>STAFF ISSUE</w:t>
      </w:r>
      <w:r w:rsidR="00D562A0">
        <w:rPr>
          <w:rFonts w:ascii="Arial" w:hAnsi="Arial" w:cs="Arial"/>
          <w:b/>
          <w:bCs/>
          <w:sz w:val="24"/>
          <w:szCs w:val="24"/>
        </w:rPr>
        <w:t>.</w:t>
      </w:r>
    </w:p>
    <w:p w14:paraId="1D2C5DEC" w14:textId="73A459F2" w:rsidR="007F6DCB" w:rsidRPr="00376946" w:rsidRDefault="00376946" w:rsidP="00376946">
      <w:pPr>
        <w:ind w:left="360"/>
        <w:rPr>
          <w:rFonts w:ascii="Arial" w:hAnsi="Arial" w:cs="Arial"/>
          <w:sz w:val="24"/>
          <w:szCs w:val="24"/>
        </w:rPr>
      </w:pPr>
      <w:r>
        <w:rPr>
          <w:rFonts w:ascii="Arial" w:hAnsi="Arial" w:cs="Arial"/>
          <w:b/>
          <w:bCs/>
          <w:sz w:val="24"/>
          <w:szCs w:val="24"/>
        </w:rPr>
        <w:tab/>
        <w:t xml:space="preserve"> </w:t>
      </w:r>
      <w:r>
        <w:rPr>
          <w:rFonts w:ascii="Arial" w:hAnsi="Arial" w:cs="Arial"/>
          <w:sz w:val="24"/>
          <w:szCs w:val="24"/>
        </w:rPr>
        <w:t>Members received a verbal report from the Chair of the Council.</w:t>
      </w:r>
    </w:p>
    <w:p w14:paraId="560457AD" w14:textId="77777777" w:rsidR="00751C18" w:rsidRDefault="00751C18" w:rsidP="00751C18">
      <w:pPr>
        <w:jc w:val="both"/>
        <w:rPr>
          <w:rFonts w:ascii="Arial" w:hAnsi="Arial" w:cs="Arial"/>
          <w:bCs/>
          <w:sz w:val="24"/>
          <w:szCs w:val="24"/>
        </w:rPr>
      </w:pPr>
    </w:p>
    <w:p w14:paraId="2B18E993" w14:textId="042EDE04" w:rsidR="007F6DCB" w:rsidRPr="00751C18" w:rsidRDefault="00751C18" w:rsidP="00751C18">
      <w:pPr>
        <w:ind w:firstLine="720"/>
        <w:jc w:val="both"/>
        <w:rPr>
          <w:rFonts w:ascii="Arial" w:hAnsi="Arial" w:cs="Arial"/>
          <w:bCs/>
          <w:sz w:val="24"/>
          <w:szCs w:val="24"/>
        </w:rPr>
      </w:pPr>
      <w:r>
        <w:rPr>
          <w:rFonts w:ascii="Arial" w:hAnsi="Arial" w:cs="Arial"/>
          <w:bCs/>
          <w:sz w:val="24"/>
          <w:szCs w:val="24"/>
        </w:rPr>
        <w:t xml:space="preserve"> </w:t>
      </w:r>
      <w:r w:rsidR="007F6DCB" w:rsidRPr="00751C18">
        <w:rPr>
          <w:rFonts w:ascii="Arial" w:hAnsi="Arial" w:cs="Arial"/>
          <w:bCs/>
          <w:sz w:val="24"/>
          <w:szCs w:val="24"/>
        </w:rPr>
        <w:t xml:space="preserve">It was </w:t>
      </w:r>
      <w:r w:rsidR="007F6DCB" w:rsidRPr="00751C18">
        <w:rPr>
          <w:rFonts w:ascii="Arial" w:hAnsi="Arial" w:cs="Arial"/>
          <w:b/>
          <w:sz w:val="24"/>
          <w:szCs w:val="24"/>
          <w:u w:val="single"/>
        </w:rPr>
        <w:t>moved</w:t>
      </w:r>
      <w:r w:rsidR="007F6DCB" w:rsidRPr="00751C18">
        <w:rPr>
          <w:rFonts w:ascii="Arial" w:hAnsi="Arial" w:cs="Arial"/>
          <w:bCs/>
          <w:sz w:val="24"/>
          <w:szCs w:val="24"/>
        </w:rPr>
        <w:t xml:space="preserve"> by Cllr. </w:t>
      </w:r>
      <w:r>
        <w:rPr>
          <w:rFonts w:ascii="Arial" w:hAnsi="Arial" w:cs="Arial"/>
          <w:bCs/>
          <w:sz w:val="24"/>
          <w:szCs w:val="24"/>
        </w:rPr>
        <w:t>B.</w:t>
      </w:r>
      <w:r w:rsidR="007F6DCB" w:rsidRPr="00751C18">
        <w:rPr>
          <w:rFonts w:ascii="Arial" w:hAnsi="Arial" w:cs="Arial"/>
          <w:bCs/>
          <w:sz w:val="24"/>
          <w:szCs w:val="24"/>
        </w:rPr>
        <w:t xml:space="preserve"> </w:t>
      </w:r>
      <w:r w:rsidR="00171A53" w:rsidRPr="00751C18">
        <w:rPr>
          <w:rFonts w:ascii="Arial" w:hAnsi="Arial" w:cs="Arial"/>
          <w:bCs/>
          <w:sz w:val="24"/>
          <w:szCs w:val="24"/>
        </w:rPr>
        <w:t>Dunn</w:t>
      </w:r>
      <w:r w:rsidR="007F6DCB" w:rsidRPr="00751C18">
        <w:rPr>
          <w:rFonts w:ascii="Arial" w:hAnsi="Arial" w:cs="Arial"/>
          <w:bCs/>
          <w:sz w:val="24"/>
          <w:szCs w:val="24"/>
        </w:rPr>
        <w:t xml:space="preserve"> and </w:t>
      </w:r>
      <w:r w:rsidR="007F6DCB" w:rsidRPr="00751C18">
        <w:rPr>
          <w:rFonts w:ascii="Arial" w:hAnsi="Arial" w:cs="Arial"/>
          <w:b/>
          <w:sz w:val="24"/>
          <w:szCs w:val="24"/>
          <w:u w:val="single"/>
        </w:rPr>
        <w:t>seconded</w:t>
      </w:r>
      <w:r w:rsidR="007F6DCB" w:rsidRPr="00751C18">
        <w:rPr>
          <w:rFonts w:ascii="Arial" w:hAnsi="Arial" w:cs="Arial"/>
          <w:bCs/>
          <w:sz w:val="24"/>
          <w:szCs w:val="24"/>
        </w:rPr>
        <w:t xml:space="preserve"> by Cllr.</w:t>
      </w:r>
      <w:r w:rsidR="00171A53" w:rsidRPr="00751C18">
        <w:rPr>
          <w:rFonts w:ascii="Arial" w:hAnsi="Arial" w:cs="Arial"/>
          <w:bCs/>
          <w:sz w:val="24"/>
          <w:szCs w:val="24"/>
        </w:rPr>
        <w:t xml:space="preserve"> </w:t>
      </w:r>
      <w:r>
        <w:rPr>
          <w:rFonts w:ascii="Arial" w:hAnsi="Arial" w:cs="Arial"/>
          <w:bCs/>
          <w:sz w:val="24"/>
          <w:szCs w:val="24"/>
        </w:rPr>
        <w:t xml:space="preserve">F. </w:t>
      </w:r>
      <w:r w:rsidR="00171A53" w:rsidRPr="00751C18">
        <w:rPr>
          <w:rFonts w:ascii="Arial" w:hAnsi="Arial" w:cs="Arial"/>
          <w:bCs/>
          <w:sz w:val="24"/>
          <w:szCs w:val="24"/>
        </w:rPr>
        <w:t>Martin</w:t>
      </w:r>
      <w:r w:rsidR="007F6DCB" w:rsidRPr="00751C18">
        <w:rPr>
          <w:rFonts w:ascii="Arial" w:hAnsi="Arial" w:cs="Arial"/>
          <w:bCs/>
          <w:sz w:val="24"/>
          <w:szCs w:val="24"/>
        </w:rPr>
        <w:t xml:space="preserve"> and,</w:t>
      </w:r>
    </w:p>
    <w:p w14:paraId="01754F14" w14:textId="61D35B89" w:rsidR="007F6DCB" w:rsidRDefault="007F6DCB" w:rsidP="0019217A">
      <w:pPr>
        <w:jc w:val="both"/>
        <w:rPr>
          <w:rFonts w:ascii="Arial" w:hAnsi="Arial" w:cs="Arial"/>
          <w:bCs/>
          <w:sz w:val="24"/>
          <w:szCs w:val="24"/>
        </w:rPr>
      </w:pPr>
    </w:p>
    <w:p w14:paraId="046B703D" w14:textId="77777777" w:rsidR="00751C18" w:rsidRPr="00751C18" w:rsidRDefault="00751C18" w:rsidP="0019217A">
      <w:pPr>
        <w:jc w:val="both"/>
        <w:rPr>
          <w:rFonts w:ascii="Arial" w:hAnsi="Arial" w:cs="Arial"/>
          <w:bCs/>
          <w:sz w:val="24"/>
          <w:szCs w:val="24"/>
        </w:rPr>
      </w:pPr>
    </w:p>
    <w:p w14:paraId="732D58EC" w14:textId="6E186B49" w:rsidR="007F6DCB" w:rsidRPr="00751C18" w:rsidRDefault="00751C18" w:rsidP="00751C18">
      <w:pPr>
        <w:ind w:firstLine="720"/>
        <w:jc w:val="both"/>
        <w:rPr>
          <w:rFonts w:ascii="Arial" w:hAnsi="Arial" w:cs="Arial"/>
          <w:bCs/>
          <w:sz w:val="24"/>
          <w:szCs w:val="24"/>
        </w:rPr>
      </w:pPr>
      <w:r>
        <w:rPr>
          <w:rFonts w:ascii="Arial" w:hAnsi="Arial" w:cs="Arial"/>
          <w:bCs/>
          <w:sz w:val="24"/>
          <w:szCs w:val="24"/>
        </w:rPr>
        <w:lastRenderedPageBreak/>
        <w:t xml:space="preserve">   </w:t>
      </w:r>
      <w:r w:rsidR="007F6DCB" w:rsidRPr="00751C18">
        <w:rPr>
          <w:rFonts w:ascii="Arial" w:hAnsi="Arial" w:cs="Arial"/>
          <w:b/>
          <w:sz w:val="24"/>
          <w:szCs w:val="24"/>
          <w:u w:val="single"/>
        </w:rPr>
        <w:t>RESOLVED</w:t>
      </w:r>
      <w:r w:rsidR="007F6DCB" w:rsidRPr="00751C18">
        <w:rPr>
          <w:rFonts w:ascii="Arial" w:hAnsi="Arial" w:cs="Arial"/>
          <w:bCs/>
          <w:sz w:val="24"/>
          <w:szCs w:val="24"/>
        </w:rPr>
        <w:t xml:space="preserve"> that,</w:t>
      </w:r>
    </w:p>
    <w:p w14:paraId="587E3805" w14:textId="7D380894" w:rsidR="007F6DCB" w:rsidRPr="00751C18" w:rsidRDefault="007F6DCB" w:rsidP="0019217A">
      <w:pPr>
        <w:jc w:val="both"/>
        <w:rPr>
          <w:rFonts w:ascii="Arial" w:hAnsi="Arial" w:cs="Arial"/>
          <w:bCs/>
          <w:sz w:val="24"/>
          <w:szCs w:val="24"/>
        </w:rPr>
      </w:pPr>
    </w:p>
    <w:p w14:paraId="1E4106BE" w14:textId="672C6C18" w:rsidR="0019635A" w:rsidRPr="0008259F" w:rsidRDefault="004A61FC" w:rsidP="0008259F">
      <w:pPr>
        <w:pStyle w:val="ListParagraph"/>
        <w:numPr>
          <w:ilvl w:val="0"/>
          <w:numId w:val="17"/>
        </w:numPr>
        <w:jc w:val="both"/>
        <w:rPr>
          <w:rFonts w:ascii="Arial" w:hAnsi="Arial" w:cs="Arial"/>
          <w:bCs/>
          <w:sz w:val="24"/>
          <w:szCs w:val="24"/>
        </w:rPr>
      </w:pPr>
      <w:r w:rsidRPr="00751C18">
        <w:rPr>
          <w:rFonts w:ascii="Arial" w:hAnsi="Arial" w:cs="Arial"/>
          <w:bCs/>
          <w:sz w:val="24"/>
          <w:szCs w:val="24"/>
        </w:rPr>
        <w:t>t</w:t>
      </w:r>
      <w:r w:rsidR="007F6DCB" w:rsidRPr="00751C18">
        <w:rPr>
          <w:rFonts w:ascii="Arial" w:hAnsi="Arial" w:cs="Arial"/>
          <w:bCs/>
          <w:sz w:val="24"/>
          <w:szCs w:val="24"/>
        </w:rPr>
        <w:t>he report be noted.</w:t>
      </w:r>
    </w:p>
    <w:p w14:paraId="41779A7E" w14:textId="27130E62" w:rsidR="00171A53" w:rsidRPr="0008259F" w:rsidRDefault="00376946" w:rsidP="0008259F">
      <w:pPr>
        <w:pStyle w:val="ListParagraph"/>
        <w:numPr>
          <w:ilvl w:val="0"/>
          <w:numId w:val="17"/>
        </w:numPr>
        <w:jc w:val="both"/>
        <w:rPr>
          <w:rFonts w:ascii="Arial" w:hAnsi="Arial" w:cs="Arial"/>
          <w:bCs/>
          <w:sz w:val="24"/>
          <w:szCs w:val="24"/>
        </w:rPr>
      </w:pPr>
      <w:r w:rsidRPr="00751C18">
        <w:rPr>
          <w:rFonts w:ascii="Arial" w:hAnsi="Arial" w:cs="Arial"/>
          <w:bCs/>
          <w:sz w:val="24"/>
          <w:szCs w:val="24"/>
        </w:rPr>
        <w:t>the Council agreed to the verbal report given.</w:t>
      </w:r>
    </w:p>
    <w:p w14:paraId="44604866" w14:textId="1B67F330" w:rsidR="00171A53" w:rsidRPr="0008259F" w:rsidRDefault="00171A53" w:rsidP="0008259F">
      <w:pPr>
        <w:pStyle w:val="ListParagraph"/>
        <w:numPr>
          <w:ilvl w:val="0"/>
          <w:numId w:val="17"/>
        </w:numPr>
        <w:jc w:val="both"/>
        <w:rPr>
          <w:rFonts w:ascii="Arial" w:hAnsi="Arial" w:cs="Arial"/>
          <w:bCs/>
          <w:sz w:val="24"/>
          <w:szCs w:val="24"/>
        </w:rPr>
      </w:pPr>
      <w:r w:rsidRPr="00751C18">
        <w:rPr>
          <w:rFonts w:ascii="Arial" w:hAnsi="Arial" w:cs="Arial"/>
          <w:bCs/>
          <w:sz w:val="24"/>
          <w:szCs w:val="24"/>
        </w:rPr>
        <w:t>That Cllrs</w:t>
      </w:r>
      <w:r w:rsidR="00751C18">
        <w:rPr>
          <w:rFonts w:ascii="Arial" w:hAnsi="Arial" w:cs="Arial"/>
          <w:bCs/>
          <w:sz w:val="24"/>
          <w:szCs w:val="24"/>
        </w:rPr>
        <w:t>.</w:t>
      </w:r>
      <w:r w:rsidRPr="00751C18">
        <w:rPr>
          <w:rFonts w:ascii="Arial" w:hAnsi="Arial" w:cs="Arial"/>
          <w:bCs/>
          <w:sz w:val="24"/>
          <w:szCs w:val="24"/>
        </w:rPr>
        <w:t xml:space="preserve"> Graves, </w:t>
      </w:r>
      <w:proofErr w:type="gramStart"/>
      <w:r w:rsidRPr="00751C18">
        <w:rPr>
          <w:rFonts w:ascii="Arial" w:hAnsi="Arial" w:cs="Arial"/>
          <w:bCs/>
          <w:sz w:val="24"/>
          <w:szCs w:val="24"/>
        </w:rPr>
        <w:t>Rose</w:t>
      </w:r>
      <w:proofErr w:type="gramEnd"/>
      <w:r w:rsidRPr="00751C18">
        <w:rPr>
          <w:rFonts w:ascii="Arial" w:hAnsi="Arial" w:cs="Arial"/>
          <w:bCs/>
          <w:sz w:val="24"/>
          <w:szCs w:val="24"/>
        </w:rPr>
        <w:t xml:space="preserve"> and Samuels are appointed to panel A</w:t>
      </w:r>
    </w:p>
    <w:p w14:paraId="734BF76F" w14:textId="71457EA1" w:rsidR="00171A53" w:rsidRPr="00751C18" w:rsidRDefault="00171A53" w:rsidP="005F0200">
      <w:pPr>
        <w:pStyle w:val="ListParagraph"/>
        <w:numPr>
          <w:ilvl w:val="0"/>
          <w:numId w:val="17"/>
        </w:numPr>
        <w:jc w:val="both"/>
        <w:rPr>
          <w:rFonts w:ascii="Arial" w:hAnsi="Arial" w:cs="Arial"/>
          <w:bCs/>
          <w:sz w:val="24"/>
          <w:szCs w:val="24"/>
        </w:rPr>
      </w:pPr>
      <w:r w:rsidRPr="00751C18">
        <w:rPr>
          <w:rFonts w:ascii="Arial" w:hAnsi="Arial" w:cs="Arial"/>
          <w:bCs/>
          <w:sz w:val="24"/>
          <w:szCs w:val="24"/>
        </w:rPr>
        <w:t>That Cllrs</w:t>
      </w:r>
      <w:r w:rsidR="00751C18">
        <w:rPr>
          <w:rFonts w:ascii="Arial" w:hAnsi="Arial" w:cs="Arial"/>
          <w:bCs/>
          <w:sz w:val="24"/>
          <w:szCs w:val="24"/>
        </w:rPr>
        <w:t>.</w:t>
      </w:r>
      <w:r w:rsidRPr="00751C18">
        <w:rPr>
          <w:rFonts w:ascii="Arial" w:hAnsi="Arial" w:cs="Arial"/>
          <w:bCs/>
          <w:sz w:val="24"/>
          <w:szCs w:val="24"/>
        </w:rPr>
        <w:t xml:space="preserve"> Hesford, Rose and Samuels are appointed to panel B</w:t>
      </w:r>
    </w:p>
    <w:p w14:paraId="200B395C" w14:textId="77777777" w:rsidR="00376946" w:rsidRPr="00376946" w:rsidRDefault="00376946" w:rsidP="00376946">
      <w:pPr>
        <w:pStyle w:val="ListParagraph"/>
        <w:rPr>
          <w:rFonts w:ascii="Arial" w:hAnsi="Arial" w:cs="Arial"/>
          <w:bCs/>
          <w:color w:val="FF0000"/>
          <w:sz w:val="24"/>
          <w:szCs w:val="24"/>
        </w:rPr>
      </w:pPr>
    </w:p>
    <w:p w14:paraId="5B928BD4" w14:textId="63A84ADB" w:rsidR="00376946" w:rsidRDefault="00376946" w:rsidP="00376946">
      <w:pPr>
        <w:jc w:val="both"/>
        <w:rPr>
          <w:rFonts w:ascii="Arial" w:hAnsi="Arial" w:cs="Arial"/>
          <w:bCs/>
          <w:color w:val="FF0000"/>
          <w:sz w:val="24"/>
          <w:szCs w:val="24"/>
        </w:rPr>
      </w:pPr>
    </w:p>
    <w:p w14:paraId="4A4CA2E7" w14:textId="77777777" w:rsidR="00104AEB" w:rsidRDefault="00104AEB" w:rsidP="00376946">
      <w:pPr>
        <w:jc w:val="both"/>
        <w:rPr>
          <w:rFonts w:ascii="Arial" w:hAnsi="Arial" w:cs="Arial"/>
          <w:bCs/>
          <w:color w:val="FF0000"/>
          <w:sz w:val="24"/>
          <w:szCs w:val="24"/>
        </w:rPr>
      </w:pPr>
    </w:p>
    <w:p w14:paraId="3DDD9AE9" w14:textId="03F5A49D" w:rsidR="00376946" w:rsidRDefault="00376946" w:rsidP="00376946">
      <w:pPr>
        <w:jc w:val="both"/>
        <w:rPr>
          <w:rFonts w:ascii="Arial" w:hAnsi="Arial" w:cs="Arial"/>
          <w:b/>
          <w:sz w:val="24"/>
          <w:szCs w:val="24"/>
        </w:rPr>
      </w:pPr>
      <w:r>
        <w:rPr>
          <w:rFonts w:ascii="Arial" w:hAnsi="Arial" w:cs="Arial"/>
          <w:b/>
          <w:sz w:val="24"/>
          <w:szCs w:val="24"/>
        </w:rPr>
        <w:t>44.</w:t>
      </w:r>
      <w:r>
        <w:rPr>
          <w:rFonts w:ascii="Arial" w:hAnsi="Arial" w:cs="Arial"/>
          <w:b/>
          <w:sz w:val="24"/>
          <w:szCs w:val="24"/>
        </w:rPr>
        <w:tab/>
        <w:t xml:space="preserve">    SIGN-OFF FOR BUILDING CONTROL.</w:t>
      </w:r>
    </w:p>
    <w:p w14:paraId="01B8CAC5" w14:textId="53106600" w:rsidR="00376946" w:rsidRDefault="00376946" w:rsidP="00376946">
      <w:pPr>
        <w:jc w:val="both"/>
        <w:rPr>
          <w:rFonts w:ascii="Arial" w:hAnsi="Arial" w:cs="Arial"/>
          <w:bCs/>
          <w:sz w:val="24"/>
          <w:szCs w:val="24"/>
        </w:rPr>
      </w:pPr>
      <w:r>
        <w:rPr>
          <w:rFonts w:ascii="Arial" w:hAnsi="Arial" w:cs="Arial"/>
          <w:b/>
          <w:sz w:val="24"/>
          <w:szCs w:val="24"/>
        </w:rPr>
        <w:tab/>
        <w:t xml:space="preserve">    </w:t>
      </w:r>
      <w:r>
        <w:rPr>
          <w:rFonts w:ascii="Arial" w:hAnsi="Arial" w:cs="Arial"/>
          <w:bCs/>
          <w:sz w:val="24"/>
          <w:szCs w:val="24"/>
        </w:rPr>
        <w:t>To receive a verbal report from the Chair of the Council.</w:t>
      </w:r>
    </w:p>
    <w:p w14:paraId="3725F4F4" w14:textId="77777777" w:rsidR="00376946" w:rsidRPr="00376946" w:rsidRDefault="00376946" w:rsidP="00376946">
      <w:pPr>
        <w:jc w:val="both"/>
        <w:rPr>
          <w:rFonts w:ascii="Arial" w:hAnsi="Arial" w:cs="Arial"/>
          <w:bCs/>
          <w:sz w:val="24"/>
          <w:szCs w:val="24"/>
        </w:rPr>
      </w:pPr>
    </w:p>
    <w:p w14:paraId="326FAC47" w14:textId="6F12C9D4" w:rsidR="00376946" w:rsidRPr="00751C18" w:rsidRDefault="00376946" w:rsidP="00376946">
      <w:pPr>
        <w:ind w:left="336" w:firstLine="720"/>
        <w:jc w:val="both"/>
        <w:rPr>
          <w:rFonts w:ascii="Arial" w:hAnsi="Arial" w:cs="Arial"/>
          <w:bCs/>
          <w:sz w:val="24"/>
          <w:szCs w:val="24"/>
        </w:rPr>
      </w:pPr>
      <w:r w:rsidRPr="00751C18">
        <w:rPr>
          <w:rFonts w:ascii="Arial" w:hAnsi="Arial" w:cs="Arial"/>
          <w:bCs/>
          <w:sz w:val="24"/>
          <w:szCs w:val="24"/>
        </w:rPr>
        <w:t xml:space="preserve">It was </w:t>
      </w:r>
      <w:r w:rsidRPr="00751C18">
        <w:rPr>
          <w:rFonts w:ascii="Arial" w:hAnsi="Arial" w:cs="Arial"/>
          <w:b/>
          <w:sz w:val="24"/>
          <w:szCs w:val="24"/>
          <w:u w:val="single"/>
        </w:rPr>
        <w:t>moved</w:t>
      </w:r>
      <w:r w:rsidRPr="00751C18">
        <w:rPr>
          <w:rFonts w:ascii="Arial" w:hAnsi="Arial" w:cs="Arial"/>
          <w:bCs/>
          <w:sz w:val="24"/>
          <w:szCs w:val="24"/>
        </w:rPr>
        <w:t xml:space="preserve"> by Cllr.</w:t>
      </w:r>
      <w:r w:rsidR="00171A53" w:rsidRPr="00751C18">
        <w:rPr>
          <w:rFonts w:ascii="Arial" w:hAnsi="Arial" w:cs="Arial"/>
          <w:bCs/>
          <w:sz w:val="24"/>
          <w:szCs w:val="24"/>
        </w:rPr>
        <w:t xml:space="preserve"> </w:t>
      </w:r>
      <w:r w:rsidR="00751C18">
        <w:rPr>
          <w:rFonts w:ascii="Arial" w:hAnsi="Arial" w:cs="Arial"/>
          <w:bCs/>
          <w:sz w:val="24"/>
          <w:szCs w:val="24"/>
        </w:rPr>
        <w:t xml:space="preserve">B. </w:t>
      </w:r>
      <w:r w:rsidR="00171A53" w:rsidRPr="00751C18">
        <w:rPr>
          <w:rFonts w:ascii="Arial" w:hAnsi="Arial" w:cs="Arial"/>
          <w:bCs/>
          <w:sz w:val="24"/>
          <w:szCs w:val="24"/>
        </w:rPr>
        <w:t xml:space="preserve">Dunn </w:t>
      </w:r>
      <w:r w:rsidRPr="00751C18">
        <w:rPr>
          <w:rFonts w:ascii="Arial" w:hAnsi="Arial" w:cs="Arial"/>
          <w:bCs/>
          <w:sz w:val="24"/>
          <w:szCs w:val="24"/>
        </w:rPr>
        <w:t xml:space="preserve">and </w:t>
      </w:r>
      <w:r w:rsidRPr="00751C18">
        <w:rPr>
          <w:rFonts w:ascii="Arial" w:hAnsi="Arial" w:cs="Arial"/>
          <w:b/>
          <w:sz w:val="24"/>
          <w:szCs w:val="24"/>
          <w:u w:val="single"/>
        </w:rPr>
        <w:t>seconded</w:t>
      </w:r>
      <w:r w:rsidRPr="00751C18">
        <w:rPr>
          <w:rFonts w:ascii="Arial" w:hAnsi="Arial" w:cs="Arial"/>
          <w:bCs/>
          <w:sz w:val="24"/>
          <w:szCs w:val="24"/>
        </w:rPr>
        <w:t xml:space="preserve"> by Cllr. </w:t>
      </w:r>
      <w:r w:rsidR="00751C18">
        <w:rPr>
          <w:rFonts w:ascii="Arial" w:hAnsi="Arial" w:cs="Arial"/>
          <w:bCs/>
          <w:sz w:val="24"/>
          <w:szCs w:val="24"/>
        </w:rPr>
        <w:t xml:space="preserve">F. </w:t>
      </w:r>
      <w:r w:rsidR="00171A53" w:rsidRPr="00751C18">
        <w:rPr>
          <w:rFonts w:ascii="Arial" w:hAnsi="Arial" w:cs="Arial"/>
          <w:bCs/>
          <w:sz w:val="24"/>
          <w:szCs w:val="24"/>
        </w:rPr>
        <w:t>Martin</w:t>
      </w:r>
      <w:r w:rsidRPr="00751C18">
        <w:rPr>
          <w:rFonts w:ascii="Arial" w:hAnsi="Arial" w:cs="Arial"/>
          <w:bCs/>
          <w:sz w:val="24"/>
          <w:szCs w:val="24"/>
        </w:rPr>
        <w:t xml:space="preserve"> and,</w:t>
      </w:r>
    </w:p>
    <w:p w14:paraId="0130F42B" w14:textId="77777777" w:rsidR="00376946" w:rsidRPr="00751C18" w:rsidRDefault="00376946" w:rsidP="00376946">
      <w:pPr>
        <w:jc w:val="both"/>
        <w:rPr>
          <w:rFonts w:ascii="Arial" w:hAnsi="Arial" w:cs="Arial"/>
          <w:bCs/>
          <w:sz w:val="24"/>
          <w:szCs w:val="24"/>
        </w:rPr>
      </w:pPr>
    </w:p>
    <w:p w14:paraId="4E13B6F7" w14:textId="77777777" w:rsidR="00376946" w:rsidRPr="00751C18" w:rsidRDefault="00376946" w:rsidP="00376946">
      <w:pPr>
        <w:ind w:left="336" w:firstLine="720"/>
        <w:jc w:val="both"/>
        <w:rPr>
          <w:rFonts w:ascii="Arial" w:hAnsi="Arial" w:cs="Arial"/>
          <w:bCs/>
          <w:sz w:val="24"/>
          <w:szCs w:val="24"/>
        </w:rPr>
      </w:pPr>
      <w:r w:rsidRPr="00751C18">
        <w:rPr>
          <w:rFonts w:ascii="Arial" w:hAnsi="Arial" w:cs="Arial"/>
          <w:b/>
          <w:sz w:val="24"/>
          <w:szCs w:val="24"/>
          <w:u w:val="single"/>
        </w:rPr>
        <w:t>RESOLVED</w:t>
      </w:r>
      <w:r w:rsidRPr="00751C18">
        <w:rPr>
          <w:rFonts w:ascii="Arial" w:hAnsi="Arial" w:cs="Arial"/>
          <w:bCs/>
          <w:sz w:val="24"/>
          <w:szCs w:val="24"/>
        </w:rPr>
        <w:t xml:space="preserve"> that,</w:t>
      </w:r>
    </w:p>
    <w:p w14:paraId="655EF50D" w14:textId="77777777" w:rsidR="00376946" w:rsidRPr="00751C18" w:rsidRDefault="00376946" w:rsidP="00376946">
      <w:pPr>
        <w:jc w:val="both"/>
        <w:rPr>
          <w:rFonts w:ascii="Arial" w:hAnsi="Arial" w:cs="Arial"/>
          <w:bCs/>
          <w:sz w:val="24"/>
          <w:szCs w:val="24"/>
        </w:rPr>
      </w:pPr>
    </w:p>
    <w:p w14:paraId="20DAAC3C" w14:textId="5CC983BF" w:rsidR="00376946" w:rsidRPr="0008259F" w:rsidRDefault="00104AEB" w:rsidP="0008259F">
      <w:pPr>
        <w:pStyle w:val="ListParagraph"/>
        <w:numPr>
          <w:ilvl w:val="0"/>
          <w:numId w:val="22"/>
        </w:numPr>
        <w:jc w:val="both"/>
        <w:rPr>
          <w:rFonts w:ascii="Arial" w:hAnsi="Arial" w:cs="Arial"/>
          <w:bCs/>
          <w:sz w:val="24"/>
          <w:szCs w:val="24"/>
        </w:rPr>
      </w:pPr>
      <w:r w:rsidRPr="00751C18">
        <w:rPr>
          <w:rFonts w:ascii="Arial" w:hAnsi="Arial" w:cs="Arial"/>
          <w:bCs/>
          <w:sz w:val="24"/>
          <w:szCs w:val="24"/>
        </w:rPr>
        <w:t>t</w:t>
      </w:r>
      <w:r w:rsidR="00376946" w:rsidRPr="00751C18">
        <w:rPr>
          <w:rFonts w:ascii="Arial" w:hAnsi="Arial" w:cs="Arial"/>
          <w:bCs/>
          <w:sz w:val="24"/>
          <w:szCs w:val="24"/>
        </w:rPr>
        <w:t>he report be noted.</w:t>
      </w:r>
    </w:p>
    <w:p w14:paraId="000E3D16" w14:textId="3B7401EA" w:rsidR="00376946" w:rsidRPr="00751C18" w:rsidRDefault="00104AEB" w:rsidP="00751C18">
      <w:pPr>
        <w:pStyle w:val="ListParagraph"/>
        <w:numPr>
          <w:ilvl w:val="0"/>
          <w:numId w:val="22"/>
        </w:numPr>
        <w:jc w:val="both"/>
        <w:rPr>
          <w:rFonts w:ascii="Arial" w:hAnsi="Arial" w:cs="Arial"/>
          <w:bCs/>
          <w:sz w:val="24"/>
          <w:szCs w:val="24"/>
        </w:rPr>
      </w:pPr>
      <w:r w:rsidRPr="00751C18">
        <w:rPr>
          <w:rFonts w:ascii="Arial" w:hAnsi="Arial" w:cs="Arial"/>
          <w:bCs/>
          <w:sz w:val="24"/>
          <w:szCs w:val="24"/>
        </w:rPr>
        <w:t>the</w:t>
      </w:r>
      <w:r w:rsidR="00376946" w:rsidRPr="00751C18">
        <w:rPr>
          <w:rFonts w:ascii="Arial" w:hAnsi="Arial" w:cs="Arial"/>
          <w:bCs/>
          <w:sz w:val="24"/>
          <w:szCs w:val="24"/>
        </w:rPr>
        <w:t xml:space="preserve"> </w:t>
      </w:r>
      <w:r w:rsidRPr="00751C18">
        <w:rPr>
          <w:rFonts w:ascii="Arial" w:hAnsi="Arial" w:cs="Arial"/>
          <w:bCs/>
          <w:sz w:val="24"/>
          <w:szCs w:val="24"/>
        </w:rPr>
        <w:t xml:space="preserve">Council approve Quadrant  for the Building Control and </w:t>
      </w:r>
      <w:r w:rsidR="004A61FC" w:rsidRPr="00751C18">
        <w:rPr>
          <w:rFonts w:ascii="Arial" w:hAnsi="Arial" w:cs="Arial"/>
          <w:bCs/>
          <w:sz w:val="24"/>
          <w:szCs w:val="24"/>
        </w:rPr>
        <w:t xml:space="preserve">the </w:t>
      </w:r>
      <w:r w:rsidRPr="00751C18">
        <w:rPr>
          <w:rFonts w:ascii="Arial" w:hAnsi="Arial" w:cs="Arial"/>
          <w:bCs/>
          <w:sz w:val="24"/>
          <w:szCs w:val="24"/>
        </w:rPr>
        <w:t>payment is agreed.</w:t>
      </w:r>
    </w:p>
    <w:p w14:paraId="4C28D5FE" w14:textId="66F89094" w:rsidR="007F6DCB" w:rsidRPr="007F6DCB" w:rsidRDefault="007F6DCB" w:rsidP="007F6DCB">
      <w:pPr>
        <w:pStyle w:val="ListParagraph"/>
        <w:ind w:left="1080"/>
        <w:jc w:val="both"/>
        <w:rPr>
          <w:rFonts w:ascii="Arial" w:hAnsi="Arial" w:cs="Arial"/>
          <w:bCs/>
          <w:color w:val="FF0000"/>
          <w:sz w:val="24"/>
          <w:szCs w:val="24"/>
        </w:rPr>
      </w:pPr>
    </w:p>
    <w:p w14:paraId="3AEB80B9" w14:textId="0BA88646" w:rsidR="007F6DCB" w:rsidRPr="00DB6C0F" w:rsidRDefault="00C875AF" w:rsidP="006035C3">
      <w:pPr>
        <w:jc w:val="both"/>
        <w:rPr>
          <w:sz w:val="22"/>
          <w:szCs w:val="22"/>
        </w:rPr>
      </w:pPr>
      <w:r w:rsidRPr="00DB6C0F">
        <w:rPr>
          <w:sz w:val="22"/>
          <w:szCs w:val="22"/>
        </w:rPr>
        <w:tab/>
      </w:r>
    </w:p>
    <w:p w14:paraId="3436F01B" w14:textId="3CBE7162" w:rsidR="00D61587" w:rsidRDefault="00D61587" w:rsidP="00782F4A">
      <w:pPr>
        <w:jc w:val="both"/>
        <w:rPr>
          <w:rFonts w:ascii="Arial" w:hAnsi="Arial" w:cs="Arial"/>
          <w:b/>
          <w:sz w:val="24"/>
          <w:szCs w:val="24"/>
        </w:rPr>
      </w:pPr>
    </w:p>
    <w:p w14:paraId="09B90974" w14:textId="1AAC6675" w:rsidR="00AE5EDE" w:rsidRDefault="00AE5EDE" w:rsidP="006905E3">
      <w:pPr>
        <w:jc w:val="both"/>
        <w:rPr>
          <w:rFonts w:ascii="Arial" w:hAnsi="Arial" w:cs="Arial"/>
          <w:color w:val="FF0000"/>
          <w:sz w:val="24"/>
          <w:szCs w:val="24"/>
        </w:rPr>
      </w:pPr>
    </w:p>
    <w:p w14:paraId="27C6305A" w14:textId="73DBB1E7" w:rsidR="00AE5EDE" w:rsidRPr="004A61FC" w:rsidRDefault="00AE5EDE" w:rsidP="006905E3">
      <w:pPr>
        <w:jc w:val="both"/>
        <w:rPr>
          <w:rFonts w:ascii="Arial" w:hAnsi="Arial" w:cs="Arial"/>
          <w:color w:val="FF0000"/>
          <w:sz w:val="24"/>
          <w:szCs w:val="24"/>
        </w:rPr>
      </w:pPr>
      <w:r w:rsidRPr="0008259F">
        <w:rPr>
          <w:rFonts w:ascii="Arial" w:hAnsi="Arial" w:cs="Arial"/>
          <w:sz w:val="24"/>
          <w:szCs w:val="24"/>
        </w:rPr>
        <w:t xml:space="preserve">Meeting closed at  </w:t>
      </w:r>
      <w:r w:rsidR="0008259F">
        <w:rPr>
          <w:rFonts w:ascii="Arial" w:hAnsi="Arial" w:cs="Arial"/>
          <w:sz w:val="24"/>
          <w:szCs w:val="24"/>
        </w:rPr>
        <w:t>8.30</w:t>
      </w:r>
      <w:r w:rsidRPr="0008259F">
        <w:rPr>
          <w:rFonts w:ascii="Arial" w:hAnsi="Arial" w:cs="Arial"/>
          <w:sz w:val="24"/>
          <w:szCs w:val="24"/>
        </w:rPr>
        <w:t xml:space="preserve"> p</w:t>
      </w:r>
      <w:r w:rsidR="0008259F">
        <w:rPr>
          <w:rFonts w:ascii="Arial" w:hAnsi="Arial" w:cs="Arial"/>
          <w:sz w:val="24"/>
          <w:szCs w:val="24"/>
        </w:rPr>
        <w:t>.</w:t>
      </w:r>
      <w:r w:rsidRPr="0008259F">
        <w:rPr>
          <w:rFonts w:ascii="Arial" w:hAnsi="Arial" w:cs="Arial"/>
          <w:sz w:val="24"/>
          <w:szCs w:val="24"/>
        </w:rPr>
        <w:t>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04DE" w14:textId="77777777" w:rsidR="00861BDF" w:rsidRDefault="00861BDF" w:rsidP="00D31C31">
      <w:r>
        <w:separator/>
      </w:r>
    </w:p>
  </w:endnote>
  <w:endnote w:type="continuationSeparator" w:id="0">
    <w:p w14:paraId="7B80D333" w14:textId="77777777" w:rsidR="00861BDF" w:rsidRDefault="00861BDF"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42E6" w14:textId="77777777" w:rsidR="00861BDF" w:rsidRDefault="00861BDF" w:rsidP="00D31C31">
      <w:r>
        <w:separator/>
      </w:r>
    </w:p>
  </w:footnote>
  <w:footnote w:type="continuationSeparator" w:id="0">
    <w:p w14:paraId="24961980" w14:textId="77777777" w:rsidR="00861BDF" w:rsidRDefault="00861BDF"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4788A523"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603403C8"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2804499C"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820EA"/>
    <w:multiLevelType w:val="hybridMultilevel"/>
    <w:tmpl w:val="C82E3A28"/>
    <w:lvl w:ilvl="0" w:tplc="A3708AD6">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0"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6"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7BB116B"/>
    <w:multiLevelType w:val="hybridMultilevel"/>
    <w:tmpl w:val="0290CC7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988825664">
    <w:abstractNumId w:val="15"/>
  </w:num>
  <w:num w:numId="2" w16cid:durableId="1655135829">
    <w:abstractNumId w:val="8"/>
  </w:num>
  <w:num w:numId="3" w16cid:durableId="896550108">
    <w:abstractNumId w:val="10"/>
  </w:num>
  <w:num w:numId="4" w16cid:durableId="2081559559">
    <w:abstractNumId w:val="5"/>
  </w:num>
  <w:num w:numId="5" w16cid:durableId="1000037896">
    <w:abstractNumId w:val="4"/>
  </w:num>
  <w:num w:numId="6" w16cid:durableId="604508488">
    <w:abstractNumId w:val="6"/>
  </w:num>
  <w:num w:numId="7" w16cid:durableId="896623262">
    <w:abstractNumId w:val="7"/>
  </w:num>
  <w:num w:numId="8" w16cid:durableId="1472475836">
    <w:abstractNumId w:val="1"/>
  </w:num>
  <w:num w:numId="9" w16cid:durableId="673724485">
    <w:abstractNumId w:val="19"/>
  </w:num>
  <w:num w:numId="10" w16cid:durableId="999817575">
    <w:abstractNumId w:val="12"/>
  </w:num>
  <w:num w:numId="11" w16cid:durableId="1208488484">
    <w:abstractNumId w:val="20"/>
  </w:num>
  <w:num w:numId="12" w16cid:durableId="557058957">
    <w:abstractNumId w:val="14"/>
  </w:num>
  <w:num w:numId="13" w16cid:durableId="17892791">
    <w:abstractNumId w:val="13"/>
  </w:num>
  <w:num w:numId="14" w16cid:durableId="936135517">
    <w:abstractNumId w:val="2"/>
  </w:num>
  <w:num w:numId="15" w16cid:durableId="1518275338">
    <w:abstractNumId w:val="11"/>
  </w:num>
  <w:num w:numId="16" w16cid:durableId="1255701750">
    <w:abstractNumId w:val="18"/>
  </w:num>
  <w:num w:numId="17" w16cid:durableId="902332390">
    <w:abstractNumId w:val="21"/>
  </w:num>
  <w:num w:numId="18" w16cid:durableId="1766338779">
    <w:abstractNumId w:val="0"/>
  </w:num>
  <w:num w:numId="19" w16cid:durableId="782384544">
    <w:abstractNumId w:val="17"/>
  </w:num>
  <w:num w:numId="20" w16cid:durableId="1944726594">
    <w:abstractNumId w:val="3"/>
  </w:num>
  <w:num w:numId="21" w16cid:durableId="1864706332">
    <w:abstractNumId w:val="16"/>
  </w:num>
  <w:num w:numId="22" w16cid:durableId="131282576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259F"/>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4AEB"/>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30E"/>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1A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B528B"/>
    <w:rsid w:val="001C6C60"/>
    <w:rsid w:val="001D03D3"/>
    <w:rsid w:val="001D08D8"/>
    <w:rsid w:val="001D3781"/>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6F7"/>
    <w:rsid w:val="00360D9A"/>
    <w:rsid w:val="00363C50"/>
    <w:rsid w:val="0036689B"/>
    <w:rsid w:val="00371549"/>
    <w:rsid w:val="00372F39"/>
    <w:rsid w:val="00374274"/>
    <w:rsid w:val="00376946"/>
    <w:rsid w:val="003769A0"/>
    <w:rsid w:val="00381650"/>
    <w:rsid w:val="00383E58"/>
    <w:rsid w:val="00384DA8"/>
    <w:rsid w:val="00385190"/>
    <w:rsid w:val="00386327"/>
    <w:rsid w:val="00386F0E"/>
    <w:rsid w:val="0039098F"/>
    <w:rsid w:val="00391E86"/>
    <w:rsid w:val="00395E4C"/>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C40"/>
    <w:rsid w:val="004A5E37"/>
    <w:rsid w:val="004A61FC"/>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73ED"/>
    <w:rsid w:val="005A7ED4"/>
    <w:rsid w:val="005B16B8"/>
    <w:rsid w:val="005B17DC"/>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28B"/>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1C18"/>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1BDF"/>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D34"/>
    <w:rsid w:val="009C2CCC"/>
    <w:rsid w:val="009C4C30"/>
    <w:rsid w:val="009C5ADA"/>
    <w:rsid w:val="009C5B53"/>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FA"/>
    <w:rsid w:val="00A830A8"/>
    <w:rsid w:val="00A8341D"/>
    <w:rsid w:val="00A8576A"/>
    <w:rsid w:val="00A87854"/>
    <w:rsid w:val="00A87EA3"/>
    <w:rsid w:val="00A9120B"/>
    <w:rsid w:val="00A920A9"/>
    <w:rsid w:val="00A94B10"/>
    <w:rsid w:val="00A961FE"/>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152B"/>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2A0"/>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1427"/>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0FE5"/>
    <w:rsid w:val="00ED2D02"/>
    <w:rsid w:val="00ED4DDA"/>
    <w:rsid w:val="00ED6B9C"/>
    <w:rsid w:val="00ED73F7"/>
    <w:rsid w:val="00EE0CC8"/>
    <w:rsid w:val="00EE1338"/>
    <w:rsid w:val="00EE18E5"/>
    <w:rsid w:val="00EE392A"/>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5</cp:revision>
  <cp:lastPrinted>2022-09-07T09:56:00Z</cp:lastPrinted>
  <dcterms:created xsi:type="dcterms:W3CDTF">2022-09-07T09:53:00Z</dcterms:created>
  <dcterms:modified xsi:type="dcterms:W3CDTF">2022-11-22T18:57:00Z</dcterms:modified>
</cp:coreProperties>
</file>