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BF3687" w:rsidRDefault="00ED4DDA">
      <w:pPr>
        <w:jc w:val="center"/>
        <w:rPr>
          <w:b/>
          <w:sz w:val="22"/>
          <w:szCs w:val="22"/>
          <w:u w:val="single"/>
        </w:rPr>
      </w:pPr>
      <w:bookmarkStart w:id="0" w:name="_GoBack"/>
      <w:bookmarkEnd w:id="0"/>
      <w:r w:rsidRPr="00BF3687">
        <w:rPr>
          <w:b/>
          <w:sz w:val="22"/>
          <w:szCs w:val="22"/>
          <w:u w:val="single"/>
        </w:rPr>
        <w:t>HALEWOOD TOWN COUNCIL</w:t>
      </w:r>
    </w:p>
    <w:p w:rsidR="00ED4DDA" w:rsidRPr="00BF3687" w:rsidRDefault="00ED4DDA">
      <w:pPr>
        <w:rPr>
          <w:sz w:val="22"/>
          <w:szCs w:val="22"/>
        </w:rPr>
      </w:pPr>
    </w:p>
    <w:p w:rsidR="00F82185" w:rsidRPr="00BF3687" w:rsidRDefault="00E67564" w:rsidP="005D42C3">
      <w:pPr>
        <w:rPr>
          <w:sz w:val="22"/>
          <w:szCs w:val="22"/>
        </w:rPr>
      </w:pPr>
      <w:r w:rsidRPr="00BF3687">
        <w:rPr>
          <w:sz w:val="22"/>
          <w:szCs w:val="22"/>
        </w:rPr>
        <w:t xml:space="preserve">At a </w:t>
      </w:r>
      <w:r w:rsidR="00ED4DDA" w:rsidRPr="00BF3687">
        <w:rPr>
          <w:sz w:val="22"/>
          <w:szCs w:val="22"/>
        </w:rPr>
        <w:t>Meeting of the T</w:t>
      </w:r>
      <w:r w:rsidR="00B07446">
        <w:rPr>
          <w:sz w:val="22"/>
          <w:szCs w:val="22"/>
        </w:rPr>
        <w:t xml:space="preserve">own Council held on </w:t>
      </w:r>
      <w:r w:rsidR="00606A62">
        <w:rPr>
          <w:sz w:val="22"/>
          <w:szCs w:val="22"/>
        </w:rPr>
        <w:t>Thursday 15</w:t>
      </w:r>
      <w:r w:rsidR="00771136" w:rsidRPr="00771136">
        <w:rPr>
          <w:sz w:val="22"/>
          <w:szCs w:val="22"/>
          <w:vertAlign w:val="superscript"/>
        </w:rPr>
        <w:t>th</w:t>
      </w:r>
      <w:r w:rsidR="00606A62">
        <w:rPr>
          <w:sz w:val="22"/>
          <w:szCs w:val="22"/>
        </w:rPr>
        <w:t xml:space="preserve"> Novem</w:t>
      </w:r>
      <w:r w:rsidR="00637629">
        <w:rPr>
          <w:sz w:val="22"/>
          <w:szCs w:val="22"/>
        </w:rPr>
        <w:t>ber</w:t>
      </w:r>
      <w:r w:rsidR="00771136">
        <w:rPr>
          <w:sz w:val="22"/>
          <w:szCs w:val="22"/>
        </w:rPr>
        <w:t xml:space="preserve"> </w:t>
      </w:r>
      <w:r w:rsidR="002C5A54">
        <w:rPr>
          <w:sz w:val="22"/>
          <w:szCs w:val="22"/>
        </w:rPr>
        <w:t>2018</w:t>
      </w:r>
      <w:r w:rsidR="001E15B3" w:rsidRPr="00BF3687">
        <w:rPr>
          <w:sz w:val="22"/>
          <w:szCs w:val="22"/>
        </w:rPr>
        <w:t xml:space="preserve"> (7</w:t>
      </w:r>
      <w:r w:rsidR="00F206AF" w:rsidRPr="00BF3687">
        <w:rPr>
          <w:sz w:val="22"/>
          <w:szCs w:val="22"/>
        </w:rPr>
        <w:t>.0</w:t>
      </w:r>
      <w:r w:rsidR="00903A5A" w:rsidRPr="00BF3687">
        <w:rPr>
          <w:sz w:val="22"/>
          <w:szCs w:val="22"/>
        </w:rPr>
        <w:t>0 pm</w:t>
      </w:r>
      <w:r w:rsidR="00CB7AF4" w:rsidRPr="00BF3687">
        <w:rPr>
          <w:sz w:val="22"/>
          <w:szCs w:val="22"/>
        </w:rPr>
        <w:t>)</w:t>
      </w:r>
      <w:r w:rsidR="00004F51">
        <w:rPr>
          <w:sz w:val="22"/>
          <w:szCs w:val="22"/>
        </w:rPr>
        <w:t xml:space="preserve"> </w:t>
      </w:r>
      <w:r w:rsidR="00753A97" w:rsidRPr="00BF3687">
        <w:rPr>
          <w:sz w:val="22"/>
          <w:szCs w:val="22"/>
        </w:rPr>
        <w:t xml:space="preserve">at </w:t>
      </w:r>
      <w:r w:rsidR="00FB02BF">
        <w:rPr>
          <w:sz w:val="22"/>
          <w:szCs w:val="22"/>
        </w:rPr>
        <w:t>the Arncli</w:t>
      </w:r>
      <w:r w:rsidR="00637629">
        <w:rPr>
          <w:sz w:val="22"/>
          <w:szCs w:val="22"/>
        </w:rPr>
        <w:t>ffe Centre</w:t>
      </w:r>
      <w:r w:rsidR="00FB02BF">
        <w:rPr>
          <w:sz w:val="22"/>
          <w:szCs w:val="22"/>
        </w:rPr>
        <w:t>, Arncliffe</w:t>
      </w:r>
      <w:r w:rsidR="005F290B">
        <w:rPr>
          <w:sz w:val="22"/>
          <w:szCs w:val="22"/>
        </w:rPr>
        <w:t xml:space="preserve"> </w:t>
      </w:r>
      <w:r w:rsidR="00753A97" w:rsidRPr="00BF3687">
        <w:rPr>
          <w:sz w:val="22"/>
          <w:szCs w:val="22"/>
        </w:rPr>
        <w:t>Road</w:t>
      </w:r>
      <w:r w:rsidR="001E15B3" w:rsidRPr="00BF3687">
        <w:rPr>
          <w:sz w:val="22"/>
          <w:szCs w:val="22"/>
        </w:rPr>
        <w:t xml:space="preserve">, </w:t>
      </w:r>
      <w:r w:rsidR="00D53C24" w:rsidRPr="00BF3687">
        <w:rPr>
          <w:sz w:val="22"/>
          <w:szCs w:val="22"/>
        </w:rPr>
        <w:t xml:space="preserve">Halewood, </w:t>
      </w:r>
      <w:r w:rsidR="0062222F" w:rsidRPr="00BF3687">
        <w:rPr>
          <w:sz w:val="22"/>
          <w:szCs w:val="22"/>
        </w:rPr>
        <w:t>the following M</w:t>
      </w:r>
      <w:r w:rsidR="00ED4DDA" w:rsidRPr="00BF3687">
        <w:rPr>
          <w:sz w:val="22"/>
          <w:szCs w:val="22"/>
        </w:rPr>
        <w:t>embers were</w:t>
      </w:r>
      <w:r w:rsidR="00753A97" w:rsidRPr="00BF3687">
        <w:rPr>
          <w:sz w:val="22"/>
          <w:szCs w:val="22"/>
        </w:rPr>
        <w:t>:-</w:t>
      </w:r>
    </w:p>
    <w:p w:rsidR="00D16444" w:rsidRPr="00BF3687" w:rsidRDefault="00D16444" w:rsidP="005D42C3">
      <w:pPr>
        <w:rPr>
          <w:sz w:val="22"/>
          <w:szCs w:val="22"/>
        </w:rPr>
      </w:pPr>
    </w:p>
    <w:p w:rsidR="00ED4DDA" w:rsidRPr="00637629" w:rsidRDefault="00ED4DDA" w:rsidP="00CA54A3">
      <w:pPr>
        <w:jc w:val="center"/>
        <w:rPr>
          <w:sz w:val="22"/>
          <w:szCs w:val="22"/>
        </w:rPr>
      </w:pPr>
      <w:r w:rsidRPr="00637629">
        <w:rPr>
          <w:sz w:val="22"/>
          <w:szCs w:val="22"/>
        </w:rPr>
        <w:t>PRESENT</w:t>
      </w:r>
    </w:p>
    <w:p w:rsidR="00A44676" w:rsidRPr="00361AD8" w:rsidRDefault="00ED4DDA" w:rsidP="00E66308">
      <w:pPr>
        <w:jc w:val="center"/>
        <w:rPr>
          <w:sz w:val="22"/>
          <w:szCs w:val="22"/>
        </w:rPr>
      </w:pPr>
      <w:r w:rsidRPr="00361AD8">
        <w:rPr>
          <w:sz w:val="22"/>
          <w:szCs w:val="22"/>
        </w:rPr>
        <w:t>COUNCILLORS</w:t>
      </w:r>
    </w:p>
    <w:p w:rsidR="00175708" w:rsidRPr="00361AD8" w:rsidRDefault="001F67D7" w:rsidP="00DD68D8">
      <w:pPr>
        <w:jc w:val="center"/>
        <w:rPr>
          <w:sz w:val="22"/>
          <w:szCs w:val="22"/>
        </w:rPr>
      </w:pPr>
      <w:r w:rsidRPr="00361AD8">
        <w:rPr>
          <w:sz w:val="22"/>
          <w:szCs w:val="22"/>
        </w:rPr>
        <w:t>N Hogg (Chairman</w:t>
      </w:r>
      <w:r w:rsidR="00C8730C" w:rsidRPr="00361AD8">
        <w:rPr>
          <w:sz w:val="22"/>
          <w:szCs w:val="22"/>
        </w:rPr>
        <w:t>)</w:t>
      </w:r>
    </w:p>
    <w:p w:rsidR="00361AD8" w:rsidRPr="00361AD8" w:rsidRDefault="00361AD8" w:rsidP="00361AD8">
      <w:pPr>
        <w:ind w:left="1440" w:firstLine="720"/>
        <w:rPr>
          <w:sz w:val="22"/>
          <w:szCs w:val="22"/>
        </w:rPr>
      </w:pPr>
      <w:r w:rsidRPr="00361AD8">
        <w:rPr>
          <w:sz w:val="22"/>
          <w:szCs w:val="22"/>
        </w:rPr>
        <w:t>K Dalton</w:t>
      </w:r>
      <w:r w:rsidRPr="00361AD8">
        <w:rPr>
          <w:sz w:val="22"/>
          <w:szCs w:val="22"/>
        </w:rPr>
        <w:tab/>
      </w:r>
      <w:r w:rsidRPr="00361AD8">
        <w:rPr>
          <w:sz w:val="22"/>
          <w:szCs w:val="22"/>
        </w:rPr>
        <w:tab/>
      </w:r>
      <w:r w:rsidRPr="00361AD8">
        <w:rPr>
          <w:sz w:val="22"/>
          <w:szCs w:val="22"/>
        </w:rPr>
        <w:tab/>
      </w:r>
      <w:r w:rsidRPr="00361AD8">
        <w:rPr>
          <w:sz w:val="22"/>
          <w:szCs w:val="22"/>
        </w:rPr>
        <w:tab/>
      </w:r>
      <w:r w:rsidRPr="00361AD8">
        <w:rPr>
          <w:sz w:val="22"/>
          <w:szCs w:val="22"/>
        </w:rPr>
        <w:tab/>
        <w:t>A Harvey</w:t>
      </w:r>
    </w:p>
    <w:p w:rsidR="00361AD8" w:rsidRPr="00361AD8" w:rsidRDefault="00361AD8" w:rsidP="00361AD8">
      <w:pPr>
        <w:ind w:left="1440" w:firstLine="720"/>
        <w:rPr>
          <w:sz w:val="22"/>
          <w:szCs w:val="22"/>
        </w:rPr>
      </w:pPr>
      <w:r w:rsidRPr="00361AD8">
        <w:rPr>
          <w:sz w:val="22"/>
          <w:szCs w:val="22"/>
        </w:rPr>
        <w:t>Mrs. B Dunn</w:t>
      </w:r>
      <w:r w:rsidRPr="00361AD8">
        <w:rPr>
          <w:sz w:val="22"/>
          <w:szCs w:val="22"/>
        </w:rPr>
        <w:tab/>
      </w:r>
      <w:r w:rsidRPr="00361AD8">
        <w:rPr>
          <w:sz w:val="22"/>
          <w:szCs w:val="22"/>
        </w:rPr>
        <w:tab/>
      </w:r>
      <w:r w:rsidRPr="00361AD8">
        <w:rPr>
          <w:sz w:val="22"/>
          <w:szCs w:val="22"/>
        </w:rPr>
        <w:tab/>
        <w:t xml:space="preserve">                          B Swann</w:t>
      </w:r>
      <w:r w:rsidRPr="00361AD8">
        <w:rPr>
          <w:sz w:val="22"/>
          <w:szCs w:val="22"/>
        </w:rPr>
        <w:tab/>
      </w:r>
    </w:p>
    <w:p w:rsidR="00361AD8" w:rsidRPr="00361AD8" w:rsidRDefault="00361AD8" w:rsidP="00361AD8">
      <w:pPr>
        <w:ind w:left="3600" w:firstLine="720"/>
        <w:rPr>
          <w:sz w:val="22"/>
          <w:szCs w:val="22"/>
        </w:rPr>
      </w:pPr>
      <w:r w:rsidRPr="00361AD8">
        <w:rPr>
          <w:sz w:val="22"/>
          <w:szCs w:val="22"/>
        </w:rPr>
        <w:t>Mrs E Finneran</w:t>
      </w:r>
    </w:p>
    <w:p w:rsidR="00361AD8" w:rsidRDefault="00361AD8" w:rsidP="00147FD0">
      <w:pPr>
        <w:rPr>
          <w:sz w:val="22"/>
          <w:szCs w:val="22"/>
        </w:rPr>
      </w:pPr>
    </w:p>
    <w:p w:rsidR="0097101A" w:rsidRPr="00E92929" w:rsidRDefault="00E92929" w:rsidP="00147FD0">
      <w:pPr>
        <w:rPr>
          <w:sz w:val="22"/>
          <w:szCs w:val="22"/>
        </w:rPr>
      </w:pPr>
      <w:r>
        <w:rPr>
          <w:sz w:val="22"/>
          <w:szCs w:val="22"/>
        </w:rPr>
        <w:tab/>
      </w:r>
      <w:r>
        <w:rPr>
          <w:sz w:val="22"/>
          <w:szCs w:val="22"/>
        </w:rPr>
        <w:tab/>
      </w:r>
    </w:p>
    <w:p w:rsidR="00C919FE" w:rsidRPr="00DD68D8" w:rsidRDefault="00C919FE" w:rsidP="00147FD0">
      <w:pPr>
        <w:rPr>
          <w:sz w:val="22"/>
          <w:szCs w:val="22"/>
        </w:rPr>
      </w:pPr>
      <w:r w:rsidRPr="00DD68D8">
        <w:rPr>
          <w:b/>
          <w:sz w:val="22"/>
          <w:szCs w:val="22"/>
        </w:rPr>
        <w:t>Also in attendance:</w:t>
      </w:r>
      <w:r w:rsidR="00822A48" w:rsidRPr="00DD68D8">
        <w:rPr>
          <w:b/>
          <w:sz w:val="22"/>
          <w:szCs w:val="22"/>
        </w:rPr>
        <w:t>-</w:t>
      </w:r>
    </w:p>
    <w:p w:rsidR="00C919FE" w:rsidRPr="00DD68D8" w:rsidRDefault="00B01454" w:rsidP="00C919FE">
      <w:pPr>
        <w:rPr>
          <w:sz w:val="22"/>
          <w:szCs w:val="22"/>
        </w:rPr>
      </w:pPr>
      <w:r w:rsidRPr="00DD68D8">
        <w:rPr>
          <w:sz w:val="22"/>
          <w:szCs w:val="22"/>
        </w:rPr>
        <w:t>G MacKenzie</w:t>
      </w:r>
      <w:r w:rsidR="00C919FE" w:rsidRPr="00DD68D8">
        <w:rPr>
          <w:sz w:val="22"/>
          <w:szCs w:val="22"/>
        </w:rPr>
        <w:t>, Town Manager</w:t>
      </w:r>
    </w:p>
    <w:p w:rsidR="00512830" w:rsidRDefault="00004F51" w:rsidP="00C919FE">
      <w:pPr>
        <w:rPr>
          <w:sz w:val="22"/>
          <w:szCs w:val="22"/>
        </w:rPr>
      </w:pPr>
      <w:r>
        <w:rPr>
          <w:sz w:val="22"/>
          <w:szCs w:val="22"/>
        </w:rPr>
        <w:t>L Joyner</w:t>
      </w:r>
      <w:r w:rsidR="00C8730C">
        <w:rPr>
          <w:sz w:val="22"/>
          <w:szCs w:val="22"/>
        </w:rPr>
        <w:t>, Senior Administrator</w:t>
      </w:r>
    </w:p>
    <w:p w:rsidR="00C8730C" w:rsidRPr="00DD68D8" w:rsidRDefault="00C8730C" w:rsidP="00C919FE">
      <w:pPr>
        <w:rPr>
          <w:sz w:val="22"/>
          <w:szCs w:val="22"/>
        </w:rPr>
      </w:pPr>
      <w:r>
        <w:rPr>
          <w:sz w:val="22"/>
          <w:szCs w:val="22"/>
        </w:rPr>
        <w:t>S Edwardson</w:t>
      </w:r>
      <w:r w:rsidR="00AF2B39">
        <w:rPr>
          <w:sz w:val="22"/>
          <w:szCs w:val="22"/>
        </w:rPr>
        <w:t>, Admin. &amp; Comm. Officer</w:t>
      </w:r>
    </w:p>
    <w:p w:rsidR="00060C74" w:rsidRDefault="0072270E">
      <w:pPr>
        <w:rPr>
          <w:color w:val="FF0000"/>
          <w:sz w:val="22"/>
          <w:szCs w:val="22"/>
        </w:rPr>
      </w:pPr>
      <w:r w:rsidRPr="00DD68D8">
        <w:rPr>
          <w:sz w:val="22"/>
          <w:szCs w:val="22"/>
        </w:rPr>
        <w:t xml:space="preserve">Members of the Public </w:t>
      </w:r>
      <w:r w:rsidR="007F6920" w:rsidRPr="00DD68D8">
        <w:rPr>
          <w:sz w:val="22"/>
          <w:szCs w:val="22"/>
        </w:rPr>
        <w:t>-</w:t>
      </w:r>
      <w:r w:rsidR="00C43959" w:rsidRPr="00DD68D8">
        <w:rPr>
          <w:sz w:val="22"/>
          <w:szCs w:val="22"/>
        </w:rPr>
        <w:t xml:space="preserve"> </w:t>
      </w:r>
      <w:r w:rsidR="00361AD8">
        <w:rPr>
          <w:sz w:val="22"/>
          <w:szCs w:val="22"/>
        </w:rPr>
        <w:t>19</w:t>
      </w:r>
    </w:p>
    <w:p w:rsidR="002B1CA0" w:rsidRDefault="002B1CA0">
      <w:pPr>
        <w:rPr>
          <w:b/>
          <w:sz w:val="22"/>
          <w:szCs w:val="22"/>
        </w:rPr>
      </w:pPr>
    </w:p>
    <w:p w:rsidR="003863FA" w:rsidRPr="003863FA" w:rsidRDefault="003863FA">
      <w:pPr>
        <w:rPr>
          <w:sz w:val="22"/>
          <w:szCs w:val="22"/>
        </w:rPr>
      </w:pPr>
      <w:r w:rsidRPr="003863FA">
        <w:rPr>
          <w:sz w:val="22"/>
          <w:szCs w:val="22"/>
        </w:rPr>
        <w:t xml:space="preserve">Note:-  The Chairman reported that </w:t>
      </w:r>
      <w:r w:rsidR="00616C15">
        <w:rPr>
          <w:sz w:val="22"/>
          <w:szCs w:val="22"/>
        </w:rPr>
        <w:t>as from tonight</w:t>
      </w:r>
      <w:r w:rsidR="008526D8">
        <w:rPr>
          <w:sz w:val="22"/>
          <w:szCs w:val="22"/>
        </w:rPr>
        <w:t xml:space="preserve">, all meetings of the Town Council would be filmed. An ‘Order Paper’ with notes for </w:t>
      </w:r>
      <w:r w:rsidR="00616C15">
        <w:rPr>
          <w:sz w:val="22"/>
          <w:szCs w:val="22"/>
        </w:rPr>
        <w:t>the attention residents who attend meetings</w:t>
      </w:r>
      <w:r w:rsidR="00BE518E">
        <w:rPr>
          <w:sz w:val="22"/>
          <w:szCs w:val="22"/>
        </w:rPr>
        <w:t xml:space="preserve"> </w:t>
      </w:r>
      <w:r w:rsidR="008526D8">
        <w:rPr>
          <w:sz w:val="22"/>
          <w:szCs w:val="22"/>
        </w:rPr>
        <w:t>has been introduced.  This was circulated to t</w:t>
      </w:r>
      <w:r w:rsidR="00616C15">
        <w:rPr>
          <w:sz w:val="22"/>
          <w:szCs w:val="22"/>
        </w:rPr>
        <w:t>hose in attendance at this meeting.</w:t>
      </w:r>
    </w:p>
    <w:p w:rsidR="003863FA" w:rsidRDefault="003863FA">
      <w:pPr>
        <w:rPr>
          <w:b/>
          <w:sz w:val="22"/>
          <w:szCs w:val="22"/>
        </w:rPr>
      </w:pPr>
    </w:p>
    <w:p w:rsidR="00D02288" w:rsidRPr="00DD68D8" w:rsidRDefault="00361AD8">
      <w:pPr>
        <w:rPr>
          <w:b/>
          <w:sz w:val="22"/>
          <w:szCs w:val="22"/>
        </w:rPr>
      </w:pPr>
      <w:r>
        <w:rPr>
          <w:b/>
          <w:sz w:val="22"/>
          <w:szCs w:val="22"/>
        </w:rPr>
        <w:t>83</w:t>
      </w:r>
      <w:r w:rsidR="00767B47" w:rsidRPr="00DD68D8">
        <w:rPr>
          <w:b/>
          <w:sz w:val="22"/>
          <w:szCs w:val="22"/>
        </w:rPr>
        <w:t xml:space="preserve">. </w:t>
      </w:r>
      <w:r w:rsidR="00D76637" w:rsidRPr="00DD68D8">
        <w:rPr>
          <w:b/>
          <w:sz w:val="22"/>
          <w:szCs w:val="22"/>
        </w:rPr>
        <w:t>APOLOGIES</w:t>
      </w:r>
    </w:p>
    <w:p w:rsidR="002B1CA0" w:rsidRPr="00361AD8" w:rsidRDefault="002B1CA0">
      <w:pPr>
        <w:rPr>
          <w:sz w:val="22"/>
          <w:szCs w:val="22"/>
        </w:rPr>
      </w:pPr>
    </w:p>
    <w:p w:rsidR="00361AD8" w:rsidRPr="00361AD8" w:rsidRDefault="004F12BC" w:rsidP="00E67564">
      <w:pPr>
        <w:rPr>
          <w:sz w:val="22"/>
          <w:szCs w:val="22"/>
        </w:rPr>
      </w:pPr>
      <w:r w:rsidRPr="00361AD8">
        <w:rPr>
          <w:sz w:val="22"/>
          <w:szCs w:val="22"/>
        </w:rPr>
        <w:t>Apologies for non-attendance were received</w:t>
      </w:r>
      <w:r w:rsidR="000A51D4" w:rsidRPr="00361AD8">
        <w:rPr>
          <w:sz w:val="22"/>
          <w:szCs w:val="22"/>
        </w:rPr>
        <w:t xml:space="preserve"> and accept</w:t>
      </w:r>
      <w:r w:rsidR="00AE630E" w:rsidRPr="00361AD8">
        <w:rPr>
          <w:sz w:val="22"/>
          <w:szCs w:val="22"/>
        </w:rPr>
        <w:t>ed from</w:t>
      </w:r>
      <w:r w:rsidR="00F40F27" w:rsidRPr="00361AD8">
        <w:rPr>
          <w:sz w:val="22"/>
          <w:szCs w:val="22"/>
        </w:rPr>
        <w:t xml:space="preserve"> </w:t>
      </w:r>
      <w:r w:rsidR="00361AD8" w:rsidRPr="00361AD8">
        <w:rPr>
          <w:sz w:val="22"/>
          <w:szCs w:val="22"/>
        </w:rPr>
        <w:t xml:space="preserve">Cllr. S Ball, Cllr. Mrs. A Farrell, </w:t>
      </w:r>
    </w:p>
    <w:p w:rsidR="00C65919" w:rsidRPr="00361AD8" w:rsidRDefault="00361AD8" w:rsidP="00E67564">
      <w:pPr>
        <w:rPr>
          <w:sz w:val="22"/>
          <w:szCs w:val="22"/>
        </w:rPr>
      </w:pPr>
      <w:r w:rsidRPr="00361AD8">
        <w:rPr>
          <w:sz w:val="22"/>
          <w:szCs w:val="22"/>
        </w:rPr>
        <w:t>Cllr.</w:t>
      </w:r>
      <w:r w:rsidR="00616C15">
        <w:rPr>
          <w:sz w:val="22"/>
          <w:szCs w:val="22"/>
        </w:rPr>
        <w:t xml:space="preserve"> </w:t>
      </w:r>
      <w:r w:rsidRPr="00361AD8">
        <w:rPr>
          <w:sz w:val="22"/>
          <w:szCs w:val="22"/>
        </w:rPr>
        <w:t>I Hamilton, Cllr. D Perry, Cllr. Miss C Rose and  Cllr. D Samuels.</w:t>
      </w:r>
    </w:p>
    <w:p w:rsidR="009C682E" w:rsidRDefault="009C682E" w:rsidP="00E67564">
      <w:pPr>
        <w:rPr>
          <w:color w:val="FF0000"/>
          <w:sz w:val="22"/>
          <w:szCs w:val="22"/>
        </w:rPr>
      </w:pPr>
    </w:p>
    <w:p w:rsidR="00DD68D8" w:rsidRDefault="00361AD8" w:rsidP="00E67564">
      <w:pPr>
        <w:rPr>
          <w:b/>
          <w:sz w:val="22"/>
          <w:szCs w:val="22"/>
        </w:rPr>
      </w:pPr>
      <w:r>
        <w:rPr>
          <w:b/>
          <w:sz w:val="22"/>
          <w:szCs w:val="22"/>
        </w:rPr>
        <w:t>84</w:t>
      </w:r>
      <w:r w:rsidR="00E67564" w:rsidRPr="00DD68D8">
        <w:rPr>
          <w:b/>
          <w:sz w:val="22"/>
          <w:szCs w:val="22"/>
        </w:rPr>
        <w:t>. DECLARATIONS OF INTEREST IN ITEMS ON THE AGENDA</w:t>
      </w:r>
    </w:p>
    <w:p w:rsidR="007C682C" w:rsidRDefault="007C682C" w:rsidP="005D128D">
      <w:pPr>
        <w:jc w:val="both"/>
        <w:rPr>
          <w:sz w:val="22"/>
          <w:szCs w:val="22"/>
        </w:rPr>
      </w:pPr>
    </w:p>
    <w:p w:rsidR="00361AD8" w:rsidRDefault="00361AD8" w:rsidP="005D128D">
      <w:pPr>
        <w:jc w:val="both"/>
        <w:rPr>
          <w:sz w:val="22"/>
          <w:szCs w:val="22"/>
        </w:rPr>
      </w:pPr>
      <w:r>
        <w:rPr>
          <w:sz w:val="22"/>
          <w:szCs w:val="22"/>
        </w:rPr>
        <w:t>Cllr. Mrs. E Finneran               Agenda 5 – Town Manager’</w:t>
      </w:r>
      <w:r w:rsidR="001C5A51">
        <w:rPr>
          <w:sz w:val="22"/>
          <w:szCs w:val="22"/>
        </w:rPr>
        <w:t xml:space="preserve">s Report </w:t>
      </w:r>
      <w:r>
        <w:rPr>
          <w:sz w:val="22"/>
          <w:szCs w:val="22"/>
        </w:rPr>
        <w:t>(Football Provision)</w:t>
      </w:r>
    </w:p>
    <w:p w:rsidR="00361AD8" w:rsidRDefault="00361AD8" w:rsidP="005D128D">
      <w:pPr>
        <w:jc w:val="both"/>
        <w:rPr>
          <w:sz w:val="22"/>
          <w:szCs w:val="22"/>
        </w:rPr>
      </w:pPr>
      <w:r>
        <w:rPr>
          <w:sz w:val="22"/>
          <w:szCs w:val="22"/>
        </w:rPr>
        <w:t>Cllr. A Harvey</w:t>
      </w:r>
      <w:r>
        <w:rPr>
          <w:sz w:val="22"/>
          <w:szCs w:val="22"/>
        </w:rPr>
        <w:tab/>
      </w:r>
      <w:r>
        <w:rPr>
          <w:sz w:val="22"/>
          <w:szCs w:val="22"/>
        </w:rPr>
        <w:tab/>
      </w:r>
      <w:r>
        <w:rPr>
          <w:sz w:val="22"/>
          <w:szCs w:val="22"/>
        </w:rPr>
        <w:tab/>
        <w:t xml:space="preserve">Agenda 14 - Planning Applications </w:t>
      </w:r>
    </w:p>
    <w:p w:rsidR="00E92929" w:rsidRDefault="00E92929" w:rsidP="005D128D">
      <w:pPr>
        <w:jc w:val="both"/>
        <w:rPr>
          <w:b/>
          <w:sz w:val="22"/>
          <w:szCs w:val="22"/>
        </w:rPr>
      </w:pPr>
    </w:p>
    <w:p w:rsidR="003863FA" w:rsidRDefault="00361AD8" w:rsidP="005D128D">
      <w:pPr>
        <w:jc w:val="both"/>
        <w:rPr>
          <w:b/>
          <w:sz w:val="22"/>
          <w:szCs w:val="22"/>
        </w:rPr>
      </w:pPr>
      <w:r>
        <w:rPr>
          <w:b/>
          <w:sz w:val="22"/>
          <w:szCs w:val="22"/>
        </w:rPr>
        <w:t>85</w:t>
      </w:r>
      <w:r w:rsidR="00004F51" w:rsidRPr="001F67D7">
        <w:rPr>
          <w:b/>
          <w:sz w:val="22"/>
          <w:szCs w:val="22"/>
        </w:rPr>
        <w:t>. PUBLIC FORUM</w:t>
      </w:r>
    </w:p>
    <w:p w:rsidR="003863FA" w:rsidRDefault="003863FA" w:rsidP="005D128D">
      <w:pPr>
        <w:jc w:val="both"/>
        <w:rPr>
          <w:b/>
          <w:sz w:val="22"/>
          <w:szCs w:val="22"/>
        </w:rPr>
      </w:pPr>
    </w:p>
    <w:p w:rsidR="003863FA" w:rsidRPr="008279B9" w:rsidRDefault="003863FA" w:rsidP="005D128D">
      <w:pPr>
        <w:jc w:val="both"/>
        <w:rPr>
          <w:sz w:val="22"/>
          <w:szCs w:val="22"/>
          <w:u w:val="single"/>
        </w:rPr>
      </w:pPr>
      <w:r w:rsidRPr="003863FA">
        <w:rPr>
          <w:sz w:val="22"/>
          <w:szCs w:val="22"/>
        </w:rPr>
        <w:t>(</w:t>
      </w:r>
      <w:r>
        <w:rPr>
          <w:sz w:val="22"/>
          <w:szCs w:val="22"/>
        </w:rPr>
        <w:t xml:space="preserve">1) </w:t>
      </w:r>
      <w:r w:rsidRPr="008279B9">
        <w:rPr>
          <w:sz w:val="22"/>
          <w:szCs w:val="22"/>
          <w:u w:val="single"/>
        </w:rPr>
        <w:t>Mr. G Tyr</w:t>
      </w:r>
      <w:r w:rsidR="008279B9">
        <w:rPr>
          <w:sz w:val="22"/>
          <w:szCs w:val="22"/>
          <w:u w:val="single"/>
        </w:rPr>
        <w:t>r</w:t>
      </w:r>
      <w:r w:rsidRPr="008279B9">
        <w:rPr>
          <w:sz w:val="22"/>
          <w:szCs w:val="22"/>
          <w:u w:val="single"/>
        </w:rPr>
        <w:t>ell</w:t>
      </w:r>
    </w:p>
    <w:p w:rsidR="008279B9" w:rsidRDefault="00CB6B81" w:rsidP="005D128D">
      <w:pPr>
        <w:jc w:val="both"/>
        <w:rPr>
          <w:sz w:val="22"/>
          <w:szCs w:val="22"/>
        </w:rPr>
      </w:pPr>
      <w:r>
        <w:rPr>
          <w:sz w:val="22"/>
          <w:szCs w:val="22"/>
        </w:rPr>
        <w:t xml:space="preserve">Mr. Tyrrell addressed the Council about a fund created </w:t>
      </w:r>
      <w:r w:rsidR="00616C15">
        <w:rPr>
          <w:sz w:val="22"/>
          <w:szCs w:val="22"/>
        </w:rPr>
        <w:t xml:space="preserve">by the Mayor of Merseyside with </w:t>
      </w:r>
      <w:r>
        <w:rPr>
          <w:sz w:val="22"/>
          <w:szCs w:val="22"/>
        </w:rPr>
        <w:t>governments grants to help young people gain important skills and training to help them gain employment.  Mr. Tyrrell asked the  Town Counci</w:t>
      </w:r>
      <w:r w:rsidR="00B36966">
        <w:rPr>
          <w:sz w:val="22"/>
          <w:szCs w:val="22"/>
        </w:rPr>
        <w:t>l for support to replicate such a project in Halewood.</w:t>
      </w:r>
    </w:p>
    <w:p w:rsidR="00B36966" w:rsidRDefault="00B36966" w:rsidP="005D128D">
      <w:pPr>
        <w:jc w:val="both"/>
        <w:rPr>
          <w:sz w:val="22"/>
          <w:szCs w:val="22"/>
        </w:rPr>
      </w:pPr>
    </w:p>
    <w:p w:rsidR="00B36966" w:rsidRDefault="00B36966" w:rsidP="005D128D">
      <w:pPr>
        <w:jc w:val="both"/>
        <w:rPr>
          <w:sz w:val="22"/>
          <w:szCs w:val="22"/>
        </w:rPr>
      </w:pPr>
      <w:r>
        <w:rPr>
          <w:sz w:val="22"/>
          <w:szCs w:val="22"/>
        </w:rPr>
        <w:t>Standing orders were waived to allow discussion of this item and Members mentioned cu</w:t>
      </w:r>
      <w:r w:rsidR="00616C15">
        <w:rPr>
          <w:sz w:val="22"/>
          <w:szCs w:val="22"/>
        </w:rPr>
        <w:t>rrent apprenticeship schemes that</w:t>
      </w:r>
      <w:r>
        <w:rPr>
          <w:sz w:val="22"/>
          <w:szCs w:val="22"/>
        </w:rPr>
        <w:t xml:space="preserve"> in place in the Borough, particularly at Jaguar Landrover and Knowsley MBC.   The Council welcomed the suggestion put forward by Mr. Tyrrell and it was agreed that the Town Council would seek further information.</w:t>
      </w:r>
    </w:p>
    <w:p w:rsidR="008279B9" w:rsidRPr="00BB79DA" w:rsidRDefault="008279B9" w:rsidP="005D128D">
      <w:pPr>
        <w:jc w:val="both"/>
        <w:rPr>
          <w:sz w:val="22"/>
          <w:szCs w:val="22"/>
        </w:rPr>
      </w:pPr>
    </w:p>
    <w:p w:rsidR="003863FA" w:rsidRPr="00BB79DA" w:rsidRDefault="003863FA" w:rsidP="005D128D">
      <w:pPr>
        <w:jc w:val="both"/>
        <w:rPr>
          <w:sz w:val="22"/>
          <w:szCs w:val="22"/>
        </w:rPr>
      </w:pPr>
      <w:r w:rsidRPr="00BB79DA">
        <w:rPr>
          <w:sz w:val="22"/>
          <w:szCs w:val="22"/>
        </w:rPr>
        <w:t xml:space="preserve">(2) </w:t>
      </w:r>
      <w:r w:rsidRPr="00BB79DA">
        <w:rPr>
          <w:sz w:val="22"/>
          <w:szCs w:val="22"/>
          <w:u w:val="single"/>
        </w:rPr>
        <w:t>Mr. E McIntosh</w:t>
      </w:r>
    </w:p>
    <w:p w:rsidR="008279B9" w:rsidRPr="00BB79DA" w:rsidRDefault="00B36966" w:rsidP="005D128D">
      <w:pPr>
        <w:jc w:val="both"/>
        <w:rPr>
          <w:sz w:val="22"/>
          <w:szCs w:val="22"/>
        </w:rPr>
      </w:pPr>
      <w:r w:rsidRPr="00BB79DA">
        <w:rPr>
          <w:sz w:val="22"/>
          <w:szCs w:val="22"/>
        </w:rPr>
        <w:t>Mr. McIntosh expressed his concern about a decision mad</w:t>
      </w:r>
      <w:r w:rsidR="00616C15">
        <w:rPr>
          <w:sz w:val="22"/>
          <w:szCs w:val="22"/>
        </w:rPr>
        <w:t>e by this Council at its</w:t>
      </w:r>
      <w:r w:rsidRPr="00BB79DA">
        <w:rPr>
          <w:sz w:val="22"/>
          <w:szCs w:val="22"/>
        </w:rPr>
        <w:t xml:space="preserve"> meeting on 17</w:t>
      </w:r>
      <w:r w:rsidRPr="00BB79DA">
        <w:rPr>
          <w:sz w:val="22"/>
          <w:szCs w:val="22"/>
          <w:vertAlign w:val="superscript"/>
        </w:rPr>
        <w:t>th</w:t>
      </w:r>
      <w:r w:rsidRPr="00BB79DA">
        <w:rPr>
          <w:sz w:val="22"/>
          <w:szCs w:val="22"/>
        </w:rPr>
        <w:t xml:space="preserve"> October 2018 regarding concessionary hire.  Mr. McIntosh </w:t>
      </w:r>
      <w:r w:rsidR="00EF4B41" w:rsidRPr="00BB79DA">
        <w:rPr>
          <w:sz w:val="22"/>
          <w:szCs w:val="22"/>
        </w:rPr>
        <w:t>asked that the Town Council defer this item as the Council had a duty to uphold the law and he felt that this particular application was in contravent</w:t>
      </w:r>
      <w:r w:rsidR="00BB79DA" w:rsidRPr="00BB79DA">
        <w:rPr>
          <w:sz w:val="22"/>
          <w:szCs w:val="22"/>
        </w:rPr>
        <w:t>ion</w:t>
      </w:r>
      <w:r w:rsidR="00EF4B41" w:rsidRPr="00BB79DA">
        <w:rPr>
          <w:sz w:val="22"/>
          <w:szCs w:val="22"/>
        </w:rPr>
        <w:t xml:space="preserve"> of</w:t>
      </w:r>
      <w:r w:rsidR="00BB79DA" w:rsidRPr="00BB79DA">
        <w:rPr>
          <w:sz w:val="22"/>
          <w:szCs w:val="22"/>
        </w:rPr>
        <w:t xml:space="preserve"> the C.I</w:t>
      </w:r>
      <w:r w:rsidR="00BE518E">
        <w:rPr>
          <w:sz w:val="22"/>
          <w:szCs w:val="22"/>
        </w:rPr>
        <w:t>.C. regulation</w:t>
      </w:r>
      <w:r w:rsidR="0037731F">
        <w:rPr>
          <w:sz w:val="22"/>
          <w:szCs w:val="22"/>
        </w:rPr>
        <w:t xml:space="preserve">s. </w:t>
      </w:r>
      <w:r w:rsidR="00BB79DA" w:rsidRPr="00BB79DA">
        <w:rPr>
          <w:sz w:val="22"/>
          <w:szCs w:val="22"/>
        </w:rPr>
        <w:t>Mr. McIntosh went on to say that he is not opposed to this group and it is not a</w:t>
      </w:r>
      <w:r w:rsidR="00616C15">
        <w:rPr>
          <w:sz w:val="22"/>
          <w:szCs w:val="22"/>
        </w:rPr>
        <w:t>n attack on the organisation but this</w:t>
      </w:r>
      <w:r w:rsidR="00BB79DA" w:rsidRPr="00BB79DA">
        <w:rPr>
          <w:sz w:val="22"/>
          <w:szCs w:val="22"/>
        </w:rPr>
        <w:t xml:space="preserve"> the matter is now part of a Police investigation and the application should be withdrawn.</w:t>
      </w:r>
    </w:p>
    <w:p w:rsidR="00CB6B81" w:rsidRDefault="00CB6B81" w:rsidP="005D128D">
      <w:pPr>
        <w:jc w:val="both"/>
        <w:rPr>
          <w:sz w:val="22"/>
          <w:szCs w:val="22"/>
        </w:rPr>
      </w:pPr>
    </w:p>
    <w:p w:rsidR="00CB6B81" w:rsidRDefault="00BB79DA" w:rsidP="005D128D">
      <w:pPr>
        <w:jc w:val="both"/>
        <w:rPr>
          <w:sz w:val="22"/>
          <w:szCs w:val="22"/>
        </w:rPr>
      </w:pPr>
      <w:r>
        <w:rPr>
          <w:sz w:val="22"/>
          <w:szCs w:val="22"/>
        </w:rPr>
        <w:t>The Chairman indicated that these comments are noted.</w:t>
      </w:r>
      <w:r w:rsidR="00CB6B81">
        <w:rPr>
          <w:sz w:val="22"/>
          <w:szCs w:val="22"/>
        </w:rPr>
        <w:t xml:space="preserve"> </w:t>
      </w:r>
    </w:p>
    <w:p w:rsidR="008279B9" w:rsidRDefault="008279B9" w:rsidP="005D128D">
      <w:pPr>
        <w:jc w:val="both"/>
        <w:rPr>
          <w:sz w:val="22"/>
          <w:szCs w:val="22"/>
        </w:rPr>
      </w:pPr>
    </w:p>
    <w:p w:rsidR="00616C15" w:rsidRDefault="00616C15" w:rsidP="005D128D">
      <w:pPr>
        <w:jc w:val="both"/>
        <w:rPr>
          <w:sz w:val="22"/>
          <w:szCs w:val="22"/>
        </w:rPr>
      </w:pPr>
    </w:p>
    <w:p w:rsidR="003863FA" w:rsidRPr="003863FA" w:rsidRDefault="003863FA" w:rsidP="005D128D">
      <w:pPr>
        <w:jc w:val="both"/>
        <w:rPr>
          <w:sz w:val="22"/>
          <w:szCs w:val="22"/>
        </w:rPr>
      </w:pPr>
      <w:r>
        <w:rPr>
          <w:sz w:val="22"/>
          <w:szCs w:val="22"/>
        </w:rPr>
        <w:lastRenderedPageBreak/>
        <w:t xml:space="preserve">(3) </w:t>
      </w:r>
      <w:r w:rsidRPr="008279B9">
        <w:rPr>
          <w:sz w:val="22"/>
          <w:szCs w:val="22"/>
          <w:u w:val="single"/>
        </w:rPr>
        <w:t>Ms. S Edwards</w:t>
      </w:r>
    </w:p>
    <w:p w:rsidR="001F67D7" w:rsidRPr="008279B9" w:rsidRDefault="00CB6B81" w:rsidP="005D128D">
      <w:pPr>
        <w:jc w:val="both"/>
        <w:rPr>
          <w:sz w:val="22"/>
          <w:szCs w:val="22"/>
        </w:rPr>
      </w:pPr>
      <w:r>
        <w:rPr>
          <w:sz w:val="22"/>
          <w:szCs w:val="22"/>
        </w:rPr>
        <w:t>M</w:t>
      </w:r>
      <w:r w:rsidR="008279B9" w:rsidRPr="008279B9">
        <w:rPr>
          <w:sz w:val="22"/>
          <w:szCs w:val="22"/>
        </w:rPr>
        <w:t>s</w:t>
      </w:r>
      <w:r>
        <w:rPr>
          <w:sz w:val="22"/>
          <w:szCs w:val="22"/>
        </w:rPr>
        <w:t>.</w:t>
      </w:r>
      <w:r w:rsidR="008279B9" w:rsidRPr="008279B9">
        <w:rPr>
          <w:sz w:val="22"/>
          <w:szCs w:val="22"/>
        </w:rPr>
        <w:t xml:space="preserve"> Edwards asked why she had not had a response from the Town Manager following a question that was raised at the Town Council Meeting held on 18</w:t>
      </w:r>
      <w:r w:rsidR="008279B9" w:rsidRPr="008279B9">
        <w:rPr>
          <w:sz w:val="22"/>
          <w:szCs w:val="22"/>
          <w:vertAlign w:val="superscript"/>
        </w:rPr>
        <w:t>th</w:t>
      </w:r>
      <w:r>
        <w:rPr>
          <w:sz w:val="22"/>
          <w:szCs w:val="22"/>
        </w:rPr>
        <w:t xml:space="preserve"> July 2018. Ms. Edwards said she had</w:t>
      </w:r>
      <w:r w:rsidR="008279B9" w:rsidRPr="008279B9">
        <w:rPr>
          <w:sz w:val="22"/>
          <w:szCs w:val="22"/>
        </w:rPr>
        <w:t xml:space="preserve"> asked</w:t>
      </w:r>
      <w:r>
        <w:rPr>
          <w:sz w:val="22"/>
          <w:szCs w:val="22"/>
        </w:rPr>
        <w:t xml:space="preserve"> the Leader of Knowsley MBC, who was in attendance at that particular meeting, </w:t>
      </w:r>
      <w:r w:rsidR="008279B9" w:rsidRPr="008279B9">
        <w:rPr>
          <w:sz w:val="22"/>
          <w:szCs w:val="22"/>
        </w:rPr>
        <w:t xml:space="preserve"> if a contribution from Knowsley MBC had been made was made towards the </w:t>
      </w:r>
      <w:r>
        <w:rPr>
          <w:sz w:val="22"/>
          <w:szCs w:val="22"/>
        </w:rPr>
        <w:t xml:space="preserve">cost of the </w:t>
      </w:r>
      <w:r w:rsidR="008279B9" w:rsidRPr="008279B9">
        <w:rPr>
          <w:sz w:val="22"/>
          <w:szCs w:val="22"/>
        </w:rPr>
        <w:t>‘Giant</w:t>
      </w:r>
      <w:r w:rsidR="00616C15">
        <w:rPr>
          <w:sz w:val="22"/>
          <w:szCs w:val="22"/>
        </w:rPr>
        <w:t>s</w:t>
      </w:r>
      <w:r w:rsidR="008279B9" w:rsidRPr="008279B9">
        <w:rPr>
          <w:sz w:val="22"/>
          <w:szCs w:val="22"/>
        </w:rPr>
        <w:t>’</w:t>
      </w:r>
      <w:r>
        <w:rPr>
          <w:sz w:val="22"/>
          <w:szCs w:val="22"/>
        </w:rPr>
        <w:t xml:space="preserve"> event held by Liverpool City Council.  Ms. Edwards said she was informed that a letter would be sent by the Town Manager when this information had been obtained however to date she h</w:t>
      </w:r>
      <w:r w:rsidR="00616C15">
        <w:rPr>
          <w:sz w:val="22"/>
          <w:szCs w:val="22"/>
        </w:rPr>
        <w:t>ad not received this</w:t>
      </w:r>
      <w:r w:rsidR="0037731F">
        <w:rPr>
          <w:sz w:val="22"/>
          <w:szCs w:val="22"/>
        </w:rPr>
        <w:t xml:space="preserve"> and requested a response within 7 days.</w:t>
      </w:r>
    </w:p>
    <w:p w:rsidR="008279B9" w:rsidRPr="008279B9" w:rsidRDefault="008279B9" w:rsidP="005D128D">
      <w:pPr>
        <w:jc w:val="both"/>
        <w:rPr>
          <w:sz w:val="22"/>
          <w:szCs w:val="22"/>
        </w:rPr>
      </w:pPr>
    </w:p>
    <w:p w:rsidR="008279B9" w:rsidRPr="00CB6B81" w:rsidRDefault="00CB6B81" w:rsidP="005D128D">
      <w:pPr>
        <w:jc w:val="both"/>
        <w:rPr>
          <w:sz w:val="22"/>
          <w:szCs w:val="22"/>
        </w:rPr>
      </w:pPr>
      <w:r w:rsidRPr="00CB6B81">
        <w:rPr>
          <w:sz w:val="22"/>
          <w:szCs w:val="22"/>
        </w:rPr>
        <w:t>The Town Manager apologised for this oversight and said he would request this information</w:t>
      </w:r>
      <w:r w:rsidR="00616C15">
        <w:rPr>
          <w:sz w:val="22"/>
          <w:szCs w:val="22"/>
        </w:rPr>
        <w:t xml:space="preserve"> from Knowsley MBC</w:t>
      </w:r>
      <w:r w:rsidRPr="00CB6B81">
        <w:rPr>
          <w:sz w:val="22"/>
          <w:szCs w:val="22"/>
        </w:rPr>
        <w:t xml:space="preserve"> and respond to Ms. Edwards</w:t>
      </w:r>
      <w:r>
        <w:rPr>
          <w:sz w:val="22"/>
          <w:szCs w:val="22"/>
        </w:rPr>
        <w:t xml:space="preserve"> accordingly</w:t>
      </w:r>
      <w:r w:rsidRPr="00CB6B81">
        <w:rPr>
          <w:sz w:val="22"/>
          <w:szCs w:val="22"/>
        </w:rPr>
        <w:t>.</w:t>
      </w:r>
    </w:p>
    <w:p w:rsidR="008279B9" w:rsidRDefault="008279B9" w:rsidP="005D128D">
      <w:pPr>
        <w:jc w:val="both"/>
        <w:rPr>
          <w:color w:val="FF0000"/>
          <w:sz w:val="22"/>
          <w:szCs w:val="22"/>
        </w:rPr>
      </w:pPr>
    </w:p>
    <w:p w:rsidR="00CB6B81" w:rsidRPr="00CB6B81" w:rsidRDefault="00CB6B81" w:rsidP="005D128D">
      <w:pPr>
        <w:jc w:val="both"/>
        <w:rPr>
          <w:sz w:val="22"/>
          <w:szCs w:val="22"/>
        </w:rPr>
      </w:pPr>
      <w:r w:rsidRPr="00CB6B81">
        <w:rPr>
          <w:sz w:val="22"/>
          <w:szCs w:val="22"/>
        </w:rPr>
        <w:t>Standing Orders reinstated.</w:t>
      </w:r>
    </w:p>
    <w:p w:rsidR="00CB6B81" w:rsidRPr="00FC07FB" w:rsidRDefault="00CB6B81" w:rsidP="005D128D">
      <w:pPr>
        <w:jc w:val="both"/>
        <w:rPr>
          <w:color w:val="FF0000"/>
          <w:sz w:val="22"/>
          <w:szCs w:val="22"/>
        </w:rPr>
      </w:pPr>
    </w:p>
    <w:p w:rsidR="00004F51" w:rsidRDefault="00F8637E" w:rsidP="005D128D">
      <w:pPr>
        <w:jc w:val="both"/>
        <w:rPr>
          <w:b/>
          <w:sz w:val="22"/>
          <w:szCs w:val="22"/>
        </w:rPr>
      </w:pPr>
      <w:r>
        <w:rPr>
          <w:b/>
          <w:sz w:val="22"/>
          <w:szCs w:val="22"/>
        </w:rPr>
        <w:t>86</w:t>
      </w:r>
      <w:r w:rsidR="00004F51">
        <w:rPr>
          <w:b/>
          <w:sz w:val="22"/>
          <w:szCs w:val="22"/>
        </w:rPr>
        <w:t>. MINUTES</w:t>
      </w:r>
    </w:p>
    <w:p w:rsidR="009A5C64" w:rsidRDefault="009A5C64" w:rsidP="005D128D">
      <w:pPr>
        <w:jc w:val="both"/>
        <w:rPr>
          <w:b/>
          <w:sz w:val="22"/>
          <w:szCs w:val="22"/>
        </w:rPr>
      </w:pPr>
    </w:p>
    <w:p w:rsidR="00606A62" w:rsidRDefault="00454B5B" w:rsidP="00137944">
      <w:pPr>
        <w:jc w:val="both"/>
        <w:rPr>
          <w:sz w:val="22"/>
          <w:szCs w:val="22"/>
        </w:rPr>
      </w:pPr>
      <w:r w:rsidRPr="00454B5B">
        <w:rPr>
          <w:sz w:val="22"/>
          <w:szCs w:val="22"/>
          <w:u w:val="single"/>
        </w:rPr>
        <w:t>RESOLVED</w:t>
      </w:r>
      <w:r w:rsidR="00B75187">
        <w:rPr>
          <w:sz w:val="22"/>
          <w:szCs w:val="22"/>
        </w:rPr>
        <w:t xml:space="preserve">:-  </w:t>
      </w:r>
      <w:r w:rsidR="00864BF6">
        <w:rPr>
          <w:sz w:val="22"/>
          <w:szCs w:val="22"/>
        </w:rPr>
        <w:t xml:space="preserve"> </w:t>
      </w:r>
      <w:r w:rsidR="00137944">
        <w:rPr>
          <w:sz w:val="22"/>
          <w:szCs w:val="22"/>
        </w:rPr>
        <w:t xml:space="preserve"> </w:t>
      </w:r>
      <w:r w:rsidR="00FB02BF">
        <w:rPr>
          <w:sz w:val="22"/>
          <w:szCs w:val="22"/>
        </w:rPr>
        <w:t>(a</w:t>
      </w:r>
      <w:r w:rsidR="00864BF6">
        <w:rPr>
          <w:sz w:val="22"/>
          <w:szCs w:val="22"/>
        </w:rPr>
        <w:t>) That the minutes of the</w:t>
      </w:r>
      <w:r w:rsidR="00606A62">
        <w:rPr>
          <w:sz w:val="22"/>
          <w:szCs w:val="22"/>
        </w:rPr>
        <w:t xml:space="preserve"> Special Meeting of the </w:t>
      </w:r>
      <w:r w:rsidR="00783A20">
        <w:rPr>
          <w:sz w:val="22"/>
          <w:szCs w:val="22"/>
        </w:rPr>
        <w:t>Town Council Meet</w:t>
      </w:r>
      <w:r w:rsidR="00771136">
        <w:rPr>
          <w:sz w:val="22"/>
          <w:szCs w:val="22"/>
        </w:rPr>
        <w:t xml:space="preserve">ing </w:t>
      </w:r>
      <w:r w:rsidR="00783A20">
        <w:rPr>
          <w:sz w:val="22"/>
          <w:szCs w:val="22"/>
        </w:rPr>
        <w:t>held on</w:t>
      </w:r>
      <w:r w:rsidR="00606A62">
        <w:rPr>
          <w:sz w:val="22"/>
          <w:szCs w:val="22"/>
        </w:rPr>
        <w:t xml:space="preserve"> Wednesday </w:t>
      </w:r>
    </w:p>
    <w:p w:rsidR="00783A20" w:rsidRDefault="00606A62" w:rsidP="00137944">
      <w:pPr>
        <w:jc w:val="both"/>
        <w:rPr>
          <w:sz w:val="22"/>
          <w:szCs w:val="22"/>
        </w:rPr>
      </w:pPr>
      <w:r>
        <w:rPr>
          <w:sz w:val="22"/>
          <w:szCs w:val="22"/>
        </w:rPr>
        <w:t xml:space="preserve">                              7</w:t>
      </w:r>
      <w:r w:rsidRPr="00606A62">
        <w:rPr>
          <w:sz w:val="22"/>
          <w:szCs w:val="22"/>
          <w:vertAlign w:val="superscript"/>
        </w:rPr>
        <w:t>th</w:t>
      </w:r>
      <w:r>
        <w:rPr>
          <w:sz w:val="22"/>
          <w:szCs w:val="22"/>
        </w:rPr>
        <w:t xml:space="preserve"> November</w:t>
      </w:r>
      <w:r w:rsidR="00783A20">
        <w:rPr>
          <w:sz w:val="22"/>
          <w:szCs w:val="22"/>
        </w:rPr>
        <w:t xml:space="preserve"> 2018 be approved as a</w:t>
      </w:r>
      <w:r w:rsidR="00137944">
        <w:rPr>
          <w:sz w:val="22"/>
          <w:szCs w:val="22"/>
        </w:rPr>
        <w:t xml:space="preserve"> </w:t>
      </w:r>
      <w:r w:rsidR="00783A20">
        <w:rPr>
          <w:sz w:val="22"/>
          <w:szCs w:val="22"/>
        </w:rPr>
        <w:t>correct record and</w:t>
      </w:r>
      <w:r w:rsidR="00C36E39">
        <w:rPr>
          <w:sz w:val="22"/>
          <w:szCs w:val="22"/>
        </w:rPr>
        <w:t xml:space="preserve"> </w:t>
      </w:r>
      <w:r w:rsidR="00783A20">
        <w:rPr>
          <w:sz w:val="22"/>
          <w:szCs w:val="22"/>
        </w:rPr>
        <w:t>signed by the Chairman.</w:t>
      </w:r>
    </w:p>
    <w:p w:rsidR="00004F51" w:rsidRDefault="00004F51" w:rsidP="005D128D">
      <w:pPr>
        <w:jc w:val="both"/>
        <w:rPr>
          <w:b/>
          <w:sz w:val="22"/>
          <w:szCs w:val="22"/>
        </w:rPr>
      </w:pPr>
    </w:p>
    <w:p w:rsidR="00004F51" w:rsidRPr="001C330B" w:rsidRDefault="00361AD8" w:rsidP="005D128D">
      <w:pPr>
        <w:jc w:val="both"/>
        <w:rPr>
          <w:b/>
          <w:sz w:val="22"/>
          <w:szCs w:val="22"/>
        </w:rPr>
      </w:pPr>
      <w:r>
        <w:rPr>
          <w:b/>
          <w:sz w:val="22"/>
          <w:szCs w:val="22"/>
        </w:rPr>
        <w:t>87</w:t>
      </w:r>
      <w:r w:rsidR="00004F51" w:rsidRPr="001C330B">
        <w:rPr>
          <w:b/>
          <w:sz w:val="22"/>
          <w:szCs w:val="22"/>
        </w:rPr>
        <w:t>.  TOWN MANAGER</w:t>
      </w:r>
      <w:r w:rsidR="00B32872" w:rsidRPr="001C330B">
        <w:rPr>
          <w:b/>
          <w:sz w:val="22"/>
          <w:szCs w:val="22"/>
        </w:rPr>
        <w:t>’</w:t>
      </w:r>
      <w:r w:rsidR="00004F51" w:rsidRPr="001C330B">
        <w:rPr>
          <w:b/>
          <w:sz w:val="22"/>
          <w:szCs w:val="22"/>
        </w:rPr>
        <w:t>S UPDATE</w:t>
      </w:r>
    </w:p>
    <w:p w:rsidR="00783A20" w:rsidRDefault="00783A20" w:rsidP="005D128D">
      <w:pPr>
        <w:jc w:val="both"/>
        <w:rPr>
          <w:b/>
          <w:sz w:val="22"/>
          <w:szCs w:val="22"/>
        </w:rPr>
      </w:pPr>
    </w:p>
    <w:p w:rsidR="00783A20" w:rsidRDefault="00783A20" w:rsidP="00783A20">
      <w:pPr>
        <w:jc w:val="both"/>
        <w:rPr>
          <w:sz w:val="22"/>
          <w:szCs w:val="22"/>
        </w:rPr>
      </w:pPr>
      <w:r>
        <w:rPr>
          <w:sz w:val="22"/>
          <w:szCs w:val="22"/>
        </w:rPr>
        <w:t>The Town Manager gave a written</w:t>
      </w:r>
      <w:r w:rsidRPr="00BF3687">
        <w:rPr>
          <w:sz w:val="22"/>
          <w:szCs w:val="22"/>
        </w:rPr>
        <w:t xml:space="preserve"> update on the following items:-</w:t>
      </w:r>
    </w:p>
    <w:p w:rsidR="00127A76" w:rsidRPr="00BF3687" w:rsidRDefault="00127A76" w:rsidP="00783A20">
      <w:pPr>
        <w:jc w:val="both"/>
        <w:rPr>
          <w:sz w:val="22"/>
          <w:szCs w:val="22"/>
        </w:rPr>
      </w:pPr>
    </w:p>
    <w:p w:rsidR="00783A20" w:rsidRDefault="00127A76" w:rsidP="005D128D">
      <w:pPr>
        <w:jc w:val="both"/>
        <w:rPr>
          <w:sz w:val="22"/>
          <w:szCs w:val="22"/>
        </w:rPr>
      </w:pPr>
      <w:r w:rsidRPr="00127A76">
        <w:rPr>
          <w:sz w:val="22"/>
          <w:szCs w:val="22"/>
        </w:rPr>
        <w:t xml:space="preserve">1. </w:t>
      </w:r>
      <w:r w:rsidR="0019568D">
        <w:rPr>
          <w:sz w:val="22"/>
          <w:szCs w:val="22"/>
        </w:rPr>
        <w:t xml:space="preserve"> </w:t>
      </w:r>
      <w:r w:rsidR="00606A62">
        <w:rPr>
          <w:sz w:val="22"/>
          <w:szCs w:val="22"/>
        </w:rPr>
        <w:t>Town Council Children’s Christmas Party</w:t>
      </w:r>
    </w:p>
    <w:p w:rsidR="00127A76" w:rsidRDefault="00127A76" w:rsidP="005D128D">
      <w:pPr>
        <w:jc w:val="both"/>
        <w:rPr>
          <w:sz w:val="22"/>
          <w:szCs w:val="22"/>
        </w:rPr>
      </w:pPr>
      <w:r>
        <w:rPr>
          <w:sz w:val="22"/>
          <w:szCs w:val="22"/>
        </w:rPr>
        <w:t xml:space="preserve">2. </w:t>
      </w:r>
      <w:r w:rsidR="0019568D">
        <w:rPr>
          <w:sz w:val="22"/>
          <w:szCs w:val="22"/>
        </w:rPr>
        <w:t xml:space="preserve"> </w:t>
      </w:r>
      <w:r w:rsidR="00606A62">
        <w:rPr>
          <w:sz w:val="22"/>
          <w:szCs w:val="22"/>
        </w:rPr>
        <w:t>Christmas Lights</w:t>
      </w:r>
    </w:p>
    <w:p w:rsidR="00127A76" w:rsidRDefault="00127A76" w:rsidP="005D128D">
      <w:pPr>
        <w:jc w:val="both"/>
        <w:rPr>
          <w:sz w:val="22"/>
          <w:szCs w:val="22"/>
        </w:rPr>
      </w:pPr>
      <w:r>
        <w:rPr>
          <w:sz w:val="22"/>
          <w:szCs w:val="22"/>
        </w:rPr>
        <w:t xml:space="preserve">3. </w:t>
      </w:r>
      <w:r w:rsidR="0019568D">
        <w:rPr>
          <w:sz w:val="22"/>
          <w:szCs w:val="22"/>
        </w:rPr>
        <w:t xml:space="preserve"> </w:t>
      </w:r>
      <w:r w:rsidR="00606A62">
        <w:rPr>
          <w:sz w:val="22"/>
          <w:szCs w:val="22"/>
        </w:rPr>
        <w:t>Football Provision Sufficiency Survey</w:t>
      </w:r>
    </w:p>
    <w:p w:rsidR="00127A76" w:rsidRDefault="00127A76" w:rsidP="005D128D">
      <w:pPr>
        <w:jc w:val="both"/>
        <w:rPr>
          <w:sz w:val="22"/>
          <w:szCs w:val="22"/>
        </w:rPr>
      </w:pPr>
      <w:r>
        <w:rPr>
          <w:sz w:val="22"/>
          <w:szCs w:val="22"/>
        </w:rPr>
        <w:t xml:space="preserve">4. </w:t>
      </w:r>
      <w:r w:rsidR="0019568D">
        <w:rPr>
          <w:sz w:val="22"/>
          <w:szCs w:val="22"/>
        </w:rPr>
        <w:t xml:space="preserve"> </w:t>
      </w:r>
      <w:r w:rsidR="00606A62">
        <w:rPr>
          <w:sz w:val="22"/>
          <w:szCs w:val="22"/>
        </w:rPr>
        <w:t>Cronton &amp; Riverside College</w:t>
      </w:r>
    </w:p>
    <w:p w:rsidR="00127A76" w:rsidRDefault="00127A76" w:rsidP="005D128D">
      <w:pPr>
        <w:jc w:val="both"/>
        <w:rPr>
          <w:sz w:val="22"/>
          <w:szCs w:val="22"/>
        </w:rPr>
      </w:pPr>
      <w:r>
        <w:rPr>
          <w:sz w:val="22"/>
          <w:szCs w:val="22"/>
        </w:rPr>
        <w:t xml:space="preserve">5. </w:t>
      </w:r>
      <w:r w:rsidR="0019568D">
        <w:rPr>
          <w:sz w:val="22"/>
          <w:szCs w:val="22"/>
        </w:rPr>
        <w:t xml:space="preserve"> </w:t>
      </w:r>
      <w:r w:rsidR="00606A62">
        <w:rPr>
          <w:sz w:val="22"/>
          <w:szCs w:val="22"/>
        </w:rPr>
        <w:t>Living Wage</w:t>
      </w:r>
    </w:p>
    <w:p w:rsidR="00127A76" w:rsidRPr="00127A76" w:rsidRDefault="00127A76" w:rsidP="005D128D">
      <w:pPr>
        <w:jc w:val="both"/>
        <w:rPr>
          <w:sz w:val="22"/>
          <w:szCs w:val="22"/>
        </w:rPr>
      </w:pPr>
      <w:r>
        <w:rPr>
          <w:sz w:val="22"/>
          <w:szCs w:val="22"/>
        </w:rPr>
        <w:t xml:space="preserve">6. </w:t>
      </w:r>
      <w:r w:rsidR="00606A62">
        <w:rPr>
          <w:sz w:val="22"/>
          <w:szCs w:val="22"/>
        </w:rPr>
        <w:t xml:space="preserve"> Reminder – Dates for calendar over Festive Period</w:t>
      </w:r>
    </w:p>
    <w:p w:rsidR="001C330B" w:rsidRPr="00783A20" w:rsidRDefault="001C330B" w:rsidP="005D128D">
      <w:pPr>
        <w:jc w:val="both"/>
        <w:rPr>
          <w:sz w:val="22"/>
          <w:szCs w:val="22"/>
        </w:rPr>
      </w:pPr>
    </w:p>
    <w:p w:rsidR="00454B5B" w:rsidRDefault="00454B5B" w:rsidP="00454B5B">
      <w:pPr>
        <w:jc w:val="both"/>
        <w:rPr>
          <w:sz w:val="22"/>
          <w:szCs w:val="22"/>
        </w:rPr>
      </w:pPr>
      <w:r w:rsidRPr="00454B5B">
        <w:rPr>
          <w:sz w:val="22"/>
          <w:szCs w:val="22"/>
          <w:u w:val="single"/>
        </w:rPr>
        <w:t>RESOLVED</w:t>
      </w:r>
      <w:r>
        <w:rPr>
          <w:sz w:val="22"/>
          <w:szCs w:val="22"/>
        </w:rPr>
        <w:t>:-</w:t>
      </w:r>
      <w:r w:rsidR="004C6F5F">
        <w:rPr>
          <w:sz w:val="22"/>
          <w:szCs w:val="22"/>
        </w:rPr>
        <w:t xml:space="preserve">  That the report be noted.</w:t>
      </w:r>
    </w:p>
    <w:p w:rsidR="005B2F56" w:rsidRDefault="005B2F56" w:rsidP="007B73E6">
      <w:pPr>
        <w:jc w:val="both"/>
        <w:rPr>
          <w:sz w:val="22"/>
          <w:szCs w:val="22"/>
        </w:rPr>
      </w:pPr>
    </w:p>
    <w:p w:rsidR="00AC5E77" w:rsidRDefault="003863FA" w:rsidP="007B73E6">
      <w:pPr>
        <w:jc w:val="both"/>
        <w:rPr>
          <w:b/>
          <w:sz w:val="22"/>
          <w:szCs w:val="22"/>
        </w:rPr>
      </w:pPr>
      <w:r>
        <w:rPr>
          <w:b/>
          <w:sz w:val="22"/>
          <w:szCs w:val="22"/>
        </w:rPr>
        <w:t>88</w:t>
      </w:r>
      <w:r w:rsidR="00AC5E77">
        <w:rPr>
          <w:b/>
          <w:sz w:val="22"/>
          <w:szCs w:val="22"/>
        </w:rPr>
        <w:t>.</w:t>
      </w:r>
      <w:r>
        <w:rPr>
          <w:b/>
          <w:sz w:val="22"/>
          <w:szCs w:val="22"/>
        </w:rPr>
        <w:t xml:space="preserve"> </w:t>
      </w:r>
      <w:r w:rsidR="00AC5E77" w:rsidRPr="00AC5E77">
        <w:rPr>
          <w:b/>
          <w:sz w:val="22"/>
          <w:szCs w:val="22"/>
        </w:rPr>
        <w:t>COMPLETION OF EXTERNAL AUDIT 2017/2018</w:t>
      </w:r>
    </w:p>
    <w:p w:rsidR="0022430F" w:rsidRPr="00706271" w:rsidRDefault="0022430F" w:rsidP="007B73E6">
      <w:pPr>
        <w:jc w:val="both"/>
        <w:rPr>
          <w:sz w:val="22"/>
          <w:szCs w:val="22"/>
        </w:rPr>
      </w:pPr>
    </w:p>
    <w:p w:rsidR="009C682E" w:rsidRPr="00706271" w:rsidRDefault="00706271" w:rsidP="007B73E6">
      <w:pPr>
        <w:jc w:val="both"/>
        <w:rPr>
          <w:sz w:val="22"/>
          <w:szCs w:val="22"/>
        </w:rPr>
      </w:pPr>
      <w:r w:rsidRPr="00706271">
        <w:rPr>
          <w:sz w:val="22"/>
          <w:szCs w:val="22"/>
        </w:rPr>
        <w:t xml:space="preserve">The </w:t>
      </w:r>
      <w:r>
        <w:rPr>
          <w:sz w:val="22"/>
          <w:szCs w:val="22"/>
        </w:rPr>
        <w:t>Council considered the report of the Town Manager on the completion of External Audit for 2017-2018.</w:t>
      </w:r>
      <w:r w:rsidR="001C5A51">
        <w:rPr>
          <w:sz w:val="22"/>
          <w:szCs w:val="22"/>
        </w:rPr>
        <w:t xml:space="preserve"> The Town Manager indicated that minor questions raised by the Exte</w:t>
      </w:r>
      <w:r w:rsidR="0087481D">
        <w:rPr>
          <w:sz w:val="22"/>
          <w:szCs w:val="22"/>
        </w:rPr>
        <w:t>rnal Auditor had been addressed.</w:t>
      </w:r>
      <w:r w:rsidR="00616C15">
        <w:rPr>
          <w:sz w:val="22"/>
          <w:szCs w:val="22"/>
        </w:rPr>
        <w:t xml:space="preserve"> </w:t>
      </w:r>
    </w:p>
    <w:p w:rsidR="0022430F" w:rsidRPr="00706271" w:rsidRDefault="0022430F" w:rsidP="007B73E6">
      <w:pPr>
        <w:jc w:val="both"/>
        <w:rPr>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3863FA">
        <w:rPr>
          <w:sz w:val="22"/>
          <w:szCs w:val="22"/>
        </w:rPr>
        <w:t xml:space="preserve"> K Dalton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3863FA">
        <w:rPr>
          <w:sz w:val="22"/>
          <w:szCs w:val="22"/>
        </w:rPr>
        <w:t xml:space="preserve"> B Swann</w:t>
      </w:r>
      <w:r w:rsidRPr="004C6F5F">
        <w:rPr>
          <w:sz w:val="22"/>
          <w:szCs w:val="22"/>
        </w:rPr>
        <w:t>, and</w:t>
      </w:r>
    </w:p>
    <w:p w:rsidR="00883B7B" w:rsidRDefault="00883B7B" w:rsidP="007B73E6">
      <w:pPr>
        <w:jc w:val="both"/>
        <w:rPr>
          <w:b/>
          <w:sz w:val="22"/>
          <w:szCs w:val="22"/>
        </w:rPr>
      </w:pPr>
    </w:p>
    <w:p w:rsidR="00AC5E77" w:rsidRDefault="00AC5E77" w:rsidP="007B73E6">
      <w:pPr>
        <w:jc w:val="both"/>
        <w:rPr>
          <w:sz w:val="22"/>
          <w:szCs w:val="22"/>
        </w:rPr>
      </w:pPr>
      <w:r w:rsidRPr="00454B5B">
        <w:rPr>
          <w:sz w:val="22"/>
          <w:szCs w:val="22"/>
          <w:u w:val="single"/>
        </w:rPr>
        <w:t>RESOLVED</w:t>
      </w:r>
      <w:r>
        <w:rPr>
          <w:sz w:val="22"/>
          <w:szCs w:val="22"/>
        </w:rPr>
        <w:t xml:space="preserve">:-  </w:t>
      </w:r>
      <w:r w:rsidR="009B1D8F">
        <w:rPr>
          <w:sz w:val="22"/>
          <w:szCs w:val="22"/>
        </w:rPr>
        <w:t>(a) That the completion of the External Audit be noted.</w:t>
      </w:r>
    </w:p>
    <w:p w:rsidR="009B1D8F" w:rsidRDefault="009B1D8F" w:rsidP="007B73E6">
      <w:pPr>
        <w:jc w:val="both"/>
        <w:rPr>
          <w:sz w:val="22"/>
          <w:szCs w:val="22"/>
        </w:rPr>
      </w:pPr>
    </w:p>
    <w:p w:rsidR="009B1D8F" w:rsidRDefault="009B1D8F" w:rsidP="007B73E6">
      <w:pPr>
        <w:jc w:val="both"/>
        <w:rPr>
          <w:sz w:val="22"/>
          <w:szCs w:val="22"/>
        </w:rPr>
      </w:pPr>
      <w:r>
        <w:rPr>
          <w:sz w:val="22"/>
          <w:szCs w:val="22"/>
        </w:rPr>
        <w:tab/>
      </w:r>
      <w:r>
        <w:rPr>
          <w:sz w:val="22"/>
          <w:szCs w:val="22"/>
        </w:rPr>
        <w:tab/>
        <w:t xml:space="preserve">(b) That it be noted that the Annual Governance and Accountability Return (AGAR) 2017-2018, </w:t>
      </w:r>
    </w:p>
    <w:p w:rsidR="009B1D8F" w:rsidRDefault="009B1D8F" w:rsidP="007B73E6">
      <w:pPr>
        <w:jc w:val="both"/>
        <w:rPr>
          <w:sz w:val="22"/>
          <w:szCs w:val="22"/>
        </w:rPr>
      </w:pPr>
      <w:r>
        <w:rPr>
          <w:sz w:val="22"/>
          <w:szCs w:val="22"/>
        </w:rPr>
        <w:tab/>
      </w:r>
      <w:r>
        <w:rPr>
          <w:sz w:val="22"/>
          <w:szCs w:val="22"/>
        </w:rPr>
        <w:tab/>
        <w:t xml:space="preserve">      has been certified by PKF.</w:t>
      </w:r>
    </w:p>
    <w:p w:rsidR="009B1D8F" w:rsidRDefault="009B1D8F" w:rsidP="007B73E6">
      <w:pPr>
        <w:jc w:val="both"/>
        <w:rPr>
          <w:sz w:val="22"/>
          <w:szCs w:val="22"/>
        </w:rPr>
      </w:pPr>
    </w:p>
    <w:p w:rsidR="009B1D8F" w:rsidRDefault="009B1D8F" w:rsidP="007B73E6">
      <w:pPr>
        <w:jc w:val="both"/>
        <w:rPr>
          <w:sz w:val="22"/>
          <w:szCs w:val="22"/>
        </w:rPr>
      </w:pPr>
      <w:r>
        <w:rPr>
          <w:sz w:val="22"/>
          <w:szCs w:val="22"/>
        </w:rPr>
        <w:tab/>
      </w:r>
      <w:r>
        <w:rPr>
          <w:sz w:val="22"/>
          <w:szCs w:val="22"/>
        </w:rPr>
        <w:tab/>
        <w:t xml:space="preserve">(c) </w:t>
      </w:r>
      <w:r w:rsidR="006378FC">
        <w:rPr>
          <w:sz w:val="22"/>
          <w:szCs w:val="22"/>
        </w:rPr>
        <w:t>That the completed return be approved and accepted.</w:t>
      </w:r>
    </w:p>
    <w:p w:rsidR="00AC5E77" w:rsidRDefault="00AC5E77" w:rsidP="007B73E6">
      <w:pPr>
        <w:jc w:val="both"/>
        <w:rPr>
          <w:b/>
          <w:sz w:val="22"/>
          <w:szCs w:val="22"/>
        </w:rPr>
      </w:pPr>
    </w:p>
    <w:p w:rsidR="0087481D" w:rsidRDefault="006378FC" w:rsidP="007B73E6">
      <w:pPr>
        <w:jc w:val="both"/>
        <w:rPr>
          <w:sz w:val="22"/>
          <w:szCs w:val="22"/>
        </w:rPr>
      </w:pPr>
      <w:r w:rsidRPr="006378FC">
        <w:rPr>
          <w:sz w:val="22"/>
          <w:szCs w:val="22"/>
        </w:rPr>
        <w:tab/>
      </w:r>
      <w:r w:rsidRPr="006378FC">
        <w:rPr>
          <w:sz w:val="22"/>
          <w:szCs w:val="22"/>
        </w:rPr>
        <w:tab/>
        <w:t>(d)</w:t>
      </w:r>
      <w:r>
        <w:rPr>
          <w:sz w:val="22"/>
          <w:szCs w:val="22"/>
        </w:rPr>
        <w:t xml:space="preserve"> That</w:t>
      </w:r>
      <w:r w:rsidR="0087481D">
        <w:rPr>
          <w:sz w:val="22"/>
          <w:szCs w:val="22"/>
        </w:rPr>
        <w:t xml:space="preserve"> it be noted that</w:t>
      </w:r>
      <w:r>
        <w:rPr>
          <w:sz w:val="22"/>
          <w:szCs w:val="22"/>
        </w:rPr>
        <w:t xml:space="preserve"> the official ‘Notice </w:t>
      </w:r>
      <w:r w:rsidR="0022430F">
        <w:rPr>
          <w:sz w:val="22"/>
          <w:szCs w:val="22"/>
        </w:rPr>
        <w:t xml:space="preserve">of Conclusion of Audit’ has, in accordance with the </w:t>
      </w:r>
    </w:p>
    <w:p w:rsidR="0087481D" w:rsidRDefault="0087481D" w:rsidP="007B73E6">
      <w:pPr>
        <w:jc w:val="both"/>
        <w:rPr>
          <w:sz w:val="22"/>
          <w:szCs w:val="22"/>
        </w:rPr>
      </w:pPr>
      <w:r>
        <w:rPr>
          <w:sz w:val="22"/>
          <w:szCs w:val="22"/>
        </w:rPr>
        <w:tab/>
      </w:r>
      <w:r>
        <w:rPr>
          <w:sz w:val="22"/>
          <w:szCs w:val="22"/>
        </w:rPr>
        <w:tab/>
        <w:t xml:space="preserve">      </w:t>
      </w:r>
      <w:r w:rsidR="0022430F">
        <w:rPr>
          <w:sz w:val="22"/>
          <w:szCs w:val="22"/>
        </w:rPr>
        <w:t>Local</w:t>
      </w:r>
      <w:r>
        <w:rPr>
          <w:sz w:val="22"/>
          <w:szCs w:val="22"/>
        </w:rPr>
        <w:t xml:space="preserve"> </w:t>
      </w:r>
      <w:r w:rsidR="0022430F">
        <w:rPr>
          <w:sz w:val="22"/>
          <w:szCs w:val="22"/>
        </w:rPr>
        <w:t xml:space="preserve">Audit and Accountability Act 2014 Accounts and Audit Regulations 2015, been </w:t>
      </w:r>
    </w:p>
    <w:p w:rsidR="0087481D" w:rsidRDefault="0087481D" w:rsidP="007B73E6">
      <w:pPr>
        <w:jc w:val="both"/>
        <w:rPr>
          <w:sz w:val="22"/>
          <w:szCs w:val="22"/>
        </w:rPr>
      </w:pPr>
      <w:r>
        <w:rPr>
          <w:sz w:val="22"/>
          <w:szCs w:val="22"/>
        </w:rPr>
        <w:tab/>
        <w:t xml:space="preserve">                   p</w:t>
      </w:r>
      <w:r w:rsidR="0022430F">
        <w:rPr>
          <w:sz w:val="22"/>
          <w:szCs w:val="22"/>
        </w:rPr>
        <w:t>laced</w:t>
      </w:r>
      <w:r>
        <w:rPr>
          <w:sz w:val="22"/>
          <w:szCs w:val="22"/>
        </w:rPr>
        <w:t xml:space="preserve"> </w:t>
      </w:r>
      <w:r w:rsidR="0022430F">
        <w:rPr>
          <w:sz w:val="22"/>
          <w:szCs w:val="22"/>
        </w:rPr>
        <w:t xml:space="preserve">on display for a period of 14 days at various locations in the Township and on the </w:t>
      </w:r>
    </w:p>
    <w:p w:rsidR="0022430F" w:rsidRPr="006378FC" w:rsidRDefault="0087481D" w:rsidP="007B73E6">
      <w:pPr>
        <w:jc w:val="both"/>
        <w:rPr>
          <w:sz w:val="22"/>
          <w:szCs w:val="22"/>
        </w:rPr>
      </w:pPr>
      <w:r>
        <w:rPr>
          <w:sz w:val="22"/>
          <w:szCs w:val="22"/>
        </w:rPr>
        <w:tab/>
      </w:r>
      <w:r>
        <w:rPr>
          <w:sz w:val="22"/>
          <w:szCs w:val="22"/>
        </w:rPr>
        <w:tab/>
        <w:t xml:space="preserve">     </w:t>
      </w:r>
      <w:r w:rsidR="0022430F">
        <w:rPr>
          <w:sz w:val="22"/>
          <w:szCs w:val="22"/>
        </w:rPr>
        <w:t>Town</w:t>
      </w:r>
      <w:r>
        <w:rPr>
          <w:sz w:val="22"/>
          <w:szCs w:val="22"/>
        </w:rPr>
        <w:t xml:space="preserve"> </w:t>
      </w:r>
      <w:r w:rsidR="0022430F">
        <w:rPr>
          <w:sz w:val="22"/>
          <w:szCs w:val="22"/>
        </w:rPr>
        <w:t>Council’s website.</w:t>
      </w:r>
    </w:p>
    <w:p w:rsidR="006378FC" w:rsidRDefault="006378FC" w:rsidP="007B73E6">
      <w:pPr>
        <w:jc w:val="both"/>
        <w:rPr>
          <w:b/>
          <w:sz w:val="22"/>
          <w:szCs w:val="22"/>
        </w:rPr>
      </w:pPr>
    </w:p>
    <w:p w:rsidR="00AC5E77" w:rsidRDefault="00F8637E" w:rsidP="007B73E6">
      <w:pPr>
        <w:jc w:val="both"/>
        <w:rPr>
          <w:b/>
          <w:sz w:val="22"/>
          <w:szCs w:val="22"/>
        </w:rPr>
      </w:pPr>
      <w:r>
        <w:rPr>
          <w:b/>
          <w:sz w:val="22"/>
          <w:szCs w:val="22"/>
        </w:rPr>
        <w:t>89</w:t>
      </w:r>
      <w:r w:rsidR="00AC5E77">
        <w:rPr>
          <w:b/>
          <w:sz w:val="22"/>
          <w:szCs w:val="22"/>
        </w:rPr>
        <w:t>.</w:t>
      </w:r>
      <w:r w:rsidR="0087481D">
        <w:rPr>
          <w:b/>
          <w:sz w:val="22"/>
          <w:szCs w:val="22"/>
        </w:rPr>
        <w:t xml:space="preserve"> </w:t>
      </w:r>
      <w:r w:rsidR="00AC5E77">
        <w:rPr>
          <w:b/>
          <w:sz w:val="22"/>
          <w:szCs w:val="22"/>
        </w:rPr>
        <w:t>MODEL PUBLICATION SCHEME 2018</w:t>
      </w:r>
    </w:p>
    <w:p w:rsidR="00AC5E77" w:rsidRPr="00706271" w:rsidRDefault="00AC5E77" w:rsidP="007B73E6">
      <w:pPr>
        <w:jc w:val="both"/>
        <w:rPr>
          <w:sz w:val="22"/>
          <w:szCs w:val="22"/>
        </w:rPr>
      </w:pPr>
    </w:p>
    <w:p w:rsidR="00706271" w:rsidRDefault="00706271" w:rsidP="007B73E6">
      <w:pPr>
        <w:jc w:val="both"/>
        <w:rPr>
          <w:sz w:val="22"/>
          <w:szCs w:val="22"/>
        </w:rPr>
      </w:pPr>
      <w:r w:rsidRPr="00706271">
        <w:rPr>
          <w:sz w:val="22"/>
          <w:szCs w:val="22"/>
        </w:rPr>
        <w:t>In acc</w:t>
      </w:r>
      <w:r>
        <w:rPr>
          <w:sz w:val="22"/>
          <w:szCs w:val="22"/>
        </w:rPr>
        <w:t>ordance with the Development Plan agreed at the Town Council meeting held on 18</w:t>
      </w:r>
      <w:r w:rsidRPr="00706271">
        <w:rPr>
          <w:sz w:val="22"/>
          <w:szCs w:val="22"/>
          <w:vertAlign w:val="superscript"/>
        </w:rPr>
        <w:t>th</w:t>
      </w:r>
      <w:r>
        <w:rPr>
          <w:sz w:val="22"/>
          <w:szCs w:val="22"/>
        </w:rPr>
        <w:t xml:space="preserve"> July 2018, the Town</w:t>
      </w:r>
      <w:r w:rsidR="00616C15">
        <w:rPr>
          <w:sz w:val="22"/>
          <w:szCs w:val="22"/>
        </w:rPr>
        <w:t xml:space="preserve"> Manager presented a report which</w:t>
      </w:r>
      <w:r>
        <w:rPr>
          <w:sz w:val="22"/>
          <w:szCs w:val="22"/>
        </w:rPr>
        <w:t xml:space="preserve"> sought approval to a refreshed Model Publication Scheme having regard to the recent introduction of the General Data Protection Regulations 2016 (GDPR).</w:t>
      </w:r>
    </w:p>
    <w:p w:rsidR="00231353" w:rsidRDefault="00231353" w:rsidP="007B73E6">
      <w:pPr>
        <w:jc w:val="both"/>
        <w:rPr>
          <w:sz w:val="22"/>
          <w:szCs w:val="22"/>
        </w:rPr>
      </w:pPr>
    </w:p>
    <w:p w:rsidR="00231353" w:rsidRPr="00706271" w:rsidRDefault="00231353" w:rsidP="007B73E6">
      <w:pPr>
        <w:jc w:val="both"/>
        <w:rPr>
          <w:sz w:val="22"/>
          <w:szCs w:val="22"/>
        </w:rPr>
      </w:pPr>
      <w:r>
        <w:rPr>
          <w:sz w:val="22"/>
          <w:szCs w:val="22"/>
        </w:rPr>
        <w:t>Regarding the recording of Town Council Meetings, the Town Manager reported that subject to advice being awaited from the IT Department, the footage would be placed on the Town Council website or on a</w:t>
      </w:r>
      <w:r w:rsidR="00616C15">
        <w:rPr>
          <w:sz w:val="22"/>
          <w:szCs w:val="22"/>
        </w:rPr>
        <w:t xml:space="preserve"> seperate</w:t>
      </w:r>
      <w:r>
        <w:rPr>
          <w:sz w:val="22"/>
          <w:szCs w:val="22"/>
        </w:rPr>
        <w:t xml:space="preserve"> ‘You Tube’ channel.</w:t>
      </w:r>
    </w:p>
    <w:p w:rsidR="00706271" w:rsidRPr="00706271" w:rsidRDefault="00706271" w:rsidP="007B73E6">
      <w:pPr>
        <w:jc w:val="both"/>
        <w:rPr>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87481D">
        <w:rPr>
          <w:sz w:val="22"/>
          <w:szCs w:val="22"/>
        </w:rPr>
        <w:t xml:space="preserve"> Mrs E Finneran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87481D">
        <w:rPr>
          <w:sz w:val="22"/>
          <w:szCs w:val="22"/>
        </w:rPr>
        <w:t xml:space="preserve"> K Dalton</w:t>
      </w:r>
      <w:r w:rsidRPr="004C6F5F">
        <w:rPr>
          <w:sz w:val="22"/>
          <w:szCs w:val="22"/>
        </w:rPr>
        <w:t>, and</w:t>
      </w:r>
    </w:p>
    <w:p w:rsidR="00883B7B" w:rsidRDefault="00883B7B" w:rsidP="007B73E6">
      <w:pPr>
        <w:jc w:val="both"/>
        <w:rPr>
          <w:b/>
          <w:sz w:val="22"/>
          <w:szCs w:val="22"/>
        </w:rPr>
      </w:pPr>
    </w:p>
    <w:p w:rsidR="00AC5E77" w:rsidRDefault="00AC5E77" w:rsidP="007B73E6">
      <w:pPr>
        <w:jc w:val="both"/>
        <w:rPr>
          <w:sz w:val="22"/>
          <w:szCs w:val="22"/>
        </w:rPr>
      </w:pPr>
      <w:r w:rsidRPr="00454B5B">
        <w:rPr>
          <w:sz w:val="22"/>
          <w:szCs w:val="22"/>
          <w:u w:val="single"/>
        </w:rPr>
        <w:t>RESOLVED</w:t>
      </w:r>
      <w:r>
        <w:rPr>
          <w:sz w:val="22"/>
          <w:szCs w:val="22"/>
        </w:rPr>
        <w:t xml:space="preserve">:-  </w:t>
      </w:r>
      <w:r w:rsidR="00E55626">
        <w:rPr>
          <w:sz w:val="22"/>
          <w:szCs w:val="22"/>
        </w:rPr>
        <w:t>(a) That the report be noted.</w:t>
      </w:r>
    </w:p>
    <w:p w:rsidR="00E55626" w:rsidRDefault="00E55626" w:rsidP="007B73E6">
      <w:pPr>
        <w:jc w:val="both"/>
        <w:rPr>
          <w:sz w:val="22"/>
          <w:szCs w:val="22"/>
        </w:rPr>
      </w:pPr>
    </w:p>
    <w:p w:rsidR="00E55626" w:rsidRDefault="00E55626" w:rsidP="007B73E6">
      <w:pPr>
        <w:jc w:val="both"/>
        <w:rPr>
          <w:sz w:val="22"/>
          <w:szCs w:val="22"/>
        </w:rPr>
      </w:pPr>
      <w:r>
        <w:rPr>
          <w:sz w:val="22"/>
          <w:szCs w:val="22"/>
        </w:rPr>
        <w:tab/>
      </w:r>
      <w:r>
        <w:rPr>
          <w:sz w:val="22"/>
          <w:szCs w:val="22"/>
        </w:rPr>
        <w:tab/>
        <w:t>(b) That the Model Pub</w:t>
      </w:r>
      <w:r w:rsidR="0087481D">
        <w:rPr>
          <w:sz w:val="22"/>
          <w:szCs w:val="22"/>
        </w:rPr>
        <w:t>lication Scheme (attached to the Town Manager’s report) be app</w:t>
      </w:r>
      <w:r w:rsidR="00231353">
        <w:rPr>
          <w:sz w:val="22"/>
          <w:szCs w:val="22"/>
        </w:rPr>
        <w:t>r</w:t>
      </w:r>
      <w:r w:rsidR="0087481D">
        <w:rPr>
          <w:sz w:val="22"/>
          <w:szCs w:val="22"/>
        </w:rPr>
        <w:t>oved</w:t>
      </w:r>
    </w:p>
    <w:p w:rsidR="0087481D" w:rsidRDefault="0087481D" w:rsidP="007B73E6">
      <w:pPr>
        <w:jc w:val="both"/>
        <w:rPr>
          <w:sz w:val="22"/>
          <w:szCs w:val="22"/>
        </w:rPr>
      </w:pPr>
      <w:r>
        <w:rPr>
          <w:sz w:val="22"/>
          <w:szCs w:val="22"/>
        </w:rPr>
        <w:tab/>
      </w:r>
      <w:r>
        <w:rPr>
          <w:sz w:val="22"/>
          <w:szCs w:val="22"/>
        </w:rPr>
        <w:tab/>
        <w:t xml:space="preserve">      together with its lodgement with the Information Commissioners Office.</w:t>
      </w:r>
    </w:p>
    <w:p w:rsidR="00AC5E77" w:rsidRDefault="00AC5E77" w:rsidP="007B73E6">
      <w:pPr>
        <w:jc w:val="both"/>
        <w:rPr>
          <w:b/>
          <w:sz w:val="22"/>
          <w:szCs w:val="22"/>
        </w:rPr>
      </w:pPr>
    </w:p>
    <w:p w:rsidR="00AC5E77" w:rsidRDefault="00F8637E" w:rsidP="007B73E6">
      <w:pPr>
        <w:jc w:val="both"/>
        <w:rPr>
          <w:b/>
          <w:sz w:val="22"/>
          <w:szCs w:val="22"/>
        </w:rPr>
      </w:pPr>
      <w:r>
        <w:rPr>
          <w:b/>
          <w:sz w:val="22"/>
          <w:szCs w:val="22"/>
        </w:rPr>
        <w:t>90</w:t>
      </w:r>
      <w:r w:rsidR="00AC5E77">
        <w:rPr>
          <w:b/>
          <w:sz w:val="22"/>
          <w:szCs w:val="22"/>
        </w:rPr>
        <w:t>. I T FACILITIES – MAKING TAX DIGITAL</w:t>
      </w:r>
    </w:p>
    <w:p w:rsidR="00231353" w:rsidRDefault="00231353" w:rsidP="007B73E6">
      <w:pPr>
        <w:jc w:val="both"/>
        <w:rPr>
          <w:b/>
          <w:sz w:val="22"/>
          <w:szCs w:val="22"/>
        </w:rPr>
      </w:pPr>
    </w:p>
    <w:p w:rsidR="00231353" w:rsidRPr="00231353" w:rsidRDefault="00231353" w:rsidP="007B73E6">
      <w:pPr>
        <w:jc w:val="both"/>
        <w:rPr>
          <w:sz w:val="22"/>
          <w:szCs w:val="22"/>
        </w:rPr>
      </w:pPr>
      <w:r>
        <w:rPr>
          <w:sz w:val="22"/>
          <w:szCs w:val="22"/>
        </w:rPr>
        <w:t>The Town Manager presented a report that outlined the requiremen</w:t>
      </w:r>
      <w:r w:rsidR="00BE518E">
        <w:rPr>
          <w:sz w:val="22"/>
          <w:szCs w:val="22"/>
        </w:rPr>
        <w:t>t of the purchase of IT hardware</w:t>
      </w:r>
      <w:r>
        <w:rPr>
          <w:sz w:val="22"/>
          <w:szCs w:val="22"/>
        </w:rPr>
        <w:t xml:space="preserve"> to facilitate the Town Council’s requirement to comply with the Government’s drive to make tax digital.</w:t>
      </w:r>
    </w:p>
    <w:p w:rsidR="00AC5E77" w:rsidRDefault="00AC5E77" w:rsidP="007B73E6">
      <w:pPr>
        <w:jc w:val="both"/>
        <w:rPr>
          <w:b/>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231353">
        <w:rPr>
          <w:sz w:val="22"/>
          <w:szCs w:val="22"/>
        </w:rPr>
        <w:t xml:space="preserve"> K Dalton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231353">
        <w:rPr>
          <w:sz w:val="22"/>
          <w:szCs w:val="22"/>
        </w:rPr>
        <w:t xml:space="preserve"> B Swann</w:t>
      </w:r>
      <w:r w:rsidRPr="004C6F5F">
        <w:rPr>
          <w:sz w:val="22"/>
          <w:szCs w:val="22"/>
        </w:rPr>
        <w:t>, and</w:t>
      </w:r>
    </w:p>
    <w:p w:rsidR="00883B7B" w:rsidRDefault="00883B7B" w:rsidP="007B73E6">
      <w:pPr>
        <w:jc w:val="both"/>
        <w:rPr>
          <w:b/>
          <w:sz w:val="22"/>
          <w:szCs w:val="22"/>
        </w:rPr>
      </w:pPr>
    </w:p>
    <w:p w:rsidR="00AC5E77" w:rsidRDefault="00AC5E77" w:rsidP="007B73E6">
      <w:pPr>
        <w:jc w:val="both"/>
        <w:rPr>
          <w:sz w:val="22"/>
          <w:szCs w:val="22"/>
        </w:rPr>
      </w:pPr>
      <w:r w:rsidRPr="00454B5B">
        <w:rPr>
          <w:sz w:val="22"/>
          <w:szCs w:val="22"/>
          <w:u w:val="single"/>
        </w:rPr>
        <w:t>RESOLVED</w:t>
      </w:r>
      <w:r>
        <w:rPr>
          <w:sz w:val="22"/>
          <w:szCs w:val="22"/>
        </w:rPr>
        <w:t xml:space="preserve">:-  </w:t>
      </w:r>
      <w:r w:rsidR="00231353">
        <w:rPr>
          <w:sz w:val="22"/>
          <w:szCs w:val="22"/>
        </w:rPr>
        <w:t>(a) That the report be noted.</w:t>
      </w:r>
    </w:p>
    <w:p w:rsidR="00231353" w:rsidRDefault="00231353" w:rsidP="007B73E6">
      <w:pPr>
        <w:jc w:val="both"/>
        <w:rPr>
          <w:sz w:val="22"/>
          <w:szCs w:val="22"/>
        </w:rPr>
      </w:pPr>
    </w:p>
    <w:p w:rsidR="00231353" w:rsidRDefault="00231353" w:rsidP="007B73E6">
      <w:pPr>
        <w:jc w:val="both"/>
        <w:rPr>
          <w:sz w:val="22"/>
          <w:szCs w:val="22"/>
        </w:rPr>
      </w:pPr>
      <w:r>
        <w:rPr>
          <w:sz w:val="22"/>
          <w:szCs w:val="22"/>
        </w:rPr>
        <w:tab/>
      </w:r>
      <w:r>
        <w:rPr>
          <w:sz w:val="22"/>
          <w:szCs w:val="22"/>
        </w:rPr>
        <w:tab/>
        <w:t>(b) That approval be granted to the purchase of equipment as outlined in para 3.8 of the</w:t>
      </w:r>
    </w:p>
    <w:p w:rsidR="00231353" w:rsidRDefault="00231353" w:rsidP="007B73E6">
      <w:pPr>
        <w:jc w:val="both"/>
        <w:rPr>
          <w:sz w:val="22"/>
          <w:szCs w:val="22"/>
        </w:rPr>
      </w:pPr>
      <w:r>
        <w:rPr>
          <w:sz w:val="22"/>
          <w:szCs w:val="22"/>
        </w:rPr>
        <w:tab/>
      </w:r>
      <w:r>
        <w:rPr>
          <w:sz w:val="22"/>
          <w:szCs w:val="22"/>
        </w:rPr>
        <w:tab/>
        <w:t xml:space="preserve">      Report, with the</w:t>
      </w:r>
      <w:r w:rsidR="00AB6ABF">
        <w:rPr>
          <w:sz w:val="22"/>
          <w:szCs w:val="22"/>
        </w:rPr>
        <w:t xml:space="preserve"> cost of £1,634</w:t>
      </w:r>
      <w:r>
        <w:rPr>
          <w:sz w:val="22"/>
          <w:szCs w:val="22"/>
        </w:rPr>
        <w:t xml:space="preserve"> be</w:t>
      </w:r>
      <w:r w:rsidR="00AB6ABF">
        <w:rPr>
          <w:sz w:val="22"/>
          <w:szCs w:val="22"/>
        </w:rPr>
        <w:t>ing</w:t>
      </w:r>
      <w:r>
        <w:rPr>
          <w:sz w:val="22"/>
          <w:szCs w:val="22"/>
        </w:rPr>
        <w:t xml:space="preserve"> allocated </w:t>
      </w:r>
      <w:r w:rsidR="00AB6ABF">
        <w:rPr>
          <w:sz w:val="22"/>
          <w:szCs w:val="22"/>
        </w:rPr>
        <w:t>to the specific reserve for Technology/IT.</w:t>
      </w:r>
    </w:p>
    <w:p w:rsidR="00AC5E77" w:rsidRDefault="00AC5E77" w:rsidP="007B73E6">
      <w:pPr>
        <w:jc w:val="both"/>
        <w:rPr>
          <w:b/>
          <w:sz w:val="22"/>
          <w:szCs w:val="22"/>
        </w:rPr>
      </w:pPr>
    </w:p>
    <w:p w:rsidR="00AC5E77" w:rsidRDefault="00F8637E" w:rsidP="007B73E6">
      <w:pPr>
        <w:jc w:val="both"/>
        <w:rPr>
          <w:b/>
          <w:sz w:val="22"/>
          <w:szCs w:val="22"/>
        </w:rPr>
      </w:pPr>
      <w:r>
        <w:rPr>
          <w:b/>
          <w:sz w:val="22"/>
          <w:szCs w:val="22"/>
        </w:rPr>
        <w:t>91</w:t>
      </w:r>
      <w:r w:rsidR="00AC5E77">
        <w:rPr>
          <w:b/>
          <w:sz w:val="22"/>
          <w:szCs w:val="22"/>
        </w:rPr>
        <w:t>. KINGSTHORNE JFC</w:t>
      </w:r>
    </w:p>
    <w:p w:rsidR="00AC5E77" w:rsidRDefault="00AC5E77" w:rsidP="007B73E6">
      <w:pPr>
        <w:jc w:val="both"/>
        <w:rPr>
          <w:b/>
          <w:sz w:val="22"/>
          <w:szCs w:val="22"/>
        </w:rPr>
      </w:pPr>
    </w:p>
    <w:p w:rsidR="00AB6ABF" w:rsidRPr="00AB6ABF" w:rsidRDefault="00AB6ABF" w:rsidP="007B73E6">
      <w:pPr>
        <w:jc w:val="both"/>
        <w:rPr>
          <w:sz w:val="22"/>
          <w:szCs w:val="22"/>
        </w:rPr>
      </w:pPr>
      <w:r>
        <w:rPr>
          <w:sz w:val="22"/>
          <w:szCs w:val="22"/>
        </w:rPr>
        <w:t>The Council considered the report of the Town Manager.  This sought approval to confirm Kingsthorne JFC as long term Users of Hilton Grace Recreation Ground and the facilities</w:t>
      </w:r>
      <w:r w:rsidR="00616C15">
        <w:rPr>
          <w:sz w:val="22"/>
          <w:szCs w:val="22"/>
        </w:rPr>
        <w:t>. D</w:t>
      </w:r>
      <w:r w:rsidR="00B37D30">
        <w:rPr>
          <w:sz w:val="22"/>
          <w:szCs w:val="22"/>
        </w:rPr>
        <w:t>irection on the placement by Kingsthorne JFC of a small container within the curt</w:t>
      </w:r>
      <w:r w:rsidR="00BE518E">
        <w:rPr>
          <w:sz w:val="22"/>
          <w:szCs w:val="22"/>
        </w:rPr>
        <w:t>ilage</w:t>
      </w:r>
      <w:r w:rsidR="00B37D30">
        <w:rPr>
          <w:sz w:val="22"/>
          <w:szCs w:val="22"/>
        </w:rPr>
        <w:t xml:space="preserve"> of the site</w:t>
      </w:r>
      <w:r w:rsidR="00616C15">
        <w:rPr>
          <w:sz w:val="22"/>
          <w:szCs w:val="22"/>
        </w:rPr>
        <w:t xml:space="preserve"> was requested</w:t>
      </w:r>
      <w:r w:rsidR="00B37D30">
        <w:rPr>
          <w:sz w:val="22"/>
          <w:szCs w:val="22"/>
        </w:rPr>
        <w:t>.</w:t>
      </w:r>
      <w:r>
        <w:rPr>
          <w:sz w:val="22"/>
          <w:szCs w:val="22"/>
        </w:rPr>
        <w:t xml:space="preserve"> </w:t>
      </w:r>
    </w:p>
    <w:p w:rsidR="00AB6ABF" w:rsidRDefault="00AB6ABF" w:rsidP="007B73E6">
      <w:pPr>
        <w:jc w:val="both"/>
        <w:rPr>
          <w:b/>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2A2CAF">
        <w:rPr>
          <w:sz w:val="22"/>
          <w:szCs w:val="22"/>
        </w:rPr>
        <w:t xml:space="preserve"> A Harvey</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2A2CAF">
        <w:rPr>
          <w:sz w:val="22"/>
          <w:szCs w:val="22"/>
        </w:rPr>
        <w:t xml:space="preserve"> Mrs. E Finneran</w:t>
      </w:r>
      <w:r w:rsidRPr="004C6F5F">
        <w:rPr>
          <w:sz w:val="22"/>
          <w:szCs w:val="22"/>
        </w:rPr>
        <w:t>, and</w:t>
      </w:r>
    </w:p>
    <w:p w:rsidR="00883B7B" w:rsidRDefault="00883B7B" w:rsidP="007B73E6">
      <w:pPr>
        <w:jc w:val="both"/>
        <w:rPr>
          <w:b/>
          <w:sz w:val="22"/>
          <w:szCs w:val="22"/>
        </w:rPr>
      </w:pPr>
    </w:p>
    <w:p w:rsidR="00AE490A" w:rsidRDefault="00AC5E77" w:rsidP="00AE490A">
      <w:pPr>
        <w:jc w:val="both"/>
        <w:rPr>
          <w:sz w:val="22"/>
          <w:szCs w:val="22"/>
        </w:rPr>
      </w:pPr>
      <w:r w:rsidRPr="00454B5B">
        <w:rPr>
          <w:sz w:val="22"/>
          <w:szCs w:val="22"/>
          <w:u w:val="single"/>
        </w:rPr>
        <w:t>RESOLVED</w:t>
      </w:r>
      <w:r>
        <w:rPr>
          <w:sz w:val="22"/>
          <w:szCs w:val="22"/>
        </w:rPr>
        <w:t xml:space="preserve">:-  </w:t>
      </w:r>
      <w:r w:rsidR="008A238C">
        <w:rPr>
          <w:sz w:val="22"/>
          <w:szCs w:val="22"/>
        </w:rPr>
        <w:tab/>
      </w:r>
      <w:r w:rsidR="002A2CAF">
        <w:rPr>
          <w:sz w:val="22"/>
          <w:szCs w:val="22"/>
        </w:rPr>
        <w:t>(a) That the report be noted.</w:t>
      </w:r>
    </w:p>
    <w:p w:rsidR="002A2CAF" w:rsidRDefault="002A2CAF" w:rsidP="00AE490A">
      <w:pPr>
        <w:jc w:val="both"/>
        <w:rPr>
          <w:sz w:val="22"/>
          <w:szCs w:val="22"/>
        </w:rPr>
      </w:pPr>
    </w:p>
    <w:p w:rsidR="00CD4149" w:rsidRDefault="002A2CAF" w:rsidP="00AE490A">
      <w:pPr>
        <w:jc w:val="both"/>
        <w:rPr>
          <w:sz w:val="22"/>
          <w:szCs w:val="22"/>
        </w:rPr>
      </w:pPr>
      <w:r>
        <w:rPr>
          <w:sz w:val="22"/>
          <w:szCs w:val="22"/>
        </w:rPr>
        <w:tab/>
      </w:r>
      <w:r>
        <w:rPr>
          <w:sz w:val="22"/>
          <w:szCs w:val="22"/>
        </w:rPr>
        <w:tab/>
        <w:t>(b) That the long term shared use of Hilton Grace Recreation Ground by Kingsthorne JFC</w:t>
      </w:r>
      <w:r w:rsidR="00CD4149">
        <w:rPr>
          <w:sz w:val="22"/>
          <w:szCs w:val="22"/>
        </w:rPr>
        <w:t xml:space="preserve"> be </w:t>
      </w:r>
    </w:p>
    <w:p w:rsidR="002A2CAF" w:rsidRDefault="00CD4149" w:rsidP="00AE490A">
      <w:pPr>
        <w:jc w:val="both"/>
        <w:rPr>
          <w:sz w:val="22"/>
          <w:szCs w:val="22"/>
        </w:rPr>
      </w:pPr>
      <w:r>
        <w:rPr>
          <w:sz w:val="22"/>
          <w:szCs w:val="22"/>
        </w:rPr>
        <w:tab/>
      </w:r>
      <w:r>
        <w:rPr>
          <w:sz w:val="22"/>
          <w:szCs w:val="22"/>
        </w:rPr>
        <w:tab/>
        <w:t xml:space="preserve">      approved</w:t>
      </w:r>
      <w:r w:rsidR="002A2CAF">
        <w:rPr>
          <w:sz w:val="22"/>
          <w:szCs w:val="22"/>
        </w:rPr>
        <w:t>.</w:t>
      </w:r>
    </w:p>
    <w:p w:rsidR="002A2CAF" w:rsidRDefault="002A2CAF" w:rsidP="00AE490A">
      <w:pPr>
        <w:jc w:val="both"/>
        <w:rPr>
          <w:sz w:val="22"/>
          <w:szCs w:val="22"/>
        </w:rPr>
      </w:pPr>
    </w:p>
    <w:p w:rsidR="002A2CAF" w:rsidRDefault="002A2CAF" w:rsidP="00AE490A">
      <w:pPr>
        <w:jc w:val="both"/>
        <w:rPr>
          <w:sz w:val="22"/>
          <w:szCs w:val="22"/>
        </w:rPr>
      </w:pPr>
      <w:r>
        <w:rPr>
          <w:sz w:val="22"/>
          <w:szCs w:val="22"/>
        </w:rPr>
        <w:tab/>
      </w:r>
      <w:r>
        <w:rPr>
          <w:sz w:val="22"/>
          <w:szCs w:val="22"/>
        </w:rPr>
        <w:tab/>
        <w:t xml:space="preserve">(c) That the placement of </w:t>
      </w:r>
      <w:r w:rsidR="00BE518E">
        <w:rPr>
          <w:sz w:val="22"/>
          <w:szCs w:val="22"/>
        </w:rPr>
        <w:t>a container within the curtilage</w:t>
      </w:r>
      <w:r>
        <w:rPr>
          <w:sz w:val="22"/>
          <w:szCs w:val="22"/>
        </w:rPr>
        <w:t xml:space="preserve"> of Hollies Hall as outlined in</w:t>
      </w:r>
    </w:p>
    <w:p w:rsidR="00BE518E" w:rsidRDefault="002A2CAF" w:rsidP="00AE490A">
      <w:pPr>
        <w:jc w:val="both"/>
        <w:rPr>
          <w:sz w:val="22"/>
          <w:szCs w:val="22"/>
        </w:rPr>
      </w:pPr>
      <w:r>
        <w:rPr>
          <w:sz w:val="22"/>
          <w:szCs w:val="22"/>
        </w:rPr>
        <w:tab/>
      </w:r>
      <w:r>
        <w:rPr>
          <w:sz w:val="22"/>
          <w:szCs w:val="22"/>
        </w:rPr>
        <w:tab/>
        <w:t xml:space="preserve">   </w:t>
      </w:r>
      <w:r w:rsidR="00BE518E">
        <w:rPr>
          <w:sz w:val="22"/>
          <w:szCs w:val="22"/>
        </w:rPr>
        <w:t xml:space="preserve">  Paras 3.7 and 3.8 be approved, subject to prior </w:t>
      </w:r>
      <w:r w:rsidR="00CD4149">
        <w:rPr>
          <w:sz w:val="22"/>
          <w:szCs w:val="22"/>
        </w:rPr>
        <w:t>arrangement on its</w:t>
      </w:r>
      <w:r w:rsidR="00BE518E">
        <w:rPr>
          <w:sz w:val="22"/>
          <w:szCs w:val="22"/>
        </w:rPr>
        <w:t xml:space="preserve"> location by the Town</w:t>
      </w:r>
    </w:p>
    <w:p w:rsidR="00BE518E" w:rsidRDefault="00BE518E" w:rsidP="00BE518E">
      <w:pPr>
        <w:ind w:left="720" w:firstLine="720"/>
        <w:jc w:val="both"/>
        <w:rPr>
          <w:sz w:val="22"/>
          <w:szCs w:val="22"/>
        </w:rPr>
      </w:pPr>
      <w:r>
        <w:rPr>
          <w:sz w:val="22"/>
          <w:szCs w:val="22"/>
        </w:rPr>
        <w:t xml:space="preserve">     Manager. </w:t>
      </w:r>
    </w:p>
    <w:p w:rsidR="00DA785D" w:rsidRDefault="00DA785D" w:rsidP="00AE490A">
      <w:pPr>
        <w:jc w:val="both"/>
        <w:rPr>
          <w:sz w:val="22"/>
          <w:szCs w:val="22"/>
        </w:rPr>
      </w:pPr>
    </w:p>
    <w:p w:rsidR="00AE490A" w:rsidRPr="00AE490A" w:rsidRDefault="00F8637E" w:rsidP="00AE490A">
      <w:pPr>
        <w:jc w:val="both"/>
        <w:rPr>
          <w:b/>
          <w:sz w:val="22"/>
          <w:szCs w:val="22"/>
        </w:rPr>
      </w:pPr>
      <w:r>
        <w:rPr>
          <w:b/>
          <w:sz w:val="22"/>
          <w:szCs w:val="22"/>
        </w:rPr>
        <w:t>92</w:t>
      </w:r>
      <w:r w:rsidR="00AE490A" w:rsidRPr="00AE490A">
        <w:rPr>
          <w:b/>
          <w:sz w:val="22"/>
          <w:szCs w:val="22"/>
        </w:rPr>
        <w:t>. HALEWOOD COMMUNITY GRANTS FUND APPLICATIONS</w:t>
      </w:r>
    </w:p>
    <w:p w:rsidR="0031358E" w:rsidRDefault="0031358E" w:rsidP="002F2858">
      <w:pPr>
        <w:jc w:val="both"/>
        <w:rPr>
          <w:sz w:val="22"/>
          <w:szCs w:val="22"/>
        </w:rPr>
      </w:pPr>
    </w:p>
    <w:p w:rsidR="00B63203" w:rsidRDefault="00B63203" w:rsidP="002F2858">
      <w:pPr>
        <w:jc w:val="both"/>
        <w:rPr>
          <w:sz w:val="22"/>
          <w:szCs w:val="22"/>
        </w:rPr>
      </w:pPr>
      <w:r>
        <w:rPr>
          <w:sz w:val="22"/>
          <w:szCs w:val="22"/>
        </w:rPr>
        <w:t xml:space="preserve">(1) </w:t>
      </w:r>
      <w:r w:rsidRPr="00B63203">
        <w:rPr>
          <w:sz w:val="22"/>
          <w:szCs w:val="22"/>
          <w:u w:val="single"/>
        </w:rPr>
        <w:t>Application No. 18/19 - Derby Court Residents Association</w:t>
      </w:r>
      <w:r>
        <w:rPr>
          <w:sz w:val="22"/>
          <w:szCs w:val="22"/>
        </w:rPr>
        <w:t xml:space="preserve"> </w:t>
      </w:r>
    </w:p>
    <w:p w:rsidR="00B63203" w:rsidRDefault="006F71FB" w:rsidP="002F2858">
      <w:pPr>
        <w:jc w:val="both"/>
        <w:rPr>
          <w:sz w:val="22"/>
          <w:szCs w:val="22"/>
        </w:rPr>
      </w:pPr>
      <w:r>
        <w:rPr>
          <w:sz w:val="22"/>
          <w:szCs w:val="22"/>
        </w:rPr>
        <w:t>An application to fund the purchase of aluminium garden furniture for use the residents in the grounds of this supported living accommodation was considered.</w:t>
      </w:r>
    </w:p>
    <w:p w:rsidR="00B63203" w:rsidRDefault="00B63203" w:rsidP="002F2858">
      <w:pPr>
        <w:jc w:val="both"/>
        <w:rPr>
          <w:sz w:val="22"/>
          <w:szCs w:val="22"/>
        </w:rPr>
      </w:pPr>
    </w:p>
    <w:p w:rsidR="00B63203" w:rsidRDefault="00B63203" w:rsidP="002F2858">
      <w:pPr>
        <w:jc w:val="both"/>
        <w:rPr>
          <w:sz w:val="22"/>
          <w:szCs w:val="22"/>
        </w:rPr>
      </w:pPr>
      <w:r>
        <w:rPr>
          <w:sz w:val="22"/>
          <w:szCs w:val="22"/>
        </w:rPr>
        <w:t xml:space="preserve">(2) </w:t>
      </w:r>
      <w:r w:rsidRPr="00B63203">
        <w:rPr>
          <w:sz w:val="22"/>
          <w:szCs w:val="22"/>
          <w:u w:val="single"/>
        </w:rPr>
        <w:t>Father of  Jordi Highdale</w:t>
      </w:r>
    </w:p>
    <w:p w:rsidR="00B63203" w:rsidRDefault="006F71FB" w:rsidP="002F2858">
      <w:pPr>
        <w:jc w:val="both"/>
        <w:rPr>
          <w:sz w:val="22"/>
          <w:szCs w:val="22"/>
        </w:rPr>
      </w:pPr>
      <w:r>
        <w:rPr>
          <w:sz w:val="22"/>
          <w:szCs w:val="22"/>
        </w:rPr>
        <w:t>This application requested funding towards the cost of travel and accommodation for Jordi Highdale to perform at this year’s Formula 1 Grand Prix in Abu Dhabi.</w:t>
      </w:r>
    </w:p>
    <w:p w:rsidR="006F71FB" w:rsidRDefault="006F71FB" w:rsidP="002F2858">
      <w:pPr>
        <w:jc w:val="both"/>
        <w:rPr>
          <w:sz w:val="22"/>
          <w:szCs w:val="22"/>
        </w:rPr>
      </w:pPr>
    </w:p>
    <w:p w:rsidR="00251829" w:rsidRDefault="00251829" w:rsidP="002F2858">
      <w:pPr>
        <w:jc w:val="both"/>
        <w:rPr>
          <w:sz w:val="22"/>
          <w:szCs w:val="22"/>
        </w:rPr>
      </w:pPr>
      <w:r>
        <w:rPr>
          <w:sz w:val="22"/>
          <w:szCs w:val="22"/>
        </w:rPr>
        <w:t>The following applications were considered:-</w:t>
      </w:r>
    </w:p>
    <w:p w:rsidR="00593632" w:rsidRDefault="00593632" w:rsidP="002F2858">
      <w:pPr>
        <w:jc w:val="both"/>
        <w:rPr>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 </w:t>
      </w:r>
      <w:r w:rsidR="00B63203">
        <w:rPr>
          <w:sz w:val="22"/>
          <w:szCs w:val="22"/>
        </w:rPr>
        <w:t xml:space="preserve">B Swann </w:t>
      </w:r>
      <w:r w:rsidRPr="004C6F5F">
        <w:rPr>
          <w:sz w:val="22"/>
          <w:szCs w:val="22"/>
        </w:rPr>
        <w:t xml:space="preserve">and </w:t>
      </w:r>
      <w:r w:rsidRPr="004C6F5F">
        <w:rPr>
          <w:sz w:val="22"/>
          <w:szCs w:val="22"/>
          <w:u w:val="single"/>
        </w:rPr>
        <w:t>seconded</w:t>
      </w:r>
      <w:r w:rsidRPr="004C6F5F">
        <w:rPr>
          <w:sz w:val="22"/>
          <w:szCs w:val="22"/>
        </w:rPr>
        <w:t xml:space="preserve"> by Cllr.</w:t>
      </w:r>
      <w:r w:rsidR="00B63203">
        <w:rPr>
          <w:sz w:val="22"/>
          <w:szCs w:val="22"/>
        </w:rPr>
        <w:t xml:space="preserve"> Mrs. E Finneran</w:t>
      </w:r>
      <w:r w:rsidRPr="004C6F5F">
        <w:rPr>
          <w:sz w:val="22"/>
          <w:szCs w:val="22"/>
        </w:rPr>
        <w:t>, and</w:t>
      </w:r>
    </w:p>
    <w:p w:rsidR="00883B7B" w:rsidRPr="00783A20" w:rsidRDefault="00883B7B" w:rsidP="00AE490A">
      <w:pPr>
        <w:jc w:val="both"/>
        <w:rPr>
          <w:sz w:val="22"/>
          <w:szCs w:val="22"/>
        </w:rPr>
      </w:pPr>
    </w:p>
    <w:p w:rsidR="00AE490A" w:rsidRDefault="00AE490A" w:rsidP="002F2858">
      <w:pPr>
        <w:jc w:val="both"/>
        <w:rPr>
          <w:sz w:val="22"/>
          <w:szCs w:val="22"/>
        </w:rPr>
      </w:pPr>
      <w:r w:rsidRPr="00454B5B">
        <w:rPr>
          <w:sz w:val="22"/>
          <w:szCs w:val="22"/>
          <w:u w:val="single"/>
        </w:rPr>
        <w:lastRenderedPageBreak/>
        <w:t>RESOLVED</w:t>
      </w:r>
      <w:r>
        <w:rPr>
          <w:sz w:val="22"/>
          <w:szCs w:val="22"/>
        </w:rPr>
        <w:t xml:space="preserve">:-  </w:t>
      </w:r>
      <w:r w:rsidR="00D468BF">
        <w:rPr>
          <w:sz w:val="22"/>
          <w:szCs w:val="22"/>
        </w:rPr>
        <w:t xml:space="preserve">( a) </w:t>
      </w:r>
      <w:r>
        <w:rPr>
          <w:sz w:val="22"/>
          <w:szCs w:val="22"/>
        </w:rPr>
        <w:t>That the report be noted.</w:t>
      </w:r>
    </w:p>
    <w:p w:rsidR="00B9287A" w:rsidRDefault="00B9287A" w:rsidP="002F2858">
      <w:pPr>
        <w:jc w:val="both"/>
        <w:rPr>
          <w:sz w:val="22"/>
          <w:szCs w:val="22"/>
        </w:rPr>
      </w:pPr>
    </w:p>
    <w:p w:rsidR="00B9287A" w:rsidRDefault="00B9287A" w:rsidP="00B9287A">
      <w:pPr>
        <w:pStyle w:val="NoSpacing"/>
        <w:rPr>
          <w:sz w:val="22"/>
          <w:szCs w:val="22"/>
        </w:rPr>
      </w:pPr>
      <w:r w:rsidRPr="00405E5B">
        <w:rPr>
          <w:sz w:val="22"/>
          <w:szCs w:val="22"/>
        </w:rPr>
        <w:tab/>
        <w:t xml:space="preserve">          </w:t>
      </w:r>
      <w:r>
        <w:rPr>
          <w:sz w:val="22"/>
          <w:szCs w:val="22"/>
        </w:rPr>
        <w:t xml:space="preserve">  </w:t>
      </w:r>
      <w:r w:rsidR="005A0AE3">
        <w:rPr>
          <w:sz w:val="22"/>
          <w:szCs w:val="22"/>
        </w:rPr>
        <w:t xml:space="preserve"> </w:t>
      </w:r>
      <w:r w:rsidR="00CD4149">
        <w:rPr>
          <w:sz w:val="22"/>
          <w:szCs w:val="22"/>
        </w:rPr>
        <w:t>(b)  That</w:t>
      </w:r>
      <w:r w:rsidRPr="00405E5B">
        <w:rPr>
          <w:sz w:val="22"/>
          <w:szCs w:val="22"/>
        </w:rPr>
        <w:t xml:space="preserve"> in accordance with the </w:t>
      </w:r>
      <w:r>
        <w:rPr>
          <w:sz w:val="22"/>
          <w:szCs w:val="22"/>
        </w:rPr>
        <w:t>Local Government Localism Act 2011</w:t>
      </w:r>
      <w:r w:rsidRPr="00405E5B">
        <w:rPr>
          <w:sz w:val="22"/>
          <w:szCs w:val="22"/>
        </w:rPr>
        <w:t xml:space="preserve"> a grant of £</w:t>
      </w:r>
      <w:r w:rsidR="00B63203">
        <w:rPr>
          <w:sz w:val="22"/>
          <w:szCs w:val="22"/>
        </w:rPr>
        <w:t>450</w:t>
      </w:r>
      <w:r>
        <w:rPr>
          <w:sz w:val="22"/>
          <w:szCs w:val="22"/>
        </w:rPr>
        <w:t xml:space="preserve"> be </w:t>
      </w:r>
    </w:p>
    <w:p w:rsidR="00B9287A" w:rsidRPr="00405E5B" w:rsidRDefault="00B9287A" w:rsidP="00B9287A">
      <w:pPr>
        <w:pStyle w:val="NoSpacing"/>
        <w:rPr>
          <w:sz w:val="22"/>
          <w:szCs w:val="22"/>
        </w:rPr>
      </w:pPr>
      <w:r>
        <w:rPr>
          <w:sz w:val="22"/>
          <w:szCs w:val="22"/>
        </w:rPr>
        <w:tab/>
        <w:t xml:space="preserve">                 </w:t>
      </w:r>
      <w:r w:rsidR="005A0AE3">
        <w:rPr>
          <w:sz w:val="22"/>
          <w:szCs w:val="22"/>
        </w:rPr>
        <w:t xml:space="preserve">   </w:t>
      </w:r>
      <w:r>
        <w:rPr>
          <w:sz w:val="22"/>
          <w:szCs w:val="22"/>
        </w:rPr>
        <w:t>awarded</w:t>
      </w:r>
      <w:r w:rsidR="00B63203">
        <w:rPr>
          <w:sz w:val="22"/>
          <w:szCs w:val="22"/>
        </w:rPr>
        <w:t xml:space="preserve"> to Derby Court Residents Association.</w:t>
      </w:r>
    </w:p>
    <w:p w:rsidR="00D468BF" w:rsidRDefault="00D468BF" w:rsidP="002F2858">
      <w:pPr>
        <w:jc w:val="both"/>
        <w:rPr>
          <w:sz w:val="22"/>
          <w:szCs w:val="22"/>
        </w:rPr>
      </w:pPr>
    </w:p>
    <w:p w:rsidR="00B9287A" w:rsidRDefault="00B9287A" w:rsidP="00B9287A">
      <w:pPr>
        <w:pStyle w:val="NoSpacing"/>
        <w:rPr>
          <w:sz w:val="22"/>
          <w:szCs w:val="22"/>
        </w:rPr>
      </w:pPr>
      <w:r w:rsidRPr="00405E5B">
        <w:rPr>
          <w:sz w:val="22"/>
          <w:szCs w:val="22"/>
        </w:rPr>
        <w:tab/>
        <w:t xml:space="preserve">          </w:t>
      </w:r>
      <w:r>
        <w:rPr>
          <w:sz w:val="22"/>
          <w:szCs w:val="22"/>
        </w:rPr>
        <w:t xml:space="preserve"> </w:t>
      </w:r>
      <w:r w:rsidR="005A0AE3">
        <w:rPr>
          <w:sz w:val="22"/>
          <w:szCs w:val="22"/>
        </w:rPr>
        <w:t xml:space="preserve"> </w:t>
      </w:r>
      <w:r w:rsidR="00C458BE">
        <w:rPr>
          <w:sz w:val="22"/>
          <w:szCs w:val="22"/>
        </w:rPr>
        <w:t xml:space="preserve"> </w:t>
      </w:r>
      <w:r>
        <w:rPr>
          <w:sz w:val="22"/>
          <w:szCs w:val="22"/>
        </w:rPr>
        <w:t>(c</w:t>
      </w:r>
      <w:r w:rsidRPr="00405E5B">
        <w:rPr>
          <w:sz w:val="22"/>
          <w:szCs w:val="22"/>
        </w:rPr>
        <w:t xml:space="preserve">)  That  in accordance with the </w:t>
      </w:r>
      <w:r>
        <w:rPr>
          <w:sz w:val="22"/>
          <w:szCs w:val="22"/>
        </w:rPr>
        <w:t>Local Government Localism Act 2011</w:t>
      </w:r>
      <w:r w:rsidRPr="00405E5B">
        <w:rPr>
          <w:sz w:val="22"/>
          <w:szCs w:val="22"/>
        </w:rPr>
        <w:t xml:space="preserve"> a grant of £</w:t>
      </w:r>
      <w:r w:rsidR="00B63203">
        <w:rPr>
          <w:sz w:val="22"/>
          <w:szCs w:val="22"/>
        </w:rPr>
        <w:t>250</w:t>
      </w:r>
      <w:r>
        <w:rPr>
          <w:sz w:val="22"/>
          <w:szCs w:val="22"/>
        </w:rPr>
        <w:t xml:space="preserve"> be </w:t>
      </w:r>
    </w:p>
    <w:p w:rsidR="00B9287A" w:rsidRDefault="00B9287A" w:rsidP="00B9287A">
      <w:pPr>
        <w:pStyle w:val="NoSpacing"/>
        <w:rPr>
          <w:sz w:val="22"/>
          <w:szCs w:val="22"/>
        </w:rPr>
      </w:pPr>
      <w:r>
        <w:rPr>
          <w:sz w:val="22"/>
          <w:szCs w:val="22"/>
        </w:rPr>
        <w:tab/>
        <w:t xml:space="preserve">                 </w:t>
      </w:r>
      <w:r w:rsidR="005A0AE3">
        <w:rPr>
          <w:sz w:val="22"/>
          <w:szCs w:val="22"/>
        </w:rPr>
        <w:t xml:space="preserve">  </w:t>
      </w:r>
      <w:r>
        <w:rPr>
          <w:sz w:val="22"/>
          <w:szCs w:val="22"/>
        </w:rPr>
        <w:t>awarded to</w:t>
      </w:r>
      <w:r w:rsidR="00B63203">
        <w:rPr>
          <w:sz w:val="22"/>
          <w:szCs w:val="22"/>
        </w:rPr>
        <w:t xml:space="preserve"> G Highdale  on behalf of J Highdale.</w:t>
      </w:r>
    </w:p>
    <w:p w:rsidR="00E42226" w:rsidRDefault="00E42226" w:rsidP="00B9287A">
      <w:pPr>
        <w:pStyle w:val="NoSpacing"/>
        <w:rPr>
          <w:sz w:val="22"/>
          <w:szCs w:val="22"/>
        </w:rPr>
      </w:pPr>
    </w:p>
    <w:p w:rsidR="00E42226" w:rsidRPr="00E42226" w:rsidRDefault="00E42226" w:rsidP="00B9287A">
      <w:pPr>
        <w:pStyle w:val="NoSpacing"/>
        <w:rPr>
          <w:b/>
          <w:sz w:val="22"/>
          <w:szCs w:val="22"/>
          <w:u w:val="single"/>
        </w:rPr>
      </w:pPr>
      <w:r w:rsidRPr="00E42226">
        <w:rPr>
          <w:b/>
          <w:sz w:val="22"/>
          <w:szCs w:val="22"/>
          <w:u w:val="single"/>
        </w:rPr>
        <w:t>NOTE</w:t>
      </w:r>
    </w:p>
    <w:p w:rsidR="00E42226" w:rsidRDefault="00E42226" w:rsidP="00E42226">
      <w:pPr>
        <w:jc w:val="both"/>
        <w:rPr>
          <w:sz w:val="22"/>
          <w:szCs w:val="22"/>
        </w:rPr>
      </w:pPr>
      <w:r>
        <w:rPr>
          <w:sz w:val="22"/>
          <w:szCs w:val="22"/>
        </w:rPr>
        <w:t>A member in the Public Gallery expressed a wish to address the Town Council on an urgent item.  The Chairman made reference to the fact that the Public Forum session had ended and that therefore the issue upon which the member of the public wished to speak, should be written down and handed to the Town Manager at the end of the meeting.</w:t>
      </w:r>
    </w:p>
    <w:p w:rsidR="00E42226" w:rsidRDefault="00E42226" w:rsidP="00E42226">
      <w:pPr>
        <w:jc w:val="both"/>
        <w:rPr>
          <w:sz w:val="22"/>
          <w:szCs w:val="22"/>
        </w:rPr>
      </w:pPr>
    </w:p>
    <w:p w:rsidR="00E42226" w:rsidRDefault="00E42226" w:rsidP="00E42226">
      <w:pPr>
        <w:jc w:val="both"/>
        <w:rPr>
          <w:sz w:val="22"/>
          <w:szCs w:val="22"/>
        </w:rPr>
      </w:pPr>
      <w:r>
        <w:rPr>
          <w:sz w:val="22"/>
          <w:szCs w:val="22"/>
        </w:rPr>
        <w:t>The member of the public was not satisfied with this response at which point Cllr. Harvey referred to an item on Social Media written an hour before the commencement of the Town Council meeting, by an Elected Member (named by a number of people in the Public Gallery as Cllr. Samuels).</w:t>
      </w:r>
    </w:p>
    <w:p w:rsidR="00E42226" w:rsidRDefault="00E42226" w:rsidP="00E42226">
      <w:pPr>
        <w:jc w:val="both"/>
        <w:rPr>
          <w:sz w:val="22"/>
          <w:szCs w:val="22"/>
        </w:rPr>
      </w:pPr>
    </w:p>
    <w:p w:rsidR="00E42226" w:rsidRDefault="00E42226" w:rsidP="00E42226">
      <w:pPr>
        <w:jc w:val="both"/>
        <w:rPr>
          <w:sz w:val="22"/>
          <w:szCs w:val="22"/>
        </w:rPr>
      </w:pPr>
      <w:r>
        <w:rPr>
          <w:sz w:val="22"/>
          <w:szCs w:val="22"/>
        </w:rPr>
        <w:t>Through interruptions from the Public Gallery, Cllr. Swann stated that ‘this needed to go to the Monitoring Officer’ and he intended to report this matter to the Monitoring Officer “tomorrow”.</w:t>
      </w:r>
    </w:p>
    <w:p w:rsidR="005A0AE3" w:rsidRDefault="005A0AE3" w:rsidP="005A0AE3">
      <w:pPr>
        <w:pStyle w:val="NoSpacing"/>
        <w:rPr>
          <w:sz w:val="22"/>
          <w:szCs w:val="22"/>
        </w:rPr>
      </w:pPr>
    </w:p>
    <w:p w:rsidR="005E3089" w:rsidRPr="00112487" w:rsidRDefault="00F8637E" w:rsidP="008445E6">
      <w:pPr>
        <w:rPr>
          <w:b/>
          <w:sz w:val="22"/>
          <w:szCs w:val="22"/>
        </w:rPr>
      </w:pPr>
      <w:r>
        <w:rPr>
          <w:b/>
          <w:sz w:val="22"/>
          <w:szCs w:val="22"/>
        </w:rPr>
        <w:t>93</w:t>
      </w:r>
      <w:r w:rsidR="005E3089" w:rsidRPr="00112487">
        <w:rPr>
          <w:b/>
          <w:sz w:val="22"/>
          <w:szCs w:val="22"/>
        </w:rPr>
        <w:t>. APPLICATIONS FOR FREE OR CONCESSIONARY USE OF FACILITIES</w:t>
      </w:r>
    </w:p>
    <w:p w:rsidR="00782F4A" w:rsidRPr="008C3966" w:rsidRDefault="00782F4A" w:rsidP="008445E6">
      <w:pPr>
        <w:rPr>
          <w:color w:val="FF0000"/>
          <w:sz w:val="22"/>
          <w:szCs w:val="22"/>
        </w:rPr>
      </w:pPr>
      <w:r w:rsidRPr="008C3966">
        <w:rPr>
          <w:color w:val="FF0000"/>
          <w:sz w:val="22"/>
          <w:szCs w:val="22"/>
        </w:rPr>
        <w:tab/>
      </w:r>
      <w:r w:rsidRPr="008C3966">
        <w:rPr>
          <w:color w:val="FF0000"/>
          <w:sz w:val="22"/>
          <w:szCs w:val="22"/>
        </w:rPr>
        <w:tab/>
      </w:r>
    </w:p>
    <w:p w:rsidR="005E3089" w:rsidRDefault="005E3089" w:rsidP="008445E6">
      <w:pPr>
        <w:rPr>
          <w:sz w:val="22"/>
          <w:szCs w:val="22"/>
        </w:rPr>
      </w:pPr>
      <w:r w:rsidRPr="00FB26BB">
        <w:rPr>
          <w:sz w:val="22"/>
          <w:szCs w:val="22"/>
        </w:rPr>
        <w:t>The following applications were considered:-</w:t>
      </w:r>
    </w:p>
    <w:p w:rsidR="00624956" w:rsidRPr="000B3E71" w:rsidRDefault="00624956" w:rsidP="008445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1701"/>
        <w:gridCol w:w="2268"/>
        <w:gridCol w:w="1291"/>
      </w:tblGrid>
      <w:tr w:rsidR="00604805" w:rsidRPr="008C3966" w:rsidTr="00883B7B">
        <w:tc>
          <w:tcPr>
            <w:tcW w:w="2376"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Applicant</w:t>
            </w:r>
          </w:p>
        </w:tc>
        <w:tc>
          <w:tcPr>
            <w:tcW w:w="2552"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Venue</w:t>
            </w:r>
          </w:p>
        </w:tc>
        <w:tc>
          <w:tcPr>
            <w:tcW w:w="1701"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Date</w:t>
            </w:r>
          </w:p>
        </w:tc>
        <w:tc>
          <w:tcPr>
            <w:tcW w:w="2268"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Event</w:t>
            </w:r>
          </w:p>
        </w:tc>
        <w:tc>
          <w:tcPr>
            <w:tcW w:w="1291"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Full Hire cost</w:t>
            </w:r>
          </w:p>
        </w:tc>
      </w:tr>
      <w:tr w:rsidR="005E3089" w:rsidRPr="008C3966" w:rsidTr="00883B7B">
        <w:tc>
          <w:tcPr>
            <w:tcW w:w="2376" w:type="dxa"/>
            <w:tcBorders>
              <w:top w:val="single" w:sz="4" w:space="0" w:color="auto"/>
              <w:left w:val="single" w:sz="4" w:space="0" w:color="auto"/>
              <w:bottom w:val="single" w:sz="4" w:space="0" w:color="auto"/>
              <w:right w:val="single" w:sz="4" w:space="0" w:color="auto"/>
            </w:tcBorders>
          </w:tcPr>
          <w:p w:rsidR="005E3089" w:rsidRPr="00FB26BB" w:rsidRDefault="00883B7B" w:rsidP="008445E6">
            <w:pPr>
              <w:rPr>
                <w:sz w:val="22"/>
                <w:szCs w:val="22"/>
              </w:rPr>
            </w:pPr>
            <w:r>
              <w:rPr>
                <w:sz w:val="22"/>
                <w:szCs w:val="22"/>
              </w:rPr>
              <w:t>Halewood Stroke Club</w:t>
            </w:r>
          </w:p>
        </w:tc>
        <w:tc>
          <w:tcPr>
            <w:tcW w:w="2552" w:type="dxa"/>
            <w:tcBorders>
              <w:top w:val="single" w:sz="4" w:space="0" w:color="auto"/>
              <w:left w:val="single" w:sz="4" w:space="0" w:color="auto"/>
              <w:bottom w:val="single" w:sz="4" w:space="0" w:color="auto"/>
              <w:right w:val="single" w:sz="4" w:space="0" w:color="auto"/>
            </w:tcBorders>
          </w:tcPr>
          <w:p w:rsidR="00604805" w:rsidRPr="00FB26BB" w:rsidRDefault="00883B7B" w:rsidP="008445E6">
            <w:pPr>
              <w:rPr>
                <w:sz w:val="22"/>
                <w:szCs w:val="22"/>
              </w:rPr>
            </w:pPr>
            <w:r>
              <w:rPr>
                <w:sz w:val="22"/>
                <w:szCs w:val="22"/>
              </w:rPr>
              <w:t>The Arncliffe Sports and Community Centre</w:t>
            </w:r>
          </w:p>
        </w:tc>
        <w:tc>
          <w:tcPr>
            <w:tcW w:w="1701" w:type="dxa"/>
            <w:tcBorders>
              <w:top w:val="single" w:sz="4" w:space="0" w:color="auto"/>
              <w:left w:val="single" w:sz="4" w:space="0" w:color="auto"/>
              <w:bottom w:val="single" w:sz="4" w:space="0" w:color="auto"/>
              <w:right w:val="single" w:sz="4" w:space="0" w:color="auto"/>
            </w:tcBorders>
          </w:tcPr>
          <w:p w:rsidR="008402D3" w:rsidRPr="00FB26BB" w:rsidRDefault="00883B7B" w:rsidP="008445E6">
            <w:pPr>
              <w:rPr>
                <w:sz w:val="22"/>
                <w:szCs w:val="22"/>
              </w:rPr>
            </w:pPr>
            <w:r>
              <w:rPr>
                <w:sz w:val="22"/>
                <w:szCs w:val="22"/>
              </w:rPr>
              <w:t>Thursday 20</w:t>
            </w:r>
            <w:r w:rsidRPr="00883B7B">
              <w:rPr>
                <w:sz w:val="22"/>
                <w:szCs w:val="22"/>
                <w:vertAlign w:val="superscript"/>
              </w:rPr>
              <w:t>th</w:t>
            </w:r>
            <w:r>
              <w:rPr>
                <w:sz w:val="22"/>
                <w:szCs w:val="22"/>
              </w:rPr>
              <w:t xml:space="preserve"> December 2018 7pm-2pm</w:t>
            </w:r>
          </w:p>
        </w:tc>
        <w:tc>
          <w:tcPr>
            <w:tcW w:w="2268" w:type="dxa"/>
            <w:tcBorders>
              <w:top w:val="single" w:sz="4" w:space="0" w:color="auto"/>
              <w:left w:val="single" w:sz="4" w:space="0" w:color="auto"/>
              <w:bottom w:val="single" w:sz="4" w:space="0" w:color="auto"/>
              <w:right w:val="single" w:sz="4" w:space="0" w:color="auto"/>
            </w:tcBorders>
          </w:tcPr>
          <w:p w:rsidR="005E3089" w:rsidRPr="00FB26BB" w:rsidRDefault="00883B7B" w:rsidP="008445E6">
            <w:pPr>
              <w:rPr>
                <w:sz w:val="22"/>
                <w:szCs w:val="22"/>
              </w:rPr>
            </w:pPr>
            <w:r>
              <w:rPr>
                <w:sz w:val="22"/>
                <w:szCs w:val="22"/>
              </w:rPr>
              <w:t>Christmas Party</w:t>
            </w:r>
          </w:p>
        </w:tc>
        <w:tc>
          <w:tcPr>
            <w:tcW w:w="1291" w:type="dxa"/>
            <w:tcBorders>
              <w:top w:val="single" w:sz="4" w:space="0" w:color="auto"/>
              <w:left w:val="single" w:sz="4" w:space="0" w:color="auto"/>
              <w:bottom w:val="single" w:sz="4" w:space="0" w:color="auto"/>
              <w:right w:val="single" w:sz="4" w:space="0" w:color="auto"/>
            </w:tcBorders>
          </w:tcPr>
          <w:p w:rsidR="005E3089" w:rsidRPr="00FB26BB" w:rsidRDefault="007530AB" w:rsidP="008445E6">
            <w:pPr>
              <w:rPr>
                <w:sz w:val="22"/>
                <w:szCs w:val="22"/>
              </w:rPr>
            </w:pPr>
            <w:r>
              <w:rPr>
                <w:sz w:val="22"/>
                <w:szCs w:val="22"/>
              </w:rPr>
              <w:t>£75.00</w:t>
            </w:r>
          </w:p>
        </w:tc>
      </w:tr>
      <w:tr w:rsidR="00185A6C" w:rsidRPr="008C3966" w:rsidTr="00883B7B">
        <w:tc>
          <w:tcPr>
            <w:tcW w:w="2376" w:type="dxa"/>
            <w:tcBorders>
              <w:top w:val="single" w:sz="4" w:space="0" w:color="auto"/>
              <w:left w:val="single" w:sz="4" w:space="0" w:color="auto"/>
              <w:bottom w:val="single" w:sz="4" w:space="0" w:color="auto"/>
              <w:right w:val="single" w:sz="4" w:space="0" w:color="auto"/>
            </w:tcBorders>
          </w:tcPr>
          <w:p w:rsidR="00185A6C" w:rsidRDefault="00883B7B" w:rsidP="008445E6">
            <w:pPr>
              <w:rPr>
                <w:sz w:val="22"/>
                <w:szCs w:val="22"/>
              </w:rPr>
            </w:pPr>
            <w:r>
              <w:rPr>
                <w:sz w:val="22"/>
                <w:szCs w:val="22"/>
              </w:rPr>
              <w:t>Nile to the Mersey Bellydancing Events</w:t>
            </w:r>
          </w:p>
        </w:tc>
        <w:tc>
          <w:tcPr>
            <w:tcW w:w="2552" w:type="dxa"/>
            <w:tcBorders>
              <w:top w:val="single" w:sz="4" w:space="0" w:color="auto"/>
              <w:left w:val="single" w:sz="4" w:space="0" w:color="auto"/>
              <w:bottom w:val="single" w:sz="4" w:space="0" w:color="auto"/>
              <w:right w:val="single" w:sz="4" w:space="0" w:color="auto"/>
            </w:tcBorders>
          </w:tcPr>
          <w:p w:rsidR="008402D3" w:rsidRPr="00FB26BB" w:rsidRDefault="00883B7B" w:rsidP="008445E6">
            <w:pPr>
              <w:rPr>
                <w:sz w:val="22"/>
                <w:szCs w:val="22"/>
              </w:rPr>
            </w:pPr>
            <w:r>
              <w:rPr>
                <w:sz w:val="22"/>
                <w:szCs w:val="22"/>
              </w:rPr>
              <w:t>The Arncliffe Sports and Community Centre</w:t>
            </w:r>
          </w:p>
        </w:tc>
        <w:tc>
          <w:tcPr>
            <w:tcW w:w="1701" w:type="dxa"/>
            <w:tcBorders>
              <w:top w:val="single" w:sz="4" w:space="0" w:color="auto"/>
              <w:left w:val="single" w:sz="4" w:space="0" w:color="auto"/>
              <w:bottom w:val="single" w:sz="4" w:space="0" w:color="auto"/>
              <w:right w:val="single" w:sz="4" w:space="0" w:color="auto"/>
            </w:tcBorders>
          </w:tcPr>
          <w:p w:rsidR="008402D3" w:rsidRDefault="00883B7B" w:rsidP="008445E6">
            <w:pPr>
              <w:rPr>
                <w:sz w:val="22"/>
                <w:szCs w:val="22"/>
              </w:rPr>
            </w:pPr>
            <w:r>
              <w:rPr>
                <w:sz w:val="22"/>
                <w:szCs w:val="22"/>
              </w:rPr>
              <w:t>Friday 23</w:t>
            </w:r>
            <w:r w:rsidRPr="00883B7B">
              <w:rPr>
                <w:sz w:val="22"/>
                <w:szCs w:val="22"/>
                <w:vertAlign w:val="superscript"/>
              </w:rPr>
              <w:t>rd</w:t>
            </w:r>
            <w:r>
              <w:rPr>
                <w:sz w:val="22"/>
                <w:szCs w:val="22"/>
              </w:rPr>
              <w:t xml:space="preserve"> March 2019 and Saturdays 21</w:t>
            </w:r>
            <w:r w:rsidRPr="00883B7B">
              <w:rPr>
                <w:sz w:val="22"/>
                <w:szCs w:val="22"/>
                <w:vertAlign w:val="superscript"/>
              </w:rPr>
              <w:t>st</w:t>
            </w:r>
            <w:r>
              <w:rPr>
                <w:sz w:val="22"/>
                <w:szCs w:val="22"/>
              </w:rPr>
              <w:t xml:space="preserve"> June 19</w:t>
            </w:r>
            <w:r w:rsidRPr="00883B7B">
              <w:rPr>
                <w:sz w:val="22"/>
                <w:szCs w:val="22"/>
                <w:vertAlign w:val="superscript"/>
              </w:rPr>
              <w:t>th</w:t>
            </w:r>
            <w:r>
              <w:rPr>
                <w:sz w:val="22"/>
                <w:szCs w:val="22"/>
              </w:rPr>
              <w:t xml:space="preserve"> October 2019</w:t>
            </w:r>
          </w:p>
          <w:p w:rsidR="00883B7B" w:rsidRDefault="00883B7B" w:rsidP="008445E6">
            <w:pPr>
              <w:rPr>
                <w:sz w:val="22"/>
                <w:szCs w:val="22"/>
              </w:rPr>
            </w:pPr>
            <w:r>
              <w:rPr>
                <w:sz w:val="22"/>
                <w:szCs w:val="22"/>
              </w:rPr>
              <w:t>6pm-12pm</w:t>
            </w:r>
          </w:p>
        </w:tc>
        <w:tc>
          <w:tcPr>
            <w:tcW w:w="2268" w:type="dxa"/>
            <w:tcBorders>
              <w:top w:val="single" w:sz="4" w:space="0" w:color="auto"/>
              <w:left w:val="single" w:sz="4" w:space="0" w:color="auto"/>
              <w:bottom w:val="single" w:sz="4" w:space="0" w:color="auto"/>
              <w:right w:val="single" w:sz="4" w:space="0" w:color="auto"/>
            </w:tcBorders>
          </w:tcPr>
          <w:p w:rsidR="00185A6C" w:rsidRDefault="00883B7B" w:rsidP="008445E6">
            <w:pPr>
              <w:rPr>
                <w:sz w:val="22"/>
                <w:szCs w:val="22"/>
              </w:rPr>
            </w:pPr>
            <w:r>
              <w:rPr>
                <w:sz w:val="22"/>
                <w:szCs w:val="22"/>
              </w:rPr>
              <w:t>Charity Fundraisers</w:t>
            </w:r>
          </w:p>
        </w:tc>
        <w:tc>
          <w:tcPr>
            <w:tcW w:w="1291" w:type="dxa"/>
            <w:tcBorders>
              <w:top w:val="single" w:sz="4" w:space="0" w:color="auto"/>
              <w:left w:val="single" w:sz="4" w:space="0" w:color="auto"/>
              <w:bottom w:val="single" w:sz="4" w:space="0" w:color="auto"/>
              <w:right w:val="single" w:sz="4" w:space="0" w:color="auto"/>
            </w:tcBorders>
          </w:tcPr>
          <w:p w:rsidR="00185A6C" w:rsidRDefault="00883B7B" w:rsidP="008445E6">
            <w:pPr>
              <w:rPr>
                <w:sz w:val="22"/>
                <w:szCs w:val="22"/>
              </w:rPr>
            </w:pPr>
            <w:r>
              <w:rPr>
                <w:sz w:val="22"/>
                <w:szCs w:val="22"/>
              </w:rPr>
              <w:t>£90</w:t>
            </w:r>
            <w:r w:rsidR="007530AB">
              <w:rPr>
                <w:sz w:val="22"/>
                <w:szCs w:val="22"/>
              </w:rPr>
              <w:t>.00</w:t>
            </w:r>
            <w:r>
              <w:rPr>
                <w:sz w:val="22"/>
                <w:szCs w:val="22"/>
              </w:rPr>
              <w:t xml:space="preserve"> on each occasion</w:t>
            </w:r>
          </w:p>
        </w:tc>
      </w:tr>
    </w:tbl>
    <w:p w:rsidR="00E139F9" w:rsidRDefault="00E139F9" w:rsidP="00E139F9">
      <w:pPr>
        <w:jc w:val="both"/>
        <w:rPr>
          <w:sz w:val="22"/>
          <w:szCs w:val="22"/>
        </w:rPr>
      </w:pPr>
    </w:p>
    <w:p w:rsidR="007530AB" w:rsidRPr="004C6F5F" w:rsidRDefault="007530AB" w:rsidP="007530A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 </w:t>
      </w:r>
      <w:r w:rsidRPr="004C6F5F">
        <w:rPr>
          <w:sz w:val="22"/>
          <w:szCs w:val="22"/>
        </w:rPr>
        <w:t xml:space="preserve">and </w:t>
      </w:r>
      <w:r w:rsidRPr="004C6F5F">
        <w:rPr>
          <w:sz w:val="22"/>
          <w:szCs w:val="22"/>
          <w:u w:val="single"/>
        </w:rPr>
        <w:t>seconded</w:t>
      </w:r>
      <w:r w:rsidRPr="004C6F5F">
        <w:rPr>
          <w:sz w:val="22"/>
          <w:szCs w:val="22"/>
        </w:rPr>
        <w:t xml:space="preserve"> by Cllr.</w:t>
      </w:r>
      <w:r w:rsidR="00D05E55">
        <w:rPr>
          <w:sz w:val="22"/>
          <w:szCs w:val="22"/>
        </w:rPr>
        <w:t xml:space="preserve"> </w:t>
      </w:r>
      <w:r w:rsidRPr="004C6F5F">
        <w:rPr>
          <w:sz w:val="22"/>
          <w:szCs w:val="22"/>
        </w:rPr>
        <w:t>, and</w:t>
      </w:r>
    </w:p>
    <w:p w:rsidR="007530AB" w:rsidRPr="008C3966" w:rsidRDefault="007530AB" w:rsidP="008445E6">
      <w:pPr>
        <w:rPr>
          <w:b/>
          <w:color w:val="FF0000"/>
        </w:rPr>
      </w:pPr>
    </w:p>
    <w:p w:rsidR="00454B5B" w:rsidRDefault="00454B5B" w:rsidP="00454B5B">
      <w:pPr>
        <w:jc w:val="both"/>
        <w:rPr>
          <w:sz w:val="22"/>
          <w:szCs w:val="22"/>
        </w:rPr>
      </w:pPr>
      <w:r w:rsidRPr="00454B5B">
        <w:rPr>
          <w:sz w:val="22"/>
          <w:szCs w:val="22"/>
          <w:u w:val="single"/>
        </w:rPr>
        <w:t>RESOLVED</w:t>
      </w:r>
      <w:r>
        <w:rPr>
          <w:sz w:val="22"/>
          <w:szCs w:val="22"/>
        </w:rPr>
        <w:t>:-</w:t>
      </w:r>
      <w:r w:rsidR="000B3E71">
        <w:rPr>
          <w:sz w:val="22"/>
          <w:szCs w:val="22"/>
        </w:rPr>
        <w:t xml:space="preserve">  (a)  That the </w:t>
      </w:r>
      <w:r w:rsidR="00BF5F5D">
        <w:rPr>
          <w:sz w:val="22"/>
          <w:szCs w:val="22"/>
        </w:rPr>
        <w:t xml:space="preserve">Town Manager’s </w:t>
      </w:r>
      <w:r w:rsidR="000B3E71">
        <w:rPr>
          <w:sz w:val="22"/>
          <w:szCs w:val="22"/>
        </w:rPr>
        <w:t>report be noted.</w:t>
      </w:r>
    </w:p>
    <w:p w:rsidR="00BF5F5D" w:rsidRDefault="00BF5F5D" w:rsidP="00454B5B">
      <w:pPr>
        <w:jc w:val="both"/>
        <w:rPr>
          <w:sz w:val="22"/>
          <w:szCs w:val="22"/>
        </w:rPr>
      </w:pPr>
      <w:r>
        <w:rPr>
          <w:sz w:val="22"/>
          <w:szCs w:val="22"/>
        </w:rPr>
        <w:tab/>
      </w:r>
      <w:r>
        <w:rPr>
          <w:sz w:val="22"/>
          <w:szCs w:val="22"/>
        </w:rPr>
        <w:tab/>
      </w:r>
    </w:p>
    <w:p w:rsidR="00BF5F5D" w:rsidRDefault="007530AB" w:rsidP="00454B5B">
      <w:pPr>
        <w:jc w:val="both"/>
        <w:rPr>
          <w:sz w:val="22"/>
          <w:szCs w:val="22"/>
        </w:rPr>
      </w:pPr>
      <w:r w:rsidRPr="000A56BD">
        <w:rPr>
          <w:sz w:val="22"/>
          <w:szCs w:val="22"/>
        </w:rPr>
        <w:tab/>
      </w:r>
      <w:r w:rsidRPr="000A56BD">
        <w:rPr>
          <w:sz w:val="22"/>
          <w:szCs w:val="22"/>
        </w:rPr>
        <w:tab/>
        <w:t xml:space="preserve">(b) </w:t>
      </w:r>
      <w:r w:rsidR="00D66A86" w:rsidRPr="000A56BD">
        <w:rPr>
          <w:sz w:val="22"/>
          <w:szCs w:val="22"/>
        </w:rPr>
        <w:t xml:space="preserve"> T</w:t>
      </w:r>
      <w:r w:rsidR="006F71FB">
        <w:rPr>
          <w:sz w:val="22"/>
          <w:szCs w:val="22"/>
        </w:rPr>
        <w:t xml:space="preserve">hat Halewood Stroke Club be approved free hire of the Arncliffe Sports and </w:t>
      </w:r>
    </w:p>
    <w:p w:rsidR="006F71FB" w:rsidRPr="000A56BD" w:rsidRDefault="006F71FB" w:rsidP="00454B5B">
      <w:pPr>
        <w:jc w:val="both"/>
        <w:rPr>
          <w:sz w:val="22"/>
          <w:szCs w:val="22"/>
        </w:rPr>
      </w:pPr>
      <w:r>
        <w:rPr>
          <w:sz w:val="22"/>
          <w:szCs w:val="22"/>
        </w:rPr>
        <w:tab/>
      </w:r>
      <w:r>
        <w:rPr>
          <w:sz w:val="22"/>
          <w:szCs w:val="22"/>
        </w:rPr>
        <w:tab/>
        <w:t xml:space="preserve">       Community Centre on Thursday 20</w:t>
      </w:r>
      <w:r w:rsidRPr="006F71FB">
        <w:rPr>
          <w:sz w:val="22"/>
          <w:szCs w:val="22"/>
          <w:vertAlign w:val="superscript"/>
        </w:rPr>
        <w:t>th</w:t>
      </w:r>
      <w:r>
        <w:rPr>
          <w:sz w:val="22"/>
          <w:szCs w:val="22"/>
        </w:rPr>
        <w:t xml:space="preserve"> December 2018.</w:t>
      </w:r>
    </w:p>
    <w:p w:rsidR="00C95353" w:rsidRDefault="00C95353" w:rsidP="00E67564">
      <w:pPr>
        <w:jc w:val="both"/>
        <w:rPr>
          <w:sz w:val="22"/>
          <w:szCs w:val="22"/>
        </w:rPr>
      </w:pPr>
    </w:p>
    <w:p w:rsidR="006F71FB" w:rsidRDefault="006F71FB" w:rsidP="00E67564">
      <w:pPr>
        <w:jc w:val="both"/>
        <w:rPr>
          <w:sz w:val="22"/>
          <w:szCs w:val="22"/>
        </w:rPr>
      </w:pPr>
      <w:r>
        <w:rPr>
          <w:sz w:val="22"/>
          <w:szCs w:val="22"/>
        </w:rPr>
        <w:tab/>
      </w:r>
      <w:r>
        <w:rPr>
          <w:sz w:val="22"/>
          <w:szCs w:val="22"/>
        </w:rPr>
        <w:tab/>
        <w:t>(c) That the application for concessionary hire from Nile to the Mersey Bellydancing Events</w:t>
      </w:r>
      <w:r w:rsidR="00CD4149">
        <w:rPr>
          <w:sz w:val="22"/>
          <w:szCs w:val="22"/>
        </w:rPr>
        <w:t>,</w:t>
      </w:r>
    </w:p>
    <w:p w:rsidR="006F71FB" w:rsidRDefault="006F71FB" w:rsidP="00E67564">
      <w:pPr>
        <w:jc w:val="both"/>
        <w:rPr>
          <w:sz w:val="22"/>
          <w:szCs w:val="22"/>
        </w:rPr>
      </w:pPr>
      <w:r>
        <w:rPr>
          <w:sz w:val="22"/>
          <w:szCs w:val="22"/>
        </w:rPr>
        <w:tab/>
      </w:r>
      <w:r>
        <w:rPr>
          <w:sz w:val="22"/>
          <w:szCs w:val="22"/>
        </w:rPr>
        <w:tab/>
        <w:t xml:space="preserve">      for three dates</w:t>
      </w:r>
      <w:r w:rsidR="00CD4149">
        <w:rPr>
          <w:sz w:val="22"/>
          <w:szCs w:val="22"/>
        </w:rPr>
        <w:t>,</w:t>
      </w:r>
      <w:r>
        <w:rPr>
          <w:sz w:val="22"/>
          <w:szCs w:val="22"/>
        </w:rPr>
        <w:t xml:space="preserve"> be refused on this occasion. </w:t>
      </w:r>
    </w:p>
    <w:p w:rsidR="006F71FB" w:rsidRDefault="006F71FB" w:rsidP="00E67564">
      <w:pPr>
        <w:jc w:val="both"/>
        <w:rPr>
          <w:sz w:val="22"/>
          <w:szCs w:val="22"/>
        </w:rPr>
      </w:pPr>
    </w:p>
    <w:p w:rsidR="00BE1D82" w:rsidRPr="00C3287F" w:rsidRDefault="00BE1D82" w:rsidP="00E67564">
      <w:pPr>
        <w:jc w:val="both"/>
        <w:rPr>
          <w:sz w:val="22"/>
          <w:szCs w:val="22"/>
        </w:rPr>
      </w:pPr>
    </w:p>
    <w:p w:rsidR="005E3089" w:rsidRDefault="00F8637E" w:rsidP="005E3089">
      <w:pPr>
        <w:jc w:val="both"/>
        <w:rPr>
          <w:b/>
          <w:sz w:val="22"/>
          <w:szCs w:val="22"/>
        </w:rPr>
      </w:pPr>
      <w:r>
        <w:rPr>
          <w:b/>
          <w:sz w:val="22"/>
          <w:szCs w:val="22"/>
        </w:rPr>
        <w:t>94</w:t>
      </w:r>
      <w:r w:rsidR="005E3089" w:rsidRPr="00FB26BB">
        <w:rPr>
          <w:b/>
          <w:sz w:val="22"/>
          <w:szCs w:val="22"/>
        </w:rPr>
        <w:t>. SCHEDULE OF PAYMENTS</w:t>
      </w:r>
    </w:p>
    <w:p w:rsidR="005E3089" w:rsidRPr="00FB26BB" w:rsidRDefault="005E3089" w:rsidP="005E3089">
      <w:pPr>
        <w:jc w:val="both"/>
        <w:rPr>
          <w:sz w:val="22"/>
          <w:szCs w:val="22"/>
        </w:rPr>
      </w:pPr>
    </w:p>
    <w:p w:rsidR="00193A4C" w:rsidRPr="00AE490A" w:rsidRDefault="005E3089" w:rsidP="00DB0FFD">
      <w:pPr>
        <w:jc w:val="both"/>
        <w:rPr>
          <w:sz w:val="22"/>
          <w:szCs w:val="22"/>
        </w:rPr>
      </w:pPr>
      <w:r w:rsidRPr="00AE490A">
        <w:rPr>
          <w:sz w:val="22"/>
          <w:szCs w:val="22"/>
          <w:u w:val="single"/>
        </w:rPr>
        <w:t>RESOLVED</w:t>
      </w:r>
      <w:r w:rsidR="00AE490A" w:rsidRPr="00AE490A">
        <w:rPr>
          <w:sz w:val="22"/>
          <w:szCs w:val="22"/>
        </w:rPr>
        <w:t>:-   (a</w:t>
      </w:r>
      <w:r w:rsidR="00193A4C" w:rsidRPr="00AE490A">
        <w:rPr>
          <w:sz w:val="22"/>
          <w:szCs w:val="22"/>
        </w:rPr>
        <w:t>) That the schedule of payments dated</w:t>
      </w:r>
      <w:r w:rsidR="006A53B7">
        <w:rPr>
          <w:sz w:val="22"/>
          <w:szCs w:val="22"/>
        </w:rPr>
        <w:t xml:space="preserve"> 15</w:t>
      </w:r>
      <w:r w:rsidR="006A53B7" w:rsidRPr="006A53B7">
        <w:rPr>
          <w:sz w:val="22"/>
          <w:szCs w:val="22"/>
          <w:vertAlign w:val="superscript"/>
        </w:rPr>
        <w:t>th</w:t>
      </w:r>
      <w:r w:rsidR="006A53B7">
        <w:rPr>
          <w:sz w:val="22"/>
          <w:szCs w:val="22"/>
        </w:rPr>
        <w:t xml:space="preserve"> November</w:t>
      </w:r>
      <w:r w:rsidR="00193A4C" w:rsidRPr="00AE490A">
        <w:rPr>
          <w:sz w:val="22"/>
          <w:szCs w:val="22"/>
        </w:rPr>
        <w:t xml:space="preserve"> 2018 amounting to </w:t>
      </w:r>
    </w:p>
    <w:p w:rsidR="00193A4C" w:rsidRPr="00AE490A" w:rsidRDefault="00127A76" w:rsidP="00DB0FFD">
      <w:pPr>
        <w:jc w:val="both"/>
        <w:rPr>
          <w:sz w:val="22"/>
          <w:szCs w:val="22"/>
        </w:rPr>
      </w:pPr>
      <w:r>
        <w:rPr>
          <w:sz w:val="22"/>
          <w:szCs w:val="22"/>
        </w:rPr>
        <w:tab/>
      </w:r>
      <w:r>
        <w:rPr>
          <w:sz w:val="22"/>
          <w:szCs w:val="22"/>
        </w:rPr>
        <w:tab/>
        <w:t xml:space="preserve">      </w:t>
      </w:r>
      <w:r w:rsidR="00883B7B">
        <w:rPr>
          <w:sz w:val="22"/>
          <w:szCs w:val="22"/>
        </w:rPr>
        <w:t>£</w:t>
      </w:r>
      <w:r w:rsidR="00BE1D82">
        <w:rPr>
          <w:sz w:val="22"/>
          <w:szCs w:val="22"/>
        </w:rPr>
        <w:t>24481.17</w:t>
      </w:r>
      <w:r w:rsidR="00E74B18" w:rsidRPr="00AE490A">
        <w:rPr>
          <w:sz w:val="22"/>
          <w:szCs w:val="22"/>
        </w:rPr>
        <w:t xml:space="preserve"> be approved for payment.</w:t>
      </w:r>
    </w:p>
    <w:p w:rsidR="00C95353" w:rsidRDefault="00C95353" w:rsidP="005E3089">
      <w:pPr>
        <w:jc w:val="both"/>
        <w:rPr>
          <w:b/>
          <w:sz w:val="22"/>
          <w:szCs w:val="22"/>
          <w:u w:val="single"/>
        </w:rPr>
      </w:pPr>
    </w:p>
    <w:p w:rsidR="00A24BB0" w:rsidRDefault="00A24BB0" w:rsidP="005E3089">
      <w:pPr>
        <w:jc w:val="both"/>
        <w:rPr>
          <w:b/>
          <w:sz w:val="22"/>
          <w:szCs w:val="22"/>
          <w:u w:val="single"/>
        </w:rPr>
      </w:pPr>
    </w:p>
    <w:p w:rsidR="00A24BB0" w:rsidRDefault="00A24BB0" w:rsidP="005E3089">
      <w:pPr>
        <w:jc w:val="both"/>
        <w:rPr>
          <w:b/>
          <w:sz w:val="22"/>
          <w:szCs w:val="22"/>
          <w:u w:val="single"/>
        </w:rPr>
      </w:pPr>
    </w:p>
    <w:p w:rsidR="00416340" w:rsidRPr="00416340" w:rsidRDefault="00FE0017" w:rsidP="005E3089">
      <w:pPr>
        <w:jc w:val="both"/>
        <w:rPr>
          <w:b/>
          <w:sz w:val="22"/>
          <w:szCs w:val="22"/>
          <w:u w:val="single"/>
        </w:rPr>
      </w:pPr>
      <w:r>
        <w:rPr>
          <w:b/>
          <w:sz w:val="22"/>
          <w:szCs w:val="22"/>
          <w:u w:val="single"/>
        </w:rPr>
        <w:lastRenderedPageBreak/>
        <w:t>1</w:t>
      </w:r>
      <w:r w:rsidR="006A53B7">
        <w:rPr>
          <w:b/>
          <w:sz w:val="22"/>
          <w:szCs w:val="22"/>
          <w:u w:val="single"/>
        </w:rPr>
        <w:t>5</w:t>
      </w:r>
      <w:r w:rsidR="006A53B7" w:rsidRPr="006A53B7">
        <w:rPr>
          <w:b/>
          <w:sz w:val="22"/>
          <w:szCs w:val="22"/>
          <w:u w:val="single"/>
          <w:vertAlign w:val="superscript"/>
        </w:rPr>
        <w:t>th</w:t>
      </w:r>
      <w:r w:rsidR="006A53B7">
        <w:rPr>
          <w:b/>
          <w:sz w:val="22"/>
          <w:szCs w:val="22"/>
          <w:u w:val="single"/>
        </w:rPr>
        <w:t xml:space="preserve"> November</w:t>
      </w:r>
      <w:r>
        <w:rPr>
          <w:b/>
          <w:sz w:val="22"/>
          <w:szCs w:val="22"/>
          <w:u w:val="single"/>
        </w:rPr>
        <w:t xml:space="preserve"> 2018</w:t>
      </w:r>
    </w:p>
    <w:p w:rsidR="00BE1D82" w:rsidRDefault="00BE1D82" w:rsidP="003639C2">
      <w:pPr>
        <w:jc w:val="both"/>
        <w:rPr>
          <w:sz w:val="22"/>
          <w:szCs w:val="22"/>
        </w:rPr>
      </w:pPr>
    </w:p>
    <w:p w:rsidR="00BE1D82" w:rsidRPr="006367CA" w:rsidRDefault="00BE1D82" w:rsidP="003639C2">
      <w:pPr>
        <w:jc w:val="both"/>
        <w:rPr>
          <w:sz w:val="22"/>
          <w:szCs w:val="22"/>
        </w:rPr>
      </w:pPr>
    </w:p>
    <w:tbl>
      <w:tblPr>
        <w:tblStyle w:val="TableGrid"/>
        <w:tblW w:w="0" w:type="auto"/>
        <w:tblLook w:val="04A0"/>
      </w:tblPr>
      <w:tblGrid>
        <w:gridCol w:w="5094"/>
        <w:gridCol w:w="2102"/>
      </w:tblGrid>
      <w:tr w:rsidR="00127A76" w:rsidTr="007931DE">
        <w:tc>
          <w:tcPr>
            <w:tcW w:w="5094" w:type="dxa"/>
          </w:tcPr>
          <w:tbl>
            <w:tblPr>
              <w:tblW w:w="3620" w:type="dxa"/>
              <w:tblLook w:val="04A0"/>
            </w:tblPr>
            <w:tblGrid>
              <w:gridCol w:w="3620"/>
            </w:tblGrid>
            <w:tr w:rsidR="00BE1D82" w:rsidRPr="00BE1D82" w:rsidTr="00BE1D82">
              <w:trPr>
                <w:trHeight w:val="31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b/>
                      <w:bCs/>
                      <w:color w:val="000000"/>
                      <w:sz w:val="24"/>
                      <w:szCs w:val="24"/>
                      <w:u w:val="single"/>
                      <w:lang w:eastAsia="en-GB"/>
                    </w:rPr>
                  </w:pPr>
                  <w:r w:rsidRPr="00BE1D82">
                    <w:rPr>
                      <w:rFonts w:ascii="Arial" w:hAnsi="Arial" w:cs="Arial"/>
                      <w:b/>
                      <w:bCs/>
                      <w:color w:val="000000"/>
                      <w:sz w:val="24"/>
                      <w:szCs w:val="24"/>
                      <w:u w:val="single"/>
                      <w:lang w:eastAsia="en-GB"/>
                    </w:rPr>
                    <w:t>PAYEE</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B &amp; M Waste Services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B &amp; M Waste Services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Unitel Network Services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 xml:space="preserve">Viking Direct </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Impressions Screen Print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Mrs T Fitzsimmons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PKF Littlejohn LLP</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Tiflex Cleaner Repair Specialists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The Wigan Beer Company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The Wigan Beer Company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Kick Audio Visual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Edna Finneran</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Courtley H &amp; 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St John Vianney SVP Halewood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Halewood Community Spirit</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Halewood Town Junior FC</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9th Knowsley Scouts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Wirral Borough Council</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Water Plus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Virgin Media Business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color w:val="000000"/>
                      <w:sz w:val="22"/>
                      <w:szCs w:val="22"/>
                      <w:lang w:eastAsia="en-GB"/>
                    </w:rPr>
                  </w:pPr>
                  <w:r w:rsidRPr="00BE1D82">
                    <w:rPr>
                      <w:rFonts w:ascii="Arial" w:hAnsi="Arial" w:cs="Arial"/>
                      <w:color w:val="000000"/>
                      <w:sz w:val="22"/>
                      <w:szCs w:val="22"/>
                      <w:lang w:eastAsia="en-GB"/>
                    </w:rPr>
                    <w:t>Marie Cure Woolton</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color w:val="000000"/>
                      <w:sz w:val="22"/>
                      <w:szCs w:val="22"/>
                      <w:lang w:eastAsia="en-GB"/>
                    </w:rPr>
                  </w:pPr>
                  <w:r w:rsidRPr="00BE1D82">
                    <w:rPr>
                      <w:rFonts w:ascii="Arial" w:hAnsi="Arial" w:cs="Arial"/>
                      <w:color w:val="000000"/>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color w:val="000000"/>
                      <w:sz w:val="22"/>
                      <w:szCs w:val="22"/>
                      <w:lang w:eastAsia="en-GB"/>
                    </w:rPr>
                  </w:pPr>
                  <w:r w:rsidRPr="00BE1D82">
                    <w:rPr>
                      <w:rFonts w:ascii="Arial" w:hAnsi="Arial" w:cs="Arial"/>
                      <w:color w:val="000000"/>
                      <w:sz w:val="22"/>
                      <w:szCs w:val="22"/>
                      <w:lang w:eastAsia="en-GB"/>
                    </w:rPr>
                    <w:t>Metropolitan Borough of Knowsley</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Vivark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SSE</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Wray Brothers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Wray Brothers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B &amp; M Office machines Limited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Ecoblueheatingltd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Virgin Media Business</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HMRC</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Merseyside Pension Fund</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Unison</w:t>
                  </w:r>
                </w:p>
              </w:tc>
            </w:tr>
            <w:tr w:rsidR="00BE1D82" w:rsidRPr="00BE1D82" w:rsidTr="00BE1D82">
              <w:trPr>
                <w:trHeight w:val="285"/>
              </w:trPr>
              <w:tc>
                <w:tcPr>
                  <w:tcW w:w="3620" w:type="dxa"/>
                  <w:tcBorders>
                    <w:top w:val="nil"/>
                    <w:left w:val="nil"/>
                    <w:bottom w:val="nil"/>
                    <w:right w:val="nil"/>
                  </w:tcBorders>
                  <w:shd w:val="clear" w:color="auto" w:fill="auto"/>
                  <w:noWrap/>
                  <w:vAlign w:val="bottom"/>
                  <w:hideMark/>
                </w:tcPr>
                <w:p w:rsidR="00BE1D82" w:rsidRPr="00BE1D82" w:rsidRDefault="00BE1D82" w:rsidP="00BE1D82">
                  <w:pPr>
                    <w:overflowPunct/>
                    <w:autoSpaceDE/>
                    <w:autoSpaceDN/>
                    <w:adjustRightInd/>
                    <w:textAlignment w:val="auto"/>
                    <w:rPr>
                      <w:rFonts w:ascii="Arial" w:hAnsi="Arial" w:cs="Arial"/>
                      <w:sz w:val="22"/>
                      <w:szCs w:val="22"/>
                      <w:lang w:eastAsia="en-GB"/>
                    </w:rPr>
                  </w:pPr>
                  <w:r w:rsidRPr="00BE1D82">
                    <w:rPr>
                      <w:rFonts w:ascii="Arial" w:hAnsi="Arial" w:cs="Arial"/>
                      <w:sz w:val="22"/>
                      <w:szCs w:val="22"/>
                      <w:lang w:eastAsia="en-GB"/>
                    </w:rPr>
                    <w:t>Performance Ticket Printers</w:t>
                  </w:r>
                </w:p>
              </w:tc>
            </w:tr>
          </w:tbl>
          <w:p w:rsidR="00127A76" w:rsidRDefault="00127A76" w:rsidP="00742CEB">
            <w:pPr>
              <w:jc w:val="both"/>
              <w:rPr>
                <w:b/>
                <w:color w:val="FF0000"/>
                <w:sz w:val="22"/>
                <w:szCs w:val="22"/>
              </w:rPr>
            </w:pPr>
          </w:p>
        </w:tc>
        <w:tc>
          <w:tcPr>
            <w:tcW w:w="2102" w:type="dxa"/>
          </w:tcPr>
          <w:tbl>
            <w:tblPr>
              <w:tblW w:w="0" w:type="auto"/>
              <w:tblCellMar>
                <w:left w:w="30" w:type="dxa"/>
                <w:right w:w="30" w:type="dxa"/>
              </w:tblCellMar>
              <w:tblLook w:val="0000"/>
            </w:tblPr>
            <w:tblGrid>
              <w:gridCol w:w="1404"/>
            </w:tblGrid>
            <w:tr w:rsidR="00BE1D82">
              <w:trPr>
                <w:trHeight w:val="305"/>
              </w:trPr>
              <w:tc>
                <w:tcPr>
                  <w:tcW w:w="1404" w:type="dxa"/>
                  <w:tcBorders>
                    <w:top w:val="nil"/>
                    <w:left w:val="nil"/>
                    <w:bottom w:val="nil"/>
                    <w:right w:val="nil"/>
                  </w:tcBorders>
                </w:tcPr>
                <w:p w:rsidR="00BE1D82" w:rsidRDefault="00BE1D82">
                  <w:pPr>
                    <w:overflowPunct/>
                    <w:jc w:val="right"/>
                    <w:textAlignment w:val="auto"/>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AMOUNT</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£588.00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£708.00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£203.60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£216.32</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£62.78</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£160.46</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£363.54</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£200.00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£180.00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£180.00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£1,560.00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£93.36</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£887.17</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£1,599.93</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£1,195.19</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£508.85</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£232.80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£500.00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£500.00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£240.00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£75.00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£261.96</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£529.25</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£48.00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£600.00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£21.00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£21.00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£3,012.70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£607.30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£124.32</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£169.96</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£22.20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£1,215.00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£48.00</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£4,073.22</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£3,328.13</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£42.75</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r>
                    <w:rPr>
                      <w:rFonts w:ascii="Arial" w:hAnsi="Arial" w:cs="Arial"/>
                      <w:color w:val="000000"/>
                      <w:sz w:val="22"/>
                      <w:szCs w:val="22"/>
                      <w:lang w:eastAsia="en-GB"/>
                    </w:rPr>
                    <w:t>£101.38</w:t>
                  </w:r>
                </w:p>
              </w:tc>
            </w:tr>
            <w:tr w:rsidR="00BE1D82">
              <w:trPr>
                <w:trHeight w:val="276"/>
              </w:trPr>
              <w:tc>
                <w:tcPr>
                  <w:tcW w:w="1404" w:type="dxa"/>
                  <w:tcBorders>
                    <w:top w:val="nil"/>
                    <w:left w:val="nil"/>
                    <w:bottom w:val="nil"/>
                    <w:right w:val="nil"/>
                  </w:tcBorders>
                </w:tcPr>
                <w:p w:rsidR="00BE1D82" w:rsidRDefault="00BE1D82">
                  <w:pPr>
                    <w:overflowPunct/>
                    <w:jc w:val="right"/>
                    <w:textAlignment w:val="auto"/>
                    <w:rPr>
                      <w:rFonts w:ascii="Arial" w:hAnsi="Arial" w:cs="Arial"/>
                      <w:color w:val="000000"/>
                      <w:sz w:val="22"/>
                      <w:szCs w:val="22"/>
                      <w:lang w:eastAsia="en-GB"/>
                    </w:rPr>
                  </w:pPr>
                </w:p>
              </w:tc>
            </w:tr>
            <w:tr w:rsidR="00BE1D82">
              <w:trPr>
                <w:trHeight w:val="319"/>
              </w:trPr>
              <w:tc>
                <w:tcPr>
                  <w:tcW w:w="1404" w:type="dxa"/>
                  <w:tcBorders>
                    <w:top w:val="single" w:sz="6" w:space="0" w:color="auto"/>
                    <w:left w:val="nil"/>
                    <w:bottom w:val="double" w:sz="6" w:space="0" w:color="auto"/>
                    <w:right w:val="nil"/>
                  </w:tcBorders>
                </w:tcPr>
                <w:p w:rsidR="00BE1D82" w:rsidRDefault="00BE1D82">
                  <w:pPr>
                    <w:overflowPunct/>
                    <w:jc w:val="right"/>
                    <w:textAlignment w:val="auto"/>
                    <w:rPr>
                      <w:rFonts w:ascii="Arial" w:hAnsi="Arial" w:cs="Arial"/>
                      <w:b/>
                      <w:bCs/>
                      <w:color w:val="000000"/>
                      <w:sz w:val="24"/>
                      <w:szCs w:val="24"/>
                      <w:lang w:eastAsia="en-GB"/>
                    </w:rPr>
                  </w:pPr>
                  <w:r>
                    <w:rPr>
                      <w:rFonts w:ascii="Arial" w:hAnsi="Arial" w:cs="Arial"/>
                      <w:b/>
                      <w:bCs/>
                      <w:color w:val="000000"/>
                      <w:sz w:val="24"/>
                      <w:szCs w:val="24"/>
                      <w:lang w:eastAsia="en-GB"/>
                    </w:rPr>
                    <w:t>£24,481.17</w:t>
                  </w:r>
                </w:p>
              </w:tc>
            </w:tr>
          </w:tbl>
          <w:p w:rsidR="00127A76" w:rsidRDefault="00127A76" w:rsidP="00742CEB">
            <w:pPr>
              <w:jc w:val="both"/>
              <w:rPr>
                <w:b/>
                <w:color w:val="FF0000"/>
                <w:sz w:val="22"/>
                <w:szCs w:val="22"/>
              </w:rPr>
            </w:pPr>
          </w:p>
        </w:tc>
      </w:tr>
    </w:tbl>
    <w:p w:rsidR="00C95353" w:rsidRPr="008C3966" w:rsidRDefault="00C95353" w:rsidP="00742CEB">
      <w:pPr>
        <w:jc w:val="both"/>
        <w:rPr>
          <w:b/>
          <w:color w:val="FF0000"/>
          <w:sz w:val="22"/>
          <w:szCs w:val="22"/>
        </w:rPr>
      </w:pPr>
    </w:p>
    <w:p w:rsidR="0031358E" w:rsidRDefault="0031358E" w:rsidP="00E67564">
      <w:pPr>
        <w:jc w:val="both"/>
        <w:rPr>
          <w:b/>
          <w:sz w:val="22"/>
          <w:szCs w:val="22"/>
        </w:rPr>
      </w:pPr>
    </w:p>
    <w:p w:rsidR="00FA4C5A" w:rsidRPr="00FB26BB" w:rsidRDefault="00F8637E" w:rsidP="00E67564">
      <w:pPr>
        <w:jc w:val="both"/>
        <w:rPr>
          <w:b/>
          <w:sz w:val="22"/>
          <w:szCs w:val="22"/>
        </w:rPr>
      </w:pPr>
      <w:r>
        <w:rPr>
          <w:b/>
          <w:sz w:val="22"/>
          <w:szCs w:val="22"/>
        </w:rPr>
        <w:t>95</w:t>
      </w:r>
      <w:r w:rsidR="00767B47" w:rsidRPr="00FB26BB">
        <w:rPr>
          <w:b/>
          <w:sz w:val="22"/>
          <w:szCs w:val="22"/>
        </w:rPr>
        <w:t xml:space="preserve">. </w:t>
      </w:r>
      <w:r w:rsidR="00E67564" w:rsidRPr="00FB26BB">
        <w:rPr>
          <w:b/>
          <w:sz w:val="22"/>
          <w:szCs w:val="22"/>
        </w:rPr>
        <w:t>REPORTS FROM CONFERENCE/REPRESENTATIVE BODIES</w:t>
      </w:r>
    </w:p>
    <w:p w:rsidR="00E71DF7" w:rsidRDefault="00E71DF7" w:rsidP="00E67564">
      <w:pPr>
        <w:jc w:val="both"/>
        <w:rPr>
          <w:sz w:val="22"/>
          <w:szCs w:val="22"/>
        </w:rPr>
      </w:pPr>
    </w:p>
    <w:p w:rsidR="0031358E" w:rsidRDefault="0031358E" w:rsidP="00E67564">
      <w:pPr>
        <w:jc w:val="both"/>
        <w:rPr>
          <w:sz w:val="22"/>
          <w:szCs w:val="22"/>
        </w:rPr>
      </w:pPr>
      <w:r>
        <w:rPr>
          <w:sz w:val="22"/>
          <w:szCs w:val="22"/>
        </w:rPr>
        <w:t>The following verbal reports were received:-</w:t>
      </w:r>
    </w:p>
    <w:p w:rsidR="00FB26BB" w:rsidRDefault="00FB26BB" w:rsidP="00E67564">
      <w:pPr>
        <w:jc w:val="both"/>
        <w:rPr>
          <w:b/>
          <w:color w:val="FF0000"/>
          <w:sz w:val="22"/>
          <w:szCs w:val="22"/>
        </w:rPr>
      </w:pPr>
    </w:p>
    <w:p w:rsidR="00F30C26" w:rsidRPr="00CD4149" w:rsidRDefault="00F30C26" w:rsidP="00E67564">
      <w:pPr>
        <w:jc w:val="both"/>
        <w:rPr>
          <w:sz w:val="22"/>
          <w:szCs w:val="22"/>
        </w:rPr>
      </w:pPr>
      <w:r w:rsidRPr="00CD4149">
        <w:rPr>
          <w:sz w:val="22"/>
          <w:szCs w:val="22"/>
        </w:rPr>
        <w:lastRenderedPageBreak/>
        <w:t>1.  Cllr. Mrs. E Finneran – Culturefest</w:t>
      </w:r>
    </w:p>
    <w:p w:rsidR="00F30C26" w:rsidRPr="00CD4149" w:rsidRDefault="00F30C26" w:rsidP="00E67564">
      <w:pPr>
        <w:jc w:val="both"/>
        <w:rPr>
          <w:sz w:val="22"/>
          <w:szCs w:val="22"/>
        </w:rPr>
      </w:pPr>
      <w:r w:rsidRPr="00CD4149">
        <w:rPr>
          <w:sz w:val="22"/>
          <w:szCs w:val="22"/>
        </w:rPr>
        <w:t xml:space="preserve">2.  Cllr. K Dalton – Co-operative Council </w:t>
      </w:r>
    </w:p>
    <w:p w:rsidR="00F30C26" w:rsidRDefault="00F30C26" w:rsidP="00E67564">
      <w:pPr>
        <w:jc w:val="both"/>
        <w:rPr>
          <w:b/>
          <w:color w:val="FF0000"/>
          <w:sz w:val="22"/>
          <w:szCs w:val="22"/>
        </w:rPr>
      </w:pPr>
    </w:p>
    <w:p w:rsidR="00193A4C" w:rsidRPr="00193A4C" w:rsidRDefault="00193A4C" w:rsidP="00E67564">
      <w:pPr>
        <w:jc w:val="both"/>
        <w:rPr>
          <w:sz w:val="22"/>
          <w:szCs w:val="22"/>
        </w:rPr>
      </w:pPr>
      <w:r w:rsidRPr="00193A4C">
        <w:rPr>
          <w:sz w:val="22"/>
          <w:szCs w:val="22"/>
          <w:u w:val="single"/>
        </w:rPr>
        <w:t>RESOLVED</w:t>
      </w:r>
      <w:r w:rsidRPr="00193A4C">
        <w:rPr>
          <w:sz w:val="22"/>
          <w:szCs w:val="22"/>
        </w:rPr>
        <w:t xml:space="preserve">:- </w:t>
      </w:r>
      <w:r>
        <w:rPr>
          <w:sz w:val="22"/>
          <w:szCs w:val="22"/>
        </w:rPr>
        <w:t>That the report</w:t>
      </w:r>
      <w:r w:rsidR="0031358E">
        <w:rPr>
          <w:sz w:val="22"/>
          <w:szCs w:val="22"/>
        </w:rPr>
        <w:t>s</w:t>
      </w:r>
      <w:r>
        <w:rPr>
          <w:sz w:val="22"/>
          <w:szCs w:val="22"/>
        </w:rPr>
        <w:t xml:space="preserve"> be noted.</w:t>
      </w:r>
    </w:p>
    <w:p w:rsidR="00193A4C" w:rsidRPr="008C3966" w:rsidRDefault="00193A4C" w:rsidP="00E67564">
      <w:pPr>
        <w:jc w:val="both"/>
        <w:rPr>
          <w:b/>
          <w:color w:val="FF0000"/>
          <w:sz w:val="22"/>
          <w:szCs w:val="22"/>
        </w:rPr>
      </w:pPr>
    </w:p>
    <w:p w:rsidR="00E67564" w:rsidRDefault="00F8637E" w:rsidP="00E67564">
      <w:pPr>
        <w:jc w:val="both"/>
        <w:rPr>
          <w:b/>
          <w:sz w:val="22"/>
          <w:szCs w:val="22"/>
        </w:rPr>
      </w:pPr>
      <w:r>
        <w:rPr>
          <w:b/>
          <w:sz w:val="22"/>
          <w:szCs w:val="22"/>
        </w:rPr>
        <w:t>96</w:t>
      </w:r>
      <w:r w:rsidR="00767B47" w:rsidRPr="00FB26BB">
        <w:rPr>
          <w:b/>
          <w:sz w:val="22"/>
          <w:szCs w:val="22"/>
        </w:rPr>
        <w:t>.</w:t>
      </w:r>
      <w:r w:rsidR="00E67564" w:rsidRPr="00FB26BB">
        <w:rPr>
          <w:b/>
          <w:sz w:val="22"/>
          <w:szCs w:val="22"/>
        </w:rPr>
        <w:t xml:space="preserve"> CORRESPONDENCE</w:t>
      </w:r>
    </w:p>
    <w:p w:rsidR="00E5039D" w:rsidRDefault="00E5039D" w:rsidP="00637C9F">
      <w:pPr>
        <w:jc w:val="both"/>
        <w:rPr>
          <w:sz w:val="22"/>
          <w:szCs w:val="22"/>
        </w:rPr>
      </w:pPr>
    </w:p>
    <w:p w:rsidR="0031358E" w:rsidRPr="00BE1D82" w:rsidRDefault="0031358E" w:rsidP="00637C9F">
      <w:pPr>
        <w:jc w:val="both"/>
      </w:pPr>
      <w:r w:rsidRPr="00BE1D82">
        <w:t>(Note:- Cllr A Harvey having declared an interest left the meeting during the discussion of the following item)</w:t>
      </w:r>
    </w:p>
    <w:p w:rsidR="0031358E" w:rsidRPr="00B10FFF" w:rsidRDefault="0031358E" w:rsidP="00637C9F">
      <w:pPr>
        <w:jc w:val="both"/>
        <w:rPr>
          <w:sz w:val="22"/>
          <w:szCs w:val="22"/>
        </w:rPr>
      </w:pPr>
    </w:p>
    <w:p w:rsidR="002C3D81" w:rsidRPr="00C3287F" w:rsidRDefault="00AE490A" w:rsidP="00637C9F">
      <w:pPr>
        <w:jc w:val="both"/>
        <w:rPr>
          <w:sz w:val="22"/>
          <w:szCs w:val="22"/>
        </w:rPr>
      </w:pPr>
      <w:r>
        <w:rPr>
          <w:sz w:val="22"/>
          <w:szCs w:val="22"/>
        </w:rPr>
        <w:t xml:space="preserve"> (a</w:t>
      </w:r>
      <w:r w:rsidR="002C3D81" w:rsidRPr="00C3287F">
        <w:rPr>
          <w:sz w:val="22"/>
          <w:szCs w:val="22"/>
        </w:rPr>
        <w:t xml:space="preserve">) </w:t>
      </w:r>
      <w:r w:rsidR="002C3D81" w:rsidRPr="00C3287F">
        <w:rPr>
          <w:sz w:val="22"/>
          <w:szCs w:val="22"/>
          <w:u w:val="single"/>
        </w:rPr>
        <w:t>Planning Applications</w:t>
      </w:r>
    </w:p>
    <w:p w:rsidR="002C3D81" w:rsidRPr="008C3966" w:rsidRDefault="002C3D81" w:rsidP="00637C9F">
      <w:pPr>
        <w:jc w:val="both"/>
        <w:rPr>
          <w:b/>
          <w:color w:val="FF0000"/>
          <w:sz w:val="22"/>
          <w:szCs w:val="22"/>
          <w:u w:val="single"/>
        </w:rPr>
      </w:pPr>
    </w:p>
    <w:p w:rsidR="00D306E4" w:rsidRPr="00C3287F" w:rsidRDefault="00E67564" w:rsidP="00E67564">
      <w:pPr>
        <w:jc w:val="both"/>
        <w:rPr>
          <w:sz w:val="22"/>
          <w:szCs w:val="22"/>
        </w:rPr>
      </w:pPr>
      <w:r w:rsidRPr="00C3287F">
        <w:rPr>
          <w:sz w:val="22"/>
          <w:szCs w:val="22"/>
        </w:rPr>
        <w:t>The following Planning Applications were considered:-</w:t>
      </w:r>
    </w:p>
    <w:p w:rsidR="0047010A" w:rsidRPr="008C3966" w:rsidRDefault="0047010A" w:rsidP="00E67564">
      <w:pP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26"/>
        <w:gridCol w:w="2693"/>
        <w:gridCol w:w="3701"/>
      </w:tblGrid>
      <w:tr w:rsidR="009270CE" w:rsidRPr="00796753" w:rsidTr="00D87EF9">
        <w:tc>
          <w:tcPr>
            <w:tcW w:w="1668" w:type="dxa"/>
          </w:tcPr>
          <w:p w:rsidR="009270CE" w:rsidRPr="00796753" w:rsidRDefault="009270CE" w:rsidP="002A5154">
            <w:pPr>
              <w:jc w:val="center"/>
              <w:rPr>
                <w:sz w:val="22"/>
                <w:szCs w:val="22"/>
              </w:rPr>
            </w:pPr>
            <w:r w:rsidRPr="00796753">
              <w:rPr>
                <w:sz w:val="22"/>
                <w:szCs w:val="22"/>
              </w:rPr>
              <w:t>Application Number</w:t>
            </w:r>
          </w:p>
        </w:tc>
        <w:tc>
          <w:tcPr>
            <w:tcW w:w="2126" w:type="dxa"/>
          </w:tcPr>
          <w:p w:rsidR="009270CE" w:rsidRPr="00796753" w:rsidRDefault="009270CE" w:rsidP="002A5154">
            <w:pPr>
              <w:jc w:val="center"/>
              <w:rPr>
                <w:sz w:val="22"/>
                <w:szCs w:val="22"/>
              </w:rPr>
            </w:pPr>
            <w:r w:rsidRPr="00796753">
              <w:rPr>
                <w:sz w:val="22"/>
                <w:szCs w:val="22"/>
              </w:rPr>
              <w:t>Applicant</w:t>
            </w:r>
          </w:p>
        </w:tc>
        <w:tc>
          <w:tcPr>
            <w:tcW w:w="2693" w:type="dxa"/>
          </w:tcPr>
          <w:p w:rsidR="009270CE" w:rsidRPr="00796753" w:rsidRDefault="009270CE" w:rsidP="002A5154">
            <w:pPr>
              <w:jc w:val="center"/>
              <w:rPr>
                <w:sz w:val="22"/>
                <w:szCs w:val="22"/>
              </w:rPr>
            </w:pPr>
            <w:r w:rsidRPr="00796753">
              <w:rPr>
                <w:sz w:val="22"/>
                <w:szCs w:val="22"/>
              </w:rPr>
              <w:t>Location</w:t>
            </w:r>
          </w:p>
        </w:tc>
        <w:tc>
          <w:tcPr>
            <w:tcW w:w="3701" w:type="dxa"/>
          </w:tcPr>
          <w:p w:rsidR="009270CE" w:rsidRPr="00796753" w:rsidRDefault="009270CE" w:rsidP="002A5154">
            <w:pPr>
              <w:jc w:val="center"/>
              <w:rPr>
                <w:sz w:val="22"/>
                <w:szCs w:val="22"/>
              </w:rPr>
            </w:pPr>
            <w:r w:rsidRPr="00796753">
              <w:rPr>
                <w:sz w:val="22"/>
                <w:szCs w:val="22"/>
              </w:rPr>
              <w:t>Details</w:t>
            </w:r>
          </w:p>
        </w:tc>
      </w:tr>
      <w:tr w:rsidR="009270CE" w:rsidRPr="00796753" w:rsidTr="00D87EF9">
        <w:tc>
          <w:tcPr>
            <w:tcW w:w="1668" w:type="dxa"/>
          </w:tcPr>
          <w:p w:rsidR="009270CE" w:rsidRPr="00796753" w:rsidRDefault="00D87EF9" w:rsidP="00F91653">
            <w:pPr>
              <w:rPr>
                <w:sz w:val="22"/>
                <w:szCs w:val="22"/>
              </w:rPr>
            </w:pPr>
            <w:r>
              <w:rPr>
                <w:sz w:val="22"/>
                <w:szCs w:val="22"/>
              </w:rPr>
              <w:t>18/00585/ADV</w:t>
            </w:r>
          </w:p>
        </w:tc>
        <w:tc>
          <w:tcPr>
            <w:tcW w:w="2126" w:type="dxa"/>
          </w:tcPr>
          <w:p w:rsidR="006A45C4" w:rsidRPr="00796753" w:rsidRDefault="00D87EF9" w:rsidP="00F91653">
            <w:pPr>
              <w:rPr>
                <w:sz w:val="22"/>
                <w:szCs w:val="22"/>
              </w:rPr>
            </w:pPr>
            <w:r>
              <w:rPr>
                <w:sz w:val="22"/>
                <w:szCs w:val="22"/>
              </w:rPr>
              <w:t>Specsavers Ltd</w:t>
            </w:r>
          </w:p>
        </w:tc>
        <w:tc>
          <w:tcPr>
            <w:tcW w:w="2693" w:type="dxa"/>
          </w:tcPr>
          <w:p w:rsidR="0083678F" w:rsidRPr="00796753" w:rsidRDefault="00D87EF9" w:rsidP="00F91653">
            <w:pPr>
              <w:rPr>
                <w:sz w:val="22"/>
                <w:szCs w:val="22"/>
              </w:rPr>
            </w:pPr>
            <w:r>
              <w:rPr>
                <w:sz w:val="22"/>
                <w:szCs w:val="22"/>
              </w:rPr>
              <w:t>Land at corner of Leathers Lane/Roseheath Drive</w:t>
            </w:r>
          </w:p>
        </w:tc>
        <w:tc>
          <w:tcPr>
            <w:tcW w:w="3701" w:type="dxa"/>
          </w:tcPr>
          <w:p w:rsidR="00A035B7" w:rsidRDefault="00D87EF9" w:rsidP="00F91653">
            <w:pPr>
              <w:rPr>
                <w:sz w:val="22"/>
                <w:szCs w:val="22"/>
              </w:rPr>
            </w:pPr>
            <w:r>
              <w:rPr>
                <w:sz w:val="22"/>
                <w:szCs w:val="22"/>
              </w:rPr>
              <w:t>Installation of 1 no. non-illuminated panel to existing stack sign</w:t>
            </w:r>
            <w:r w:rsidR="0047010A">
              <w:rPr>
                <w:sz w:val="22"/>
                <w:szCs w:val="22"/>
              </w:rPr>
              <w:t>.</w:t>
            </w:r>
          </w:p>
          <w:p w:rsidR="00D87EF9" w:rsidRPr="00BF5F5D" w:rsidRDefault="00D87EF9" w:rsidP="00F91653">
            <w:pPr>
              <w:rPr>
                <w:sz w:val="22"/>
                <w:szCs w:val="22"/>
              </w:rPr>
            </w:pPr>
          </w:p>
        </w:tc>
      </w:tr>
      <w:tr w:rsidR="00D87EF9" w:rsidRPr="00796753" w:rsidTr="00D87EF9">
        <w:tc>
          <w:tcPr>
            <w:tcW w:w="1668" w:type="dxa"/>
          </w:tcPr>
          <w:p w:rsidR="00D87EF9" w:rsidRDefault="00D87EF9" w:rsidP="00F91653">
            <w:pPr>
              <w:rPr>
                <w:sz w:val="22"/>
                <w:szCs w:val="22"/>
              </w:rPr>
            </w:pPr>
            <w:r>
              <w:rPr>
                <w:sz w:val="22"/>
                <w:szCs w:val="22"/>
              </w:rPr>
              <w:t>18/00611/FUL</w:t>
            </w:r>
          </w:p>
        </w:tc>
        <w:tc>
          <w:tcPr>
            <w:tcW w:w="2126" w:type="dxa"/>
          </w:tcPr>
          <w:p w:rsidR="00D87EF9" w:rsidRDefault="00D87EF9" w:rsidP="00F91653">
            <w:pPr>
              <w:rPr>
                <w:sz w:val="22"/>
                <w:szCs w:val="22"/>
              </w:rPr>
            </w:pPr>
            <w:r>
              <w:rPr>
                <w:sz w:val="22"/>
                <w:szCs w:val="22"/>
              </w:rPr>
              <w:t>Dean Miller</w:t>
            </w:r>
          </w:p>
        </w:tc>
        <w:tc>
          <w:tcPr>
            <w:tcW w:w="2693" w:type="dxa"/>
          </w:tcPr>
          <w:p w:rsidR="00D87EF9" w:rsidRDefault="00D87EF9" w:rsidP="00F91653">
            <w:pPr>
              <w:rPr>
                <w:sz w:val="22"/>
                <w:szCs w:val="22"/>
              </w:rPr>
            </w:pPr>
            <w:r>
              <w:rPr>
                <w:sz w:val="22"/>
                <w:szCs w:val="22"/>
              </w:rPr>
              <w:t>8 Saltash Close, Halewood</w:t>
            </w:r>
          </w:p>
        </w:tc>
        <w:tc>
          <w:tcPr>
            <w:tcW w:w="3701" w:type="dxa"/>
          </w:tcPr>
          <w:p w:rsidR="00D87EF9" w:rsidRDefault="00D87EF9" w:rsidP="00F91653">
            <w:pPr>
              <w:rPr>
                <w:sz w:val="22"/>
                <w:szCs w:val="22"/>
              </w:rPr>
            </w:pPr>
            <w:r>
              <w:rPr>
                <w:sz w:val="22"/>
                <w:szCs w:val="22"/>
              </w:rPr>
              <w:t>Erection of single storey garage extension to side and porch to front</w:t>
            </w:r>
            <w:r w:rsidR="0047010A">
              <w:rPr>
                <w:sz w:val="22"/>
                <w:szCs w:val="22"/>
              </w:rPr>
              <w:t>.</w:t>
            </w:r>
          </w:p>
        </w:tc>
      </w:tr>
      <w:tr w:rsidR="00D87EF9" w:rsidRPr="00796753" w:rsidTr="00D87EF9">
        <w:tc>
          <w:tcPr>
            <w:tcW w:w="1668" w:type="dxa"/>
          </w:tcPr>
          <w:p w:rsidR="00D87EF9" w:rsidRPr="00796753" w:rsidRDefault="00D87EF9" w:rsidP="00BF5F5D">
            <w:pPr>
              <w:rPr>
                <w:sz w:val="22"/>
                <w:szCs w:val="22"/>
              </w:rPr>
            </w:pPr>
            <w:r>
              <w:rPr>
                <w:sz w:val="22"/>
                <w:szCs w:val="22"/>
              </w:rPr>
              <w:t>18/00627/FUL</w:t>
            </w:r>
          </w:p>
        </w:tc>
        <w:tc>
          <w:tcPr>
            <w:tcW w:w="2126" w:type="dxa"/>
          </w:tcPr>
          <w:p w:rsidR="00D87EF9" w:rsidRPr="00796753" w:rsidRDefault="00D87EF9" w:rsidP="00F91653">
            <w:pPr>
              <w:rPr>
                <w:sz w:val="22"/>
                <w:szCs w:val="22"/>
              </w:rPr>
            </w:pPr>
            <w:r>
              <w:rPr>
                <w:sz w:val="22"/>
                <w:szCs w:val="22"/>
              </w:rPr>
              <w:t>Donna Morphet</w:t>
            </w:r>
          </w:p>
        </w:tc>
        <w:tc>
          <w:tcPr>
            <w:tcW w:w="2693" w:type="dxa"/>
          </w:tcPr>
          <w:p w:rsidR="00D87EF9" w:rsidRPr="00796753" w:rsidRDefault="00D87EF9" w:rsidP="00F91653">
            <w:pPr>
              <w:rPr>
                <w:sz w:val="22"/>
                <w:szCs w:val="22"/>
              </w:rPr>
            </w:pPr>
            <w:r>
              <w:rPr>
                <w:sz w:val="22"/>
                <w:szCs w:val="22"/>
              </w:rPr>
              <w:t>Millbrook Stud, Netherley Road, Tarbock Green</w:t>
            </w:r>
          </w:p>
        </w:tc>
        <w:tc>
          <w:tcPr>
            <w:tcW w:w="3701" w:type="dxa"/>
          </w:tcPr>
          <w:p w:rsidR="00D87EF9" w:rsidRPr="00796753" w:rsidRDefault="00D87EF9" w:rsidP="00F91653">
            <w:pPr>
              <w:rPr>
                <w:sz w:val="22"/>
                <w:szCs w:val="22"/>
              </w:rPr>
            </w:pPr>
            <w:r>
              <w:rPr>
                <w:sz w:val="22"/>
                <w:szCs w:val="22"/>
              </w:rPr>
              <w:t>Erection of replacement stable block (existing building to be demolished)</w:t>
            </w:r>
            <w:r w:rsidR="0047010A">
              <w:rPr>
                <w:sz w:val="22"/>
                <w:szCs w:val="22"/>
              </w:rPr>
              <w:t>.</w:t>
            </w:r>
          </w:p>
        </w:tc>
      </w:tr>
      <w:tr w:rsidR="00D87EF9" w:rsidRPr="00796753" w:rsidTr="00D87EF9">
        <w:tc>
          <w:tcPr>
            <w:tcW w:w="1668" w:type="dxa"/>
          </w:tcPr>
          <w:p w:rsidR="00D87EF9" w:rsidRDefault="00D87EF9" w:rsidP="00F91653">
            <w:pPr>
              <w:rPr>
                <w:sz w:val="22"/>
                <w:szCs w:val="22"/>
              </w:rPr>
            </w:pPr>
            <w:r>
              <w:rPr>
                <w:sz w:val="22"/>
                <w:szCs w:val="22"/>
              </w:rPr>
              <w:t>18/00631/FUL</w:t>
            </w:r>
          </w:p>
        </w:tc>
        <w:tc>
          <w:tcPr>
            <w:tcW w:w="2126" w:type="dxa"/>
          </w:tcPr>
          <w:p w:rsidR="00D87EF9" w:rsidRDefault="00CD4149" w:rsidP="00F91653">
            <w:pPr>
              <w:rPr>
                <w:sz w:val="22"/>
                <w:szCs w:val="22"/>
              </w:rPr>
            </w:pPr>
            <w:r>
              <w:rPr>
                <w:sz w:val="22"/>
                <w:szCs w:val="22"/>
              </w:rPr>
              <w:t>Neill</w:t>
            </w:r>
            <w:r w:rsidR="00D87EF9">
              <w:rPr>
                <w:sz w:val="22"/>
                <w:szCs w:val="22"/>
              </w:rPr>
              <w:t xml:space="preserve"> Danns</w:t>
            </w:r>
          </w:p>
        </w:tc>
        <w:tc>
          <w:tcPr>
            <w:tcW w:w="2693" w:type="dxa"/>
          </w:tcPr>
          <w:p w:rsidR="00D87EF9" w:rsidRDefault="00D87EF9" w:rsidP="006A45C4">
            <w:pPr>
              <w:rPr>
                <w:sz w:val="22"/>
                <w:szCs w:val="22"/>
              </w:rPr>
            </w:pPr>
            <w:r>
              <w:rPr>
                <w:sz w:val="22"/>
                <w:szCs w:val="22"/>
              </w:rPr>
              <w:t>Plot 5 Norther End Garage</w:t>
            </w:r>
          </w:p>
          <w:p w:rsidR="00D87EF9" w:rsidRPr="00796753" w:rsidRDefault="00D87EF9" w:rsidP="00F91653">
            <w:pPr>
              <w:rPr>
                <w:sz w:val="22"/>
                <w:szCs w:val="22"/>
              </w:rPr>
            </w:pPr>
            <w:r>
              <w:rPr>
                <w:sz w:val="22"/>
                <w:szCs w:val="22"/>
              </w:rPr>
              <w:t>Gerrards Lane</w:t>
            </w:r>
          </w:p>
        </w:tc>
        <w:tc>
          <w:tcPr>
            <w:tcW w:w="3701" w:type="dxa"/>
          </w:tcPr>
          <w:p w:rsidR="00D87EF9" w:rsidRPr="00796753" w:rsidRDefault="00D87EF9" w:rsidP="00F91653">
            <w:pPr>
              <w:rPr>
                <w:sz w:val="22"/>
                <w:szCs w:val="22"/>
              </w:rPr>
            </w:pPr>
            <w:r>
              <w:rPr>
                <w:sz w:val="22"/>
                <w:szCs w:val="22"/>
              </w:rPr>
              <w:t>Application to vary condition applied to planning permission 12/00595/FUL – substitution of house type to plot 5 previously approved under planning application 04/00080/FUI for the erection of 6 no. detached dwellings, detached garages and construction of new access road – amendment sought to approved plans to allow for alternative temporary access arrang</w:t>
            </w:r>
            <w:r w:rsidR="00BE1D82">
              <w:rPr>
                <w:sz w:val="22"/>
                <w:szCs w:val="22"/>
              </w:rPr>
              <w:t>e</w:t>
            </w:r>
            <w:r>
              <w:rPr>
                <w:sz w:val="22"/>
                <w:szCs w:val="22"/>
              </w:rPr>
              <w:t>ments from North End Lane.</w:t>
            </w:r>
          </w:p>
        </w:tc>
      </w:tr>
      <w:tr w:rsidR="00D87EF9" w:rsidRPr="00796753" w:rsidTr="00D87EF9">
        <w:tc>
          <w:tcPr>
            <w:tcW w:w="1668" w:type="dxa"/>
          </w:tcPr>
          <w:p w:rsidR="00D87EF9" w:rsidRDefault="00D87EF9" w:rsidP="00F91653">
            <w:pPr>
              <w:rPr>
                <w:sz w:val="22"/>
                <w:szCs w:val="22"/>
              </w:rPr>
            </w:pPr>
            <w:r>
              <w:rPr>
                <w:sz w:val="22"/>
                <w:szCs w:val="22"/>
              </w:rPr>
              <w:t>18/00635/FUL</w:t>
            </w:r>
          </w:p>
        </w:tc>
        <w:tc>
          <w:tcPr>
            <w:tcW w:w="2126" w:type="dxa"/>
          </w:tcPr>
          <w:p w:rsidR="00D87EF9" w:rsidRDefault="009C682E" w:rsidP="00F91653">
            <w:pPr>
              <w:rPr>
                <w:sz w:val="22"/>
                <w:szCs w:val="22"/>
              </w:rPr>
            </w:pPr>
            <w:r>
              <w:rPr>
                <w:sz w:val="22"/>
                <w:szCs w:val="22"/>
              </w:rPr>
              <w:t>Michael W</w:t>
            </w:r>
            <w:r w:rsidR="00D87EF9">
              <w:rPr>
                <w:sz w:val="22"/>
                <w:szCs w:val="22"/>
              </w:rPr>
              <w:t>olahon</w:t>
            </w:r>
          </w:p>
        </w:tc>
        <w:tc>
          <w:tcPr>
            <w:tcW w:w="2693" w:type="dxa"/>
          </w:tcPr>
          <w:p w:rsidR="00D87EF9" w:rsidRDefault="00D87EF9" w:rsidP="00F91653">
            <w:pPr>
              <w:rPr>
                <w:sz w:val="22"/>
                <w:szCs w:val="22"/>
              </w:rPr>
            </w:pPr>
            <w:r>
              <w:rPr>
                <w:sz w:val="22"/>
                <w:szCs w:val="22"/>
              </w:rPr>
              <w:t xml:space="preserve">18 Winterley Drive </w:t>
            </w:r>
          </w:p>
          <w:p w:rsidR="00D87EF9" w:rsidRDefault="00D87EF9" w:rsidP="006A45C4">
            <w:pPr>
              <w:rPr>
                <w:sz w:val="22"/>
                <w:szCs w:val="22"/>
              </w:rPr>
            </w:pPr>
            <w:r>
              <w:rPr>
                <w:sz w:val="22"/>
                <w:szCs w:val="22"/>
              </w:rPr>
              <w:t>Halewood</w:t>
            </w:r>
          </w:p>
        </w:tc>
        <w:tc>
          <w:tcPr>
            <w:tcW w:w="3701" w:type="dxa"/>
          </w:tcPr>
          <w:p w:rsidR="00D87EF9" w:rsidRPr="00796753" w:rsidRDefault="00D87EF9" w:rsidP="00F91653">
            <w:pPr>
              <w:rPr>
                <w:sz w:val="22"/>
                <w:szCs w:val="22"/>
              </w:rPr>
            </w:pPr>
            <w:r>
              <w:rPr>
                <w:sz w:val="22"/>
                <w:szCs w:val="22"/>
              </w:rPr>
              <w:t>Erection of single storey side extension</w:t>
            </w:r>
            <w:r w:rsidR="00FF65F7">
              <w:rPr>
                <w:sz w:val="22"/>
                <w:szCs w:val="22"/>
              </w:rPr>
              <w:t>.</w:t>
            </w:r>
          </w:p>
        </w:tc>
      </w:tr>
    </w:tbl>
    <w:p w:rsidR="00715AC6" w:rsidRDefault="00715AC6" w:rsidP="008A5F53">
      <w:pPr>
        <w:rPr>
          <w:sz w:val="22"/>
          <w:szCs w:val="22"/>
        </w:rPr>
      </w:pPr>
    </w:p>
    <w:p w:rsidR="008A5F53" w:rsidRPr="008C3966" w:rsidRDefault="00184824" w:rsidP="008A5F53">
      <w:pPr>
        <w:rPr>
          <w:color w:val="FF0000"/>
          <w:sz w:val="22"/>
          <w:szCs w:val="22"/>
        </w:rPr>
      </w:pPr>
      <w:r w:rsidRPr="008C3966">
        <w:rPr>
          <w:color w:val="FF0000"/>
          <w:sz w:val="22"/>
          <w:szCs w:val="22"/>
        </w:rPr>
        <w:tab/>
      </w:r>
      <w:r w:rsidRPr="008C3966">
        <w:rPr>
          <w:color w:val="FF0000"/>
          <w:sz w:val="22"/>
          <w:szCs w:val="22"/>
        </w:rPr>
        <w:tab/>
      </w:r>
    </w:p>
    <w:p w:rsidR="009B7F92" w:rsidRDefault="009B7F92" w:rsidP="008A5F53">
      <w:pPr>
        <w:rPr>
          <w:sz w:val="22"/>
          <w:szCs w:val="22"/>
        </w:rPr>
      </w:pPr>
      <w:r w:rsidRPr="00796753">
        <w:rPr>
          <w:sz w:val="22"/>
          <w:szCs w:val="22"/>
          <w:u w:val="single"/>
        </w:rPr>
        <w:t xml:space="preserve">RESOLVED:- </w:t>
      </w:r>
      <w:r w:rsidR="007861A2" w:rsidRPr="00796753">
        <w:rPr>
          <w:sz w:val="22"/>
          <w:szCs w:val="22"/>
        </w:rPr>
        <w:t xml:space="preserve">   </w:t>
      </w:r>
      <w:r w:rsidR="00CE4353">
        <w:rPr>
          <w:sz w:val="22"/>
          <w:szCs w:val="22"/>
        </w:rPr>
        <w:t>(</w:t>
      </w:r>
      <w:r w:rsidR="001921FD" w:rsidRPr="00796753">
        <w:rPr>
          <w:sz w:val="22"/>
          <w:szCs w:val="22"/>
        </w:rPr>
        <w:t>a</w:t>
      </w:r>
      <w:r w:rsidR="00F83BC2" w:rsidRPr="00796753">
        <w:rPr>
          <w:sz w:val="22"/>
          <w:szCs w:val="22"/>
        </w:rPr>
        <w:t>) That the planning a</w:t>
      </w:r>
      <w:r w:rsidRPr="00796753">
        <w:rPr>
          <w:sz w:val="22"/>
          <w:szCs w:val="22"/>
        </w:rPr>
        <w:t>pplications</w:t>
      </w:r>
      <w:r w:rsidR="00F83BC2" w:rsidRPr="00796753">
        <w:rPr>
          <w:sz w:val="22"/>
          <w:szCs w:val="22"/>
        </w:rPr>
        <w:t xml:space="preserve"> </w:t>
      </w:r>
      <w:r w:rsidRPr="00796753">
        <w:rPr>
          <w:sz w:val="22"/>
          <w:szCs w:val="22"/>
        </w:rPr>
        <w:t xml:space="preserve">be noted. </w:t>
      </w:r>
    </w:p>
    <w:p w:rsidR="00BE1D82" w:rsidRDefault="00BE1D82" w:rsidP="008A5F53">
      <w:pPr>
        <w:rPr>
          <w:sz w:val="22"/>
          <w:szCs w:val="22"/>
        </w:rPr>
      </w:pPr>
    </w:p>
    <w:p w:rsidR="00BE1D82" w:rsidRDefault="00BE1D82" w:rsidP="008A5F53">
      <w:pPr>
        <w:rPr>
          <w:sz w:val="22"/>
          <w:szCs w:val="22"/>
        </w:rPr>
      </w:pPr>
      <w:r>
        <w:rPr>
          <w:sz w:val="22"/>
          <w:szCs w:val="22"/>
        </w:rPr>
        <w:tab/>
      </w:r>
      <w:r>
        <w:rPr>
          <w:sz w:val="22"/>
          <w:szCs w:val="22"/>
        </w:rPr>
        <w:tab/>
        <w:t xml:space="preserve"> (b) </w:t>
      </w:r>
      <w:r w:rsidR="00F30C26">
        <w:rPr>
          <w:sz w:val="22"/>
          <w:szCs w:val="22"/>
        </w:rPr>
        <w:t>That the Town Manager request further information about Application 18/00627/FUL</w:t>
      </w:r>
    </w:p>
    <w:p w:rsidR="00F30C26" w:rsidRDefault="00F30C26" w:rsidP="008A5F53">
      <w:pPr>
        <w:rPr>
          <w:sz w:val="22"/>
          <w:szCs w:val="22"/>
        </w:rPr>
      </w:pPr>
      <w:r>
        <w:rPr>
          <w:sz w:val="22"/>
          <w:szCs w:val="22"/>
        </w:rPr>
        <w:tab/>
      </w:r>
      <w:r>
        <w:rPr>
          <w:sz w:val="22"/>
          <w:szCs w:val="22"/>
        </w:rPr>
        <w:tab/>
        <w:t xml:space="preserve">       - Erection of replacement stable block.</w:t>
      </w:r>
    </w:p>
    <w:p w:rsidR="00F30C26" w:rsidRPr="009B2E6D" w:rsidRDefault="00FF35E1" w:rsidP="009B2E6D">
      <w:pPr>
        <w:jc w:val="both"/>
        <w:rPr>
          <w:sz w:val="22"/>
          <w:szCs w:val="22"/>
        </w:rPr>
      </w:pPr>
      <w:r w:rsidRPr="00796753">
        <w:rPr>
          <w:sz w:val="22"/>
          <w:szCs w:val="22"/>
        </w:rPr>
        <w:tab/>
        <w:t xml:space="preserve">  </w:t>
      </w:r>
    </w:p>
    <w:p w:rsidR="006E69F0" w:rsidRPr="002C3D81" w:rsidRDefault="00F8637E" w:rsidP="006E69F0">
      <w:pPr>
        <w:rPr>
          <w:b/>
          <w:sz w:val="22"/>
          <w:szCs w:val="22"/>
        </w:rPr>
      </w:pPr>
      <w:r>
        <w:rPr>
          <w:b/>
          <w:sz w:val="22"/>
          <w:szCs w:val="22"/>
        </w:rPr>
        <w:t>97</w:t>
      </w:r>
      <w:r w:rsidR="006E69F0" w:rsidRPr="002C3D81">
        <w:rPr>
          <w:b/>
          <w:sz w:val="22"/>
          <w:szCs w:val="22"/>
        </w:rPr>
        <w:t>. EXEMPT ITEM</w:t>
      </w:r>
    </w:p>
    <w:p w:rsidR="006E69F0" w:rsidRDefault="006E69F0" w:rsidP="006E69F0">
      <w:pPr>
        <w:rPr>
          <w:sz w:val="22"/>
          <w:szCs w:val="22"/>
        </w:rPr>
      </w:pPr>
    </w:p>
    <w:p w:rsidR="006E69F0" w:rsidRDefault="006E69F0" w:rsidP="006E69F0">
      <w:pPr>
        <w:jc w:val="both"/>
        <w:rPr>
          <w:sz w:val="22"/>
          <w:szCs w:val="22"/>
        </w:rPr>
      </w:pPr>
      <w:r w:rsidRPr="004D6201">
        <w:rPr>
          <w:sz w:val="22"/>
          <w:szCs w:val="22"/>
          <w:u w:val="single"/>
        </w:rPr>
        <w:t>RESOLVED</w:t>
      </w:r>
      <w:r>
        <w:rPr>
          <w:sz w:val="22"/>
          <w:szCs w:val="22"/>
        </w:rPr>
        <w:t>:-  That under Section 100(A) of the Local Government Act 1972, the public be excluded for the following item of business on the grounds that it involves the likely disclosure of exempt information as defined in paragraph 1 of part 1 of Schedule 12A to the Act.</w:t>
      </w:r>
    </w:p>
    <w:p w:rsidR="006E69F0" w:rsidRDefault="006E69F0" w:rsidP="001D7502">
      <w:pPr>
        <w:jc w:val="both"/>
        <w:rPr>
          <w:b/>
          <w:sz w:val="22"/>
          <w:szCs w:val="22"/>
        </w:rPr>
      </w:pPr>
    </w:p>
    <w:p w:rsidR="006E69F0" w:rsidRPr="006E69F0" w:rsidRDefault="00F8637E" w:rsidP="001D7502">
      <w:pPr>
        <w:jc w:val="both"/>
        <w:rPr>
          <w:b/>
          <w:sz w:val="22"/>
          <w:szCs w:val="22"/>
        </w:rPr>
      </w:pPr>
      <w:r>
        <w:rPr>
          <w:b/>
          <w:sz w:val="22"/>
          <w:szCs w:val="22"/>
        </w:rPr>
        <w:t>98</w:t>
      </w:r>
      <w:r w:rsidR="005249C9">
        <w:rPr>
          <w:b/>
          <w:sz w:val="22"/>
          <w:szCs w:val="22"/>
        </w:rPr>
        <w:t xml:space="preserve">. TOWN COUNCIL INVESTMENT STRATEGY AND PLAN </w:t>
      </w:r>
    </w:p>
    <w:p w:rsidR="00663AFC" w:rsidRDefault="00663AFC" w:rsidP="001D7502">
      <w:pPr>
        <w:jc w:val="both"/>
        <w:rPr>
          <w:sz w:val="22"/>
          <w:szCs w:val="22"/>
        </w:rPr>
      </w:pPr>
    </w:p>
    <w:p w:rsidR="00AB2F10" w:rsidRDefault="00BB65A5" w:rsidP="00AB2F10">
      <w:pPr>
        <w:rPr>
          <w:sz w:val="22"/>
          <w:szCs w:val="22"/>
        </w:rPr>
      </w:pPr>
      <w:r>
        <w:rPr>
          <w:sz w:val="22"/>
          <w:szCs w:val="22"/>
        </w:rPr>
        <w:t>Following on from consideration of this item at the Town Council Meeting held on the 20</w:t>
      </w:r>
      <w:r w:rsidRPr="00BB65A5">
        <w:rPr>
          <w:sz w:val="22"/>
          <w:szCs w:val="22"/>
          <w:vertAlign w:val="superscript"/>
        </w:rPr>
        <w:t>th</w:t>
      </w:r>
      <w:r>
        <w:rPr>
          <w:sz w:val="22"/>
          <w:szCs w:val="22"/>
        </w:rPr>
        <w:t xml:space="preserve"> September 2018 (Minute 55 refers) and Members meeting with </w:t>
      </w:r>
      <w:r w:rsidR="00AB2F10">
        <w:rPr>
          <w:sz w:val="22"/>
          <w:szCs w:val="22"/>
        </w:rPr>
        <w:t xml:space="preserve">a representative of  </w:t>
      </w:r>
      <w:r>
        <w:rPr>
          <w:sz w:val="22"/>
          <w:szCs w:val="22"/>
        </w:rPr>
        <w:t>The Churches, Charities and Local Authorities (CCLA) on Tuesday 13</w:t>
      </w:r>
      <w:r w:rsidRPr="00BB65A5">
        <w:rPr>
          <w:sz w:val="22"/>
          <w:szCs w:val="22"/>
          <w:vertAlign w:val="superscript"/>
        </w:rPr>
        <w:t>th</w:t>
      </w:r>
      <w:r>
        <w:rPr>
          <w:sz w:val="22"/>
          <w:szCs w:val="22"/>
        </w:rPr>
        <w:t xml:space="preserve"> November 2018,</w:t>
      </w:r>
      <w:r w:rsidR="00AB2F10">
        <w:rPr>
          <w:sz w:val="22"/>
          <w:szCs w:val="22"/>
        </w:rPr>
        <w:t xml:space="preserve"> the Town Manager again outlined options available to this Council for the formulation of an Investment Strategy and Plan, as referenced by the Internal Auditor.</w:t>
      </w:r>
    </w:p>
    <w:p w:rsidR="00F30C26" w:rsidRDefault="00BB65A5" w:rsidP="001D7502">
      <w:pPr>
        <w:jc w:val="both"/>
        <w:rPr>
          <w:sz w:val="22"/>
          <w:szCs w:val="22"/>
        </w:rPr>
      </w:pPr>
      <w:r>
        <w:rPr>
          <w:sz w:val="22"/>
          <w:szCs w:val="22"/>
        </w:rPr>
        <w:lastRenderedPageBreak/>
        <w:t xml:space="preserve">  </w:t>
      </w:r>
    </w:p>
    <w:p w:rsidR="00AB2F10" w:rsidRDefault="00AB2F10" w:rsidP="001D7502">
      <w:pPr>
        <w:jc w:val="both"/>
        <w:rPr>
          <w:sz w:val="22"/>
          <w:szCs w:val="22"/>
        </w:rPr>
      </w:pPr>
      <w:r>
        <w:rPr>
          <w:sz w:val="22"/>
          <w:szCs w:val="22"/>
        </w:rPr>
        <w:t>The Town Manager indicated that work is stil</w:t>
      </w:r>
      <w:r w:rsidR="00DA785D">
        <w:rPr>
          <w:sz w:val="22"/>
          <w:szCs w:val="22"/>
        </w:rPr>
        <w:t xml:space="preserve">l required to clarify </w:t>
      </w:r>
      <w:r>
        <w:rPr>
          <w:sz w:val="22"/>
          <w:szCs w:val="22"/>
        </w:rPr>
        <w:t>the</w:t>
      </w:r>
      <w:r w:rsidR="00DA785D">
        <w:rPr>
          <w:sz w:val="22"/>
          <w:szCs w:val="22"/>
        </w:rPr>
        <w:t xml:space="preserve"> Town Council’s current position under the</w:t>
      </w:r>
      <w:r>
        <w:rPr>
          <w:sz w:val="22"/>
          <w:szCs w:val="22"/>
        </w:rPr>
        <w:t xml:space="preserve"> Financial S</w:t>
      </w:r>
      <w:r w:rsidR="00DA785D">
        <w:rPr>
          <w:sz w:val="22"/>
          <w:szCs w:val="22"/>
        </w:rPr>
        <w:t>ervices Compensation Scheme (FSCS).</w:t>
      </w:r>
    </w:p>
    <w:p w:rsidR="00DA785D" w:rsidRDefault="00DA785D" w:rsidP="001D7502">
      <w:pPr>
        <w:jc w:val="both"/>
        <w:rPr>
          <w:sz w:val="22"/>
          <w:szCs w:val="22"/>
        </w:rPr>
      </w:pPr>
    </w:p>
    <w:p w:rsidR="00DA785D" w:rsidRDefault="00DA785D" w:rsidP="001D7502">
      <w:pPr>
        <w:jc w:val="both"/>
        <w:rPr>
          <w:sz w:val="22"/>
          <w:szCs w:val="22"/>
        </w:rPr>
      </w:pPr>
      <w:r>
        <w:rPr>
          <w:sz w:val="22"/>
          <w:szCs w:val="22"/>
        </w:rPr>
        <w:t>During discussion it was established that, subject to the clarification referenced about, urgent action may be required to protect the Town Counci</w:t>
      </w:r>
      <w:r w:rsidR="00B46A62">
        <w:rPr>
          <w:sz w:val="22"/>
          <w:szCs w:val="22"/>
        </w:rPr>
        <w:t>l’s funds. Further, that whilst</w:t>
      </w:r>
      <w:r>
        <w:rPr>
          <w:sz w:val="22"/>
          <w:szCs w:val="22"/>
        </w:rPr>
        <w:t>r the rates offered by the CCLA were an improvement on those currently paid by RBS other potentially more attractive rates may be available ‘on the high interest’.  The potential use of Government Bonds eg. Premium Bonds, should also be established.</w:t>
      </w:r>
    </w:p>
    <w:p w:rsidR="00CD4149" w:rsidRDefault="00CD4149" w:rsidP="001D7502">
      <w:pPr>
        <w:jc w:val="both"/>
        <w:rPr>
          <w:sz w:val="22"/>
          <w:szCs w:val="22"/>
        </w:rPr>
      </w:pPr>
    </w:p>
    <w:p w:rsidR="00663AFC" w:rsidRDefault="005249C9" w:rsidP="001D7502">
      <w:pPr>
        <w:jc w:val="both"/>
        <w:rPr>
          <w:sz w:val="22"/>
          <w:szCs w:val="22"/>
        </w:rPr>
      </w:pPr>
      <w:r w:rsidRPr="004D6201">
        <w:rPr>
          <w:sz w:val="22"/>
          <w:szCs w:val="22"/>
          <w:u w:val="single"/>
        </w:rPr>
        <w:t>RESOLVED</w:t>
      </w:r>
      <w:r>
        <w:rPr>
          <w:sz w:val="22"/>
          <w:szCs w:val="22"/>
        </w:rPr>
        <w:t>:-</w:t>
      </w:r>
      <w:r w:rsidR="00AB2F10">
        <w:rPr>
          <w:sz w:val="22"/>
          <w:szCs w:val="22"/>
        </w:rPr>
        <w:t xml:space="preserve">  (a) That the Town Manager’s report be noted.</w:t>
      </w:r>
    </w:p>
    <w:p w:rsidR="00AB2F10" w:rsidRDefault="00AB2F10" w:rsidP="001D7502">
      <w:pPr>
        <w:jc w:val="both"/>
        <w:rPr>
          <w:sz w:val="22"/>
          <w:szCs w:val="22"/>
        </w:rPr>
      </w:pPr>
    </w:p>
    <w:p w:rsidR="00AB2F10" w:rsidRDefault="00AB2F10" w:rsidP="001D7502">
      <w:pPr>
        <w:jc w:val="both"/>
        <w:rPr>
          <w:sz w:val="22"/>
          <w:szCs w:val="22"/>
        </w:rPr>
      </w:pPr>
      <w:r>
        <w:rPr>
          <w:sz w:val="22"/>
          <w:szCs w:val="22"/>
        </w:rPr>
        <w:tab/>
      </w:r>
      <w:r>
        <w:rPr>
          <w:sz w:val="22"/>
          <w:szCs w:val="22"/>
        </w:rPr>
        <w:tab/>
        <w:t xml:space="preserve">(b) That </w:t>
      </w:r>
      <w:r w:rsidR="00DA785D">
        <w:rPr>
          <w:sz w:val="22"/>
          <w:szCs w:val="22"/>
        </w:rPr>
        <w:t>clarification be sought of the Town Councils protection under the FSCS.</w:t>
      </w:r>
    </w:p>
    <w:p w:rsidR="00DA785D" w:rsidRDefault="00DA785D" w:rsidP="001D7502">
      <w:pPr>
        <w:jc w:val="both"/>
        <w:rPr>
          <w:sz w:val="22"/>
          <w:szCs w:val="22"/>
        </w:rPr>
      </w:pPr>
    </w:p>
    <w:p w:rsidR="00DA785D" w:rsidRDefault="00DA785D" w:rsidP="001D7502">
      <w:pPr>
        <w:jc w:val="both"/>
        <w:rPr>
          <w:sz w:val="22"/>
          <w:szCs w:val="22"/>
        </w:rPr>
      </w:pPr>
      <w:r>
        <w:rPr>
          <w:sz w:val="22"/>
          <w:szCs w:val="22"/>
        </w:rPr>
        <w:t xml:space="preserve">                        (c) That the potential use of Government Bonds be established.</w:t>
      </w:r>
    </w:p>
    <w:p w:rsidR="00AB18A8" w:rsidRDefault="00AB18A8" w:rsidP="001D7502">
      <w:pPr>
        <w:jc w:val="both"/>
        <w:rPr>
          <w:sz w:val="22"/>
          <w:szCs w:val="22"/>
        </w:rPr>
      </w:pPr>
    </w:p>
    <w:p w:rsidR="00AB18A8" w:rsidRDefault="00AB18A8" w:rsidP="001D7502">
      <w:pPr>
        <w:jc w:val="both"/>
        <w:rPr>
          <w:sz w:val="22"/>
          <w:szCs w:val="22"/>
        </w:rPr>
      </w:pPr>
      <w:r>
        <w:rPr>
          <w:sz w:val="22"/>
          <w:szCs w:val="22"/>
        </w:rPr>
        <w:tab/>
      </w:r>
      <w:r>
        <w:rPr>
          <w:sz w:val="22"/>
          <w:szCs w:val="22"/>
        </w:rPr>
        <w:tab/>
        <w:t xml:space="preserve">(d) That in light of the outcomes(s) at b) and c) above, the Town Manager be authorised to </w:t>
      </w:r>
    </w:p>
    <w:p w:rsidR="00AB18A8" w:rsidRDefault="00AB18A8" w:rsidP="001D7502">
      <w:pPr>
        <w:jc w:val="both"/>
        <w:rPr>
          <w:sz w:val="22"/>
          <w:szCs w:val="22"/>
        </w:rPr>
      </w:pPr>
      <w:r>
        <w:rPr>
          <w:sz w:val="22"/>
          <w:szCs w:val="22"/>
        </w:rPr>
        <w:tab/>
      </w:r>
      <w:r>
        <w:rPr>
          <w:sz w:val="22"/>
          <w:szCs w:val="22"/>
        </w:rPr>
        <w:tab/>
        <w:t xml:space="preserve">     transfer funds to newly established accounts accordingly.</w:t>
      </w:r>
    </w:p>
    <w:p w:rsidR="00AB18A8" w:rsidRDefault="00AB18A8" w:rsidP="001D7502">
      <w:pPr>
        <w:jc w:val="both"/>
        <w:rPr>
          <w:sz w:val="22"/>
          <w:szCs w:val="22"/>
        </w:rPr>
      </w:pPr>
    </w:p>
    <w:p w:rsidR="00AB18A8" w:rsidRDefault="00AB18A8" w:rsidP="001D7502">
      <w:pPr>
        <w:jc w:val="both"/>
        <w:rPr>
          <w:sz w:val="22"/>
          <w:szCs w:val="22"/>
        </w:rPr>
      </w:pPr>
      <w:r>
        <w:rPr>
          <w:sz w:val="22"/>
          <w:szCs w:val="22"/>
        </w:rPr>
        <w:tab/>
      </w:r>
      <w:r>
        <w:rPr>
          <w:sz w:val="22"/>
          <w:szCs w:val="22"/>
        </w:rPr>
        <w:tab/>
        <w:t>(e) That the outcomes above will form the basis of the Investment Strategy and Plan.</w:t>
      </w:r>
    </w:p>
    <w:p w:rsidR="00663AFC" w:rsidRDefault="00663AFC" w:rsidP="001D7502">
      <w:pPr>
        <w:jc w:val="both"/>
        <w:rPr>
          <w:sz w:val="22"/>
          <w:szCs w:val="22"/>
        </w:rPr>
      </w:pPr>
    </w:p>
    <w:p w:rsidR="00663AFC" w:rsidRDefault="00663AFC" w:rsidP="001D7502">
      <w:pPr>
        <w:jc w:val="both"/>
        <w:rPr>
          <w:sz w:val="22"/>
          <w:szCs w:val="22"/>
        </w:rPr>
      </w:pPr>
    </w:p>
    <w:p w:rsidR="00663AFC" w:rsidRDefault="00663AFC" w:rsidP="001D7502">
      <w:pPr>
        <w:jc w:val="both"/>
        <w:rPr>
          <w:sz w:val="22"/>
          <w:szCs w:val="22"/>
        </w:rPr>
      </w:pPr>
    </w:p>
    <w:p w:rsidR="00E01257" w:rsidRPr="00796753" w:rsidRDefault="00FF35E1" w:rsidP="001D7502">
      <w:pPr>
        <w:jc w:val="both"/>
        <w:rPr>
          <w:sz w:val="22"/>
          <w:szCs w:val="22"/>
        </w:rPr>
      </w:pPr>
      <w:r w:rsidRPr="00796753">
        <w:rPr>
          <w:sz w:val="22"/>
          <w:szCs w:val="22"/>
        </w:rPr>
        <w:t xml:space="preserve">             </w:t>
      </w:r>
    </w:p>
    <w:p w:rsidR="0031358E" w:rsidRDefault="00B40376" w:rsidP="001D7502">
      <w:pPr>
        <w:jc w:val="both"/>
        <w:rPr>
          <w:sz w:val="22"/>
          <w:szCs w:val="22"/>
        </w:rPr>
      </w:pPr>
      <w:r w:rsidRPr="00C3287F">
        <w:rPr>
          <w:sz w:val="22"/>
          <w:szCs w:val="22"/>
        </w:rPr>
        <w:t>Meeting clos</w:t>
      </w:r>
      <w:r w:rsidR="005F6698" w:rsidRPr="00C3287F">
        <w:rPr>
          <w:sz w:val="22"/>
          <w:szCs w:val="22"/>
        </w:rPr>
        <w:t>ed at</w:t>
      </w:r>
      <w:r w:rsidR="00C951E3" w:rsidRPr="00C3287F">
        <w:rPr>
          <w:sz w:val="22"/>
          <w:szCs w:val="22"/>
        </w:rPr>
        <w:t xml:space="preserve"> </w:t>
      </w:r>
      <w:r w:rsidR="00F30C26">
        <w:rPr>
          <w:sz w:val="22"/>
          <w:szCs w:val="22"/>
        </w:rPr>
        <w:t>9.05</w:t>
      </w:r>
      <w:r w:rsidR="00ED4DDA" w:rsidRPr="00C3287F">
        <w:rPr>
          <w:sz w:val="22"/>
          <w:szCs w:val="22"/>
        </w:rPr>
        <w:t>p</w:t>
      </w:r>
      <w:r w:rsidR="00C62BDD" w:rsidRPr="00C3287F">
        <w:rPr>
          <w:sz w:val="22"/>
          <w:szCs w:val="22"/>
        </w:rPr>
        <w:t>.</w:t>
      </w:r>
      <w:r w:rsidR="00ED4DDA" w:rsidRPr="00C3287F">
        <w:rPr>
          <w:sz w:val="22"/>
          <w:szCs w:val="22"/>
        </w:rPr>
        <w:t>m</w:t>
      </w:r>
      <w:r w:rsidR="00C62BDD" w:rsidRPr="00C3287F">
        <w:rPr>
          <w:sz w:val="22"/>
          <w:szCs w:val="22"/>
        </w:rPr>
        <w:t>.</w:t>
      </w:r>
      <w:r w:rsidR="004A2F94" w:rsidRPr="00C3287F">
        <w:rPr>
          <w:sz w:val="22"/>
          <w:szCs w:val="22"/>
        </w:rPr>
        <w:t xml:space="preserve"> </w:t>
      </w:r>
    </w:p>
    <w:p w:rsidR="00550257" w:rsidRDefault="00550257" w:rsidP="001D7502">
      <w:pPr>
        <w:jc w:val="both"/>
        <w:rPr>
          <w:color w:val="FF0000"/>
          <w:sz w:val="22"/>
          <w:szCs w:val="22"/>
        </w:rPr>
      </w:pPr>
    </w:p>
    <w:p w:rsidR="000920AE" w:rsidRDefault="000920AE" w:rsidP="001D7502">
      <w:pPr>
        <w:jc w:val="both"/>
        <w:rPr>
          <w:color w:val="FF0000"/>
          <w:sz w:val="22"/>
          <w:szCs w:val="22"/>
        </w:rPr>
      </w:pPr>
    </w:p>
    <w:p w:rsidR="000920AE" w:rsidRPr="008C3966" w:rsidRDefault="000920AE" w:rsidP="001D7502">
      <w:pPr>
        <w:jc w:val="both"/>
        <w:rPr>
          <w:color w:val="FF0000"/>
          <w:sz w:val="22"/>
          <w:szCs w:val="22"/>
        </w:rPr>
      </w:pPr>
    </w:p>
    <w:p w:rsidR="00D873B6" w:rsidRPr="00C3287F" w:rsidRDefault="00AA1F3B" w:rsidP="00B40376">
      <w:pPr>
        <w:rPr>
          <w:sz w:val="22"/>
          <w:szCs w:val="22"/>
        </w:rPr>
      </w:pPr>
      <w:r w:rsidRPr="00C3287F">
        <w:rPr>
          <w:sz w:val="22"/>
          <w:szCs w:val="22"/>
        </w:rPr>
        <w:t>Signed .</w:t>
      </w:r>
      <w:r w:rsidR="00ED4DDA" w:rsidRPr="00C3287F">
        <w:rPr>
          <w:sz w:val="22"/>
          <w:szCs w:val="22"/>
        </w:rPr>
        <w:t>......................................</w:t>
      </w:r>
      <w:r w:rsidR="005F6698" w:rsidRPr="00C3287F">
        <w:rPr>
          <w:sz w:val="22"/>
          <w:szCs w:val="22"/>
        </w:rPr>
        <w:t xml:space="preserve">         </w:t>
      </w:r>
      <w:r w:rsidRPr="00C3287F">
        <w:rPr>
          <w:sz w:val="22"/>
          <w:szCs w:val="22"/>
        </w:rPr>
        <w:t xml:space="preserve">    Date ...........</w:t>
      </w:r>
      <w:r w:rsidR="00ED4DDA" w:rsidRPr="00C3287F">
        <w:rPr>
          <w:sz w:val="22"/>
          <w:szCs w:val="22"/>
        </w:rPr>
        <w:t>................................</w:t>
      </w:r>
      <w:r w:rsidR="008861FB" w:rsidRPr="00C3287F">
        <w:rPr>
          <w:sz w:val="22"/>
          <w:szCs w:val="22"/>
        </w:rPr>
        <w:t>....</w:t>
      </w:r>
      <w:r w:rsidR="00ED4DDA" w:rsidRPr="00C3287F">
        <w:rPr>
          <w:sz w:val="22"/>
          <w:szCs w:val="22"/>
        </w:rPr>
        <w:tab/>
      </w:r>
    </w:p>
    <w:p w:rsidR="00D873B6" w:rsidRPr="00BF3687" w:rsidRDefault="00D873B6" w:rsidP="00B40376">
      <w:pPr>
        <w:rPr>
          <w:sz w:val="22"/>
          <w:szCs w:val="22"/>
        </w:rPr>
      </w:pPr>
    </w:p>
    <w:p w:rsidR="00D87EF9" w:rsidRPr="00BF3687" w:rsidRDefault="00D87EF9">
      <w:pPr>
        <w:rPr>
          <w:sz w:val="22"/>
          <w:szCs w:val="22"/>
        </w:rPr>
      </w:pPr>
    </w:p>
    <w:sectPr w:rsidR="00D87EF9"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9" w:rsidRDefault="00967049" w:rsidP="00D31C31">
      <w:r>
        <w:separator/>
      </w:r>
    </w:p>
  </w:endnote>
  <w:endnote w:type="continuationSeparator" w:id="0">
    <w:p w:rsidR="00967049" w:rsidRDefault="00967049"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9" w:rsidRDefault="00967049" w:rsidP="00D31C31">
      <w:r>
        <w:separator/>
      </w:r>
    </w:p>
  </w:footnote>
  <w:footnote w:type="continuationSeparator" w:id="0">
    <w:p w:rsidR="00967049" w:rsidRDefault="00967049"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E6B"/>
    <w:multiLevelType w:val="hybridMultilevel"/>
    <w:tmpl w:val="01F43CA6"/>
    <w:lvl w:ilvl="0" w:tplc="595A5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2442F"/>
    <w:multiLevelType w:val="hybridMultilevel"/>
    <w:tmpl w:val="28C0A3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00591"/>
    <w:multiLevelType w:val="hybridMultilevel"/>
    <w:tmpl w:val="91CA933E"/>
    <w:lvl w:ilvl="0" w:tplc="BD26E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37106"/>
    <w:multiLevelType w:val="hybridMultilevel"/>
    <w:tmpl w:val="03485A24"/>
    <w:lvl w:ilvl="0" w:tplc="0ECC2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9">
    <w:nsid w:val="53BB691E"/>
    <w:multiLevelType w:val="hybridMultilevel"/>
    <w:tmpl w:val="B182480A"/>
    <w:lvl w:ilvl="0" w:tplc="8ADE0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8D1F1B"/>
    <w:multiLevelType w:val="hybridMultilevel"/>
    <w:tmpl w:val="88CA2008"/>
    <w:lvl w:ilvl="0" w:tplc="8AFA2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1"/>
  </w:num>
  <w:num w:numId="6">
    <w:abstractNumId w:val="10"/>
  </w:num>
  <w:num w:numId="7">
    <w:abstractNumId w:val="5"/>
  </w:num>
  <w:num w:numId="8">
    <w:abstractNumId w:val="9"/>
  </w:num>
  <w:num w:numId="9">
    <w:abstractNumId w:val="0"/>
  </w:num>
  <w:num w:numId="10">
    <w:abstractNumId w:val="7"/>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CBB"/>
    <w:rsid w:val="00002B5F"/>
    <w:rsid w:val="00004F51"/>
    <w:rsid w:val="00006211"/>
    <w:rsid w:val="0000752D"/>
    <w:rsid w:val="000173E0"/>
    <w:rsid w:val="00017E15"/>
    <w:rsid w:val="0002007B"/>
    <w:rsid w:val="00022179"/>
    <w:rsid w:val="00023BF8"/>
    <w:rsid w:val="00024B7F"/>
    <w:rsid w:val="00025073"/>
    <w:rsid w:val="00027524"/>
    <w:rsid w:val="00031A1B"/>
    <w:rsid w:val="00032A22"/>
    <w:rsid w:val="000330C0"/>
    <w:rsid w:val="00033380"/>
    <w:rsid w:val="000346FC"/>
    <w:rsid w:val="0003580A"/>
    <w:rsid w:val="00041D94"/>
    <w:rsid w:val="00042FBC"/>
    <w:rsid w:val="000436BB"/>
    <w:rsid w:val="000443BB"/>
    <w:rsid w:val="000446C4"/>
    <w:rsid w:val="000454C6"/>
    <w:rsid w:val="000456F1"/>
    <w:rsid w:val="0004592F"/>
    <w:rsid w:val="000462BA"/>
    <w:rsid w:val="000465A3"/>
    <w:rsid w:val="000505A6"/>
    <w:rsid w:val="00052D87"/>
    <w:rsid w:val="00053B0E"/>
    <w:rsid w:val="000540BF"/>
    <w:rsid w:val="000567A7"/>
    <w:rsid w:val="00056A9A"/>
    <w:rsid w:val="00057D16"/>
    <w:rsid w:val="00057F80"/>
    <w:rsid w:val="0006018B"/>
    <w:rsid w:val="000603F3"/>
    <w:rsid w:val="00060C71"/>
    <w:rsid w:val="00060C74"/>
    <w:rsid w:val="00060DC1"/>
    <w:rsid w:val="00063CB8"/>
    <w:rsid w:val="00064E9A"/>
    <w:rsid w:val="0006575A"/>
    <w:rsid w:val="00066203"/>
    <w:rsid w:val="00066C0C"/>
    <w:rsid w:val="0006711A"/>
    <w:rsid w:val="0007139E"/>
    <w:rsid w:val="000723DA"/>
    <w:rsid w:val="00073320"/>
    <w:rsid w:val="00073958"/>
    <w:rsid w:val="00073CFC"/>
    <w:rsid w:val="0007548D"/>
    <w:rsid w:val="00080674"/>
    <w:rsid w:val="0008177B"/>
    <w:rsid w:val="000861AD"/>
    <w:rsid w:val="00091F1F"/>
    <w:rsid w:val="000920AE"/>
    <w:rsid w:val="0009290C"/>
    <w:rsid w:val="00092BFC"/>
    <w:rsid w:val="00092D50"/>
    <w:rsid w:val="000931C7"/>
    <w:rsid w:val="000937CE"/>
    <w:rsid w:val="00093DBE"/>
    <w:rsid w:val="00093F64"/>
    <w:rsid w:val="0009401F"/>
    <w:rsid w:val="00096C5F"/>
    <w:rsid w:val="00097773"/>
    <w:rsid w:val="000A0DB3"/>
    <w:rsid w:val="000A1F2C"/>
    <w:rsid w:val="000A3A6D"/>
    <w:rsid w:val="000A50B5"/>
    <w:rsid w:val="000A51D4"/>
    <w:rsid w:val="000A56BD"/>
    <w:rsid w:val="000A576D"/>
    <w:rsid w:val="000A597D"/>
    <w:rsid w:val="000B097C"/>
    <w:rsid w:val="000B2C32"/>
    <w:rsid w:val="000B3020"/>
    <w:rsid w:val="000B3DB2"/>
    <w:rsid w:val="000B3E71"/>
    <w:rsid w:val="000B475F"/>
    <w:rsid w:val="000B4E52"/>
    <w:rsid w:val="000B7443"/>
    <w:rsid w:val="000C194C"/>
    <w:rsid w:val="000C3D0B"/>
    <w:rsid w:val="000C4029"/>
    <w:rsid w:val="000C5D46"/>
    <w:rsid w:val="000C5FAE"/>
    <w:rsid w:val="000C70B1"/>
    <w:rsid w:val="000D0D04"/>
    <w:rsid w:val="000D19DE"/>
    <w:rsid w:val="000D2275"/>
    <w:rsid w:val="000D43F2"/>
    <w:rsid w:val="000D481E"/>
    <w:rsid w:val="000D5D4F"/>
    <w:rsid w:val="000D6A13"/>
    <w:rsid w:val="000E0A80"/>
    <w:rsid w:val="000E300E"/>
    <w:rsid w:val="000E354F"/>
    <w:rsid w:val="000E3857"/>
    <w:rsid w:val="000E5690"/>
    <w:rsid w:val="000E6E3B"/>
    <w:rsid w:val="000F0B72"/>
    <w:rsid w:val="000F0F8E"/>
    <w:rsid w:val="000F32AD"/>
    <w:rsid w:val="000F4553"/>
    <w:rsid w:val="000F48CD"/>
    <w:rsid w:val="000F63BD"/>
    <w:rsid w:val="000F7F3F"/>
    <w:rsid w:val="001017D4"/>
    <w:rsid w:val="00101CEA"/>
    <w:rsid w:val="00104176"/>
    <w:rsid w:val="00105081"/>
    <w:rsid w:val="00105963"/>
    <w:rsid w:val="00105C3C"/>
    <w:rsid w:val="00110F2F"/>
    <w:rsid w:val="00111388"/>
    <w:rsid w:val="00112487"/>
    <w:rsid w:val="00112EAB"/>
    <w:rsid w:val="00112F01"/>
    <w:rsid w:val="00116228"/>
    <w:rsid w:val="001179E6"/>
    <w:rsid w:val="00122BA4"/>
    <w:rsid w:val="0012314E"/>
    <w:rsid w:val="00124E37"/>
    <w:rsid w:val="001267D4"/>
    <w:rsid w:val="00126EDC"/>
    <w:rsid w:val="001277DC"/>
    <w:rsid w:val="00127A76"/>
    <w:rsid w:val="00127E52"/>
    <w:rsid w:val="001315AC"/>
    <w:rsid w:val="00132EDB"/>
    <w:rsid w:val="00133C84"/>
    <w:rsid w:val="00134788"/>
    <w:rsid w:val="0013778C"/>
    <w:rsid w:val="00137944"/>
    <w:rsid w:val="00141BC7"/>
    <w:rsid w:val="00147DFE"/>
    <w:rsid w:val="00147FD0"/>
    <w:rsid w:val="001500EC"/>
    <w:rsid w:val="0015048D"/>
    <w:rsid w:val="001509BB"/>
    <w:rsid w:val="001513E9"/>
    <w:rsid w:val="001520D1"/>
    <w:rsid w:val="001527EC"/>
    <w:rsid w:val="00153884"/>
    <w:rsid w:val="00155995"/>
    <w:rsid w:val="00160AA8"/>
    <w:rsid w:val="00160E75"/>
    <w:rsid w:val="001612C2"/>
    <w:rsid w:val="00164142"/>
    <w:rsid w:val="00165634"/>
    <w:rsid w:val="00165A45"/>
    <w:rsid w:val="001706A4"/>
    <w:rsid w:val="00170D72"/>
    <w:rsid w:val="00170F55"/>
    <w:rsid w:val="00171953"/>
    <w:rsid w:val="00172492"/>
    <w:rsid w:val="00172654"/>
    <w:rsid w:val="00173215"/>
    <w:rsid w:val="00175671"/>
    <w:rsid w:val="00175707"/>
    <w:rsid w:val="00175708"/>
    <w:rsid w:val="00175BF2"/>
    <w:rsid w:val="00175C82"/>
    <w:rsid w:val="001779EF"/>
    <w:rsid w:val="00182687"/>
    <w:rsid w:val="001847A8"/>
    <w:rsid w:val="00184824"/>
    <w:rsid w:val="001857AA"/>
    <w:rsid w:val="00185A6C"/>
    <w:rsid w:val="00185A77"/>
    <w:rsid w:val="0018777F"/>
    <w:rsid w:val="001921FD"/>
    <w:rsid w:val="00193A4C"/>
    <w:rsid w:val="001948CF"/>
    <w:rsid w:val="0019568D"/>
    <w:rsid w:val="00197641"/>
    <w:rsid w:val="001A3C90"/>
    <w:rsid w:val="001A5AEB"/>
    <w:rsid w:val="001A5F21"/>
    <w:rsid w:val="001A6C96"/>
    <w:rsid w:val="001A7C9C"/>
    <w:rsid w:val="001A7F2A"/>
    <w:rsid w:val="001B07A4"/>
    <w:rsid w:val="001B691F"/>
    <w:rsid w:val="001B6E46"/>
    <w:rsid w:val="001C330B"/>
    <w:rsid w:val="001C5A51"/>
    <w:rsid w:val="001C6C60"/>
    <w:rsid w:val="001D03D3"/>
    <w:rsid w:val="001D08D8"/>
    <w:rsid w:val="001D3781"/>
    <w:rsid w:val="001D575E"/>
    <w:rsid w:val="001D5BFE"/>
    <w:rsid w:val="001D6C2F"/>
    <w:rsid w:val="001D70BA"/>
    <w:rsid w:val="001D7120"/>
    <w:rsid w:val="001D7502"/>
    <w:rsid w:val="001E15B3"/>
    <w:rsid w:val="001E2127"/>
    <w:rsid w:val="001E2DCE"/>
    <w:rsid w:val="001E2E72"/>
    <w:rsid w:val="001E2FB1"/>
    <w:rsid w:val="001E3F80"/>
    <w:rsid w:val="001E56D9"/>
    <w:rsid w:val="001E7C76"/>
    <w:rsid w:val="001F0453"/>
    <w:rsid w:val="001F17B6"/>
    <w:rsid w:val="001F3352"/>
    <w:rsid w:val="001F49DE"/>
    <w:rsid w:val="001F60C2"/>
    <w:rsid w:val="001F67D7"/>
    <w:rsid w:val="001F6DA7"/>
    <w:rsid w:val="001F6EF1"/>
    <w:rsid w:val="00202B2A"/>
    <w:rsid w:val="00203AA5"/>
    <w:rsid w:val="00203AE1"/>
    <w:rsid w:val="00207536"/>
    <w:rsid w:val="00207E06"/>
    <w:rsid w:val="00214213"/>
    <w:rsid w:val="00214C36"/>
    <w:rsid w:val="0021564D"/>
    <w:rsid w:val="00216023"/>
    <w:rsid w:val="002204E4"/>
    <w:rsid w:val="002225AA"/>
    <w:rsid w:val="002234FE"/>
    <w:rsid w:val="002237CF"/>
    <w:rsid w:val="0022430F"/>
    <w:rsid w:val="00226F61"/>
    <w:rsid w:val="002270F4"/>
    <w:rsid w:val="00227198"/>
    <w:rsid w:val="002311E8"/>
    <w:rsid w:val="00231353"/>
    <w:rsid w:val="00232109"/>
    <w:rsid w:val="002336F8"/>
    <w:rsid w:val="00234B55"/>
    <w:rsid w:val="00236A7F"/>
    <w:rsid w:val="002402E4"/>
    <w:rsid w:val="0024043E"/>
    <w:rsid w:val="002411DB"/>
    <w:rsid w:val="00243598"/>
    <w:rsid w:val="002443D7"/>
    <w:rsid w:val="002479F5"/>
    <w:rsid w:val="00247B24"/>
    <w:rsid w:val="00251829"/>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5C22"/>
    <w:rsid w:val="00286739"/>
    <w:rsid w:val="002909F9"/>
    <w:rsid w:val="00290C57"/>
    <w:rsid w:val="00292A16"/>
    <w:rsid w:val="00293409"/>
    <w:rsid w:val="00295C18"/>
    <w:rsid w:val="00297022"/>
    <w:rsid w:val="00297A0F"/>
    <w:rsid w:val="002A13E2"/>
    <w:rsid w:val="002A2CAF"/>
    <w:rsid w:val="002A4498"/>
    <w:rsid w:val="002A5154"/>
    <w:rsid w:val="002A5841"/>
    <w:rsid w:val="002A632E"/>
    <w:rsid w:val="002B1CA0"/>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3551"/>
    <w:rsid w:val="002D4154"/>
    <w:rsid w:val="002D46DA"/>
    <w:rsid w:val="002D4F95"/>
    <w:rsid w:val="002D7662"/>
    <w:rsid w:val="002D7EA9"/>
    <w:rsid w:val="002E05AD"/>
    <w:rsid w:val="002E0874"/>
    <w:rsid w:val="002E0EB0"/>
    <w:rsid w:val="002E183E"/>
    <w:rsid w:val="002E279F"/>
    <w:rsid w:val="002E2E59"/>
    <w:rsid w:val="002E474E"/>
    <w:rsid w:val="002E5FF1"/>
    <w:rsid w:val="002E60DA"/>
    <w:rsid w:val="002E63C2"/>
    <w:rsid w:val="002E7C7C"/>
    <w:rsid w:val="002F0192"/>
    <w:rsid w:val="002F17E2"/>
    <w:rsid w:val="002F199D"/>
    <w:rsid w:val="002F2858"/>
    <w:rsid w:val="002F2D3C"/>
    <w:rsid w:val="002F3627"/>
    <w:rsid w:val="002F3F78"/>
    <w:rsid w:val="002F5763"/>
    <w:rsid w:val="002F6B60"/>
    <w:rsid w:val="00302055"/>
    <w:rsid w:val="00302A83"/>
    <w:rsid w:val="0030596E"/>
    <w:rsid w:val="00306B63"/>
    <w:rsid w:val="00310977"/>
    <w:rsid w:val="00311194"/>
    <w:rsid w:val="00311DA9"/>
    <w:rsid w:val="0031358E"/>
    <w:rsid w:val="003135C5"/>
    <w:rsid w:val="0031365F"/>
    <w:rsid w:val="003146DC"/>
    <w:rsid w:val="00316878"/>
    <w:rsid w:val="00316C02"/>
    <w:rsid w:val="00320A88"/>
    <w:rsid w:val="0032157D"/>
    <w:rsid w:val="003228AF"/>
    <w:rsid w:val="0032321D"/>
    <w:rsid w:val="00324662"/>
    <w:rsid w:val="00325E3A"/>
    <w:rsid w:val="003263B4"/>
    <w:rsid w:val="003300A1"/>
    <w:rsid w:val="003309D2"/>
    <w:rsid w:val="00330D70"/>
    <w:rsid w:val="0033299D"/>
    <w:rsid w:val="00332BA6"/>
    <w:rsid w:val="00332C18"/>
    <w:rsid w:val="003341D6"/>
    <w:rsid w:val="003371E7"/>
    <w:rsid w:val="00345E4E"/>
    <w:rsid w:val="00346AD2"/>
    <w:rsid w:val="003518D6"/>
    <w:rsid w:val="00351A68"/>
    <w:rsid w:val="003543E3"/>
    <w:rsid w:val="00355723"/>
    <w:rsid w:val="00360204"/>
    <w:rsid w:val="00360D9A"/>
    <w:rsid w:val="00361AD8"/>
    <w:rsid w:val="003639C2"/>
    <w:rsid w:val="00363C50"/>
    <w:rsid w:val="0036689B"/>
    <w:rsid w:val="00371549"/>
    <w:rsid w:val="00372F39"/>
    <w:rsid w:val="00374274"/>
    <w:rsid w:val="003769A0"/>
    <w:rsid w:val="0037731F"/>
    <w:rsid w:val="00383E58"/>
    <w:rsid w:val="00384DA8"/>
    <w:rsid w:val="00385190"/>
    <w:rsid w:val="00386327"/>
    <w:rsid w:val="003863FA"/>
    <w:rsid w:val="0039098F"/>
    <w:rsid w:val="00391DBC"/>
    <w:rsid w:val="00391E86"/>
    <w:rsid w:val="00394EF5"/>
    <w:rsid w:val="003970CB"/>
    <w:rsid w:val="003A13E9"/>
    <w:rsid w:val="003A1464"/>
    <w:rsid w:val="003A1959"/>
    <w:rsid w:val="003A2D40"/>
    <w:rsid w:val="003A642D"/>
    <w:rsid w:val="003B0373"/>
    <w:rsid w:val="003B05F6"/>
    <w:rsid w:val="003B1D75"/>
    <w:rsid w:val="003B207B"/>
    <w:rsid w:val="003B2595"/>
    <w:rsid w:val="003B2CF3"/>
    <w:rsid w:val="003B40C2"/>
    <w:rsid w:val="003B4661"/>
    <w:rsid w:val="003B5A69"/>
    <w:rsid w:val="003B6A2A"/>
    <w:rsid w:val="003B7701"/>
    <w:rsid w:val="003C0D66"/>
    <w:rsid w:val="003C0DAD"/>
    <w:rsid w:val="003C26A1"/>
    <w:rsid w:val="003C4B8B"/>
    <w:rsid w:val="003C4B9F"/>
    <w:rsid w:val="003C597F"/>
    <w:rsid w:val="003C5C8B"/>
    <w:rsid w:val="003C5C8E"/>
    <w:rsid w:val="003C66CF"/>
    <w:rsid w:val="003D0F83"/>
    <w:rsid w:val="003D1A3B"/>
    <w:rsid w:val="003D290F"/>
    <w:rsid w:val="003D37C8"/>
    <w:rsid w:val="003D5829"/>
    <w:rsid w:val="003D59AB"/>
    <w:rsid w:val="003D5B9B"/>
    <w:rsid w:val="003D5E23"/>
    <w:rsid w:val="003D60AB"/>
    <w:rsid w:val="003D7235"/>
    <w:rsid w:val="003E0813"/>
    <w:rsid w:val="003E334B"/>
    <w:rsid w:val="003E7831"/>
    <w:rsid w:val="003F1026"/>
    <w:rsid w:val="003F11A1"/>
    <w:rsid w:val="003F206C"/>
    <w:rsid w:val="003F3860"/>
    <w:rsid w:val="003F41FE"/>
    <w:rsid w:val="003F458E"/>
    <w:rsid w:val="003F4656"/>
    <w:rsid w:val="003F47F3"/>
    <w:rsid w:val="003F4B40"/>
    <w:rsid w:val="003F62BC"/>
    <w:rsid w:val="003F696B"/>
    <w:rsid w:val="003F6A50"/>
    <w:rsid w:val="003F6E5C"/>
    <w:rsid w:val="003F6FD2"/>
    <w:rsid w:val="003F7E31"/>
    <w:rsid w:val="004034CB"/>
    <w:rsid w:val="00404AF5"/>
    <w:rsid w:val="00405A37"/>
    <w:rsid w:val="00405E5B"/>
    <w:rsid w:val="004069EC"/>
    <w:rsid w:val="00406A54"/>
    <w:rsid w:val="004109E1"/>
    <w:rsid w:val="00410F4A"/>
    <w:rsid w:val="00412E47"/>
    <w:rsid w:val="00416340"/>
    <w:rsid w:val="004164A1"/>
    <w:rsid w:val="00425676"/>
    <w:rsid w:val="00425A50"/>
    <w:rsid w:val="00427135"/>
    <w:rsid w:val="00427A5A"/>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255D"/>
    <w:rsid w:val="00454B5B"/>
    <w:rsid w:val="004550DF"/>
    <w:rsid w:val="004551AB"/>
    <w:rsid w:val="00455591"/>
    <w:rsid w:val="004559FF"/>
    <w:rsid w:val="00456FC2"/>
    <w:rsid w:val="00460544"/>
    <w:rsid w:val="00461038"/>
    <w:rsid w:val="00462409"/>
    <w:rsid w:val="0046240D"/>
    <w:rsid w:val="00462B9C"/>
    <w:rsid w:val="004634BF"/>
    <w:rsid w:val="00464BC5"/>
    <w:rsid w:val="00464F02"/>
    <w:rsid w:val="00465A19"/>
    <w:rsid w:val="00465D04"/>
    <w:rsid w:val="00467607"/>
    <w:rsid w:val="0047010A"/>
    <w:rsid w:val="00472451"/>
    <w:rsid w:val="004736F6"/>
    <w:rsid w:val="00474BB9"/>
    <w:rsid w:val="004755CA"/>
    <w:rsid w:val="00480FC5"/>
    <w:rsid w:val="00481CC8"/>
    <w:rsid w:val="00483C77"/>
    <w:rsid w:val="0048667F"/>
    <w:rsid w:val="00486BD7"/>
    <w:rsid w:val="00492F1D"/>
    <w:rsid w:val="00494C69"/>
    <w:rsid w:val="00494E23"/>
    <w:rsid w:val="0049703D"/>
    <w:rsid w:val="004A0085"/>
    <w:rsid w:val="004A1E3C"/>
    <w:rsid w:val="004A2C18"/>
    <w:rsid w:val="004A2F94"/>
    <w:rsid w:val="004A376B"/>
    <w:rsid w:val="004A434D"/>
    <w:rsid w:val="004A4394"/>
    <w:rsid w:val="004A44CA"/>
    <w:rsid w:val="004A4CCD"/>
    <w:rsid w:val="004A57F0"/>
    <w:rsid w:val="004A5C40"/>
    <w:rsid w:val="004A7027"/>
    <w:rsid w:val="004B4E2F"/>
    <w:rsid w:val="004B5CFD"/>
    <w:rsid w:val="004B64A9"/>
    <w:rsid w:val="004B69C1"/>
    <w:rsid w:val="004C1252"/>
    <w:rsid w:val="004C1DC0"/>
    <w:rsid w:val="004C2339"/>
    <w:rsid w:val="004C2664"/>
    <w:rsid w:val="004C292B"/>
    <w:rsid w:val="004C389D"/>
    <w:rsid w:val="004C3D2C"/>
    <w:rsid w:val="004C49F2"/>
    <w:rsid w:val="004C6F5F"/>
    <w:rsid w:val="004C72A5"/>
    <w:rsid w:val="004D0402"/>
    <w:rsid w:val="004D2F89"/>
    <w:rsid w:val="004D412C"/>
    <w:rsid w:val="004D6201"/>
    <w:rsid w:val="004D66C1"/>
    <w:rsid w:val="004D6E97"/>
    <w:rsid w:val="004E020D"/>
    <w:rsid w:val="004E380F"/>
    <w:rsid w:val="004E5399"/>
    <w:rsid w:val="004E5E83"/>
    <w:rsid w:val="004F0156"/>
    <w:rsid w:val="004F09BC"/>
    <w:rsid w:val="004F12BC"/>
    <w:rsid w:val="004F3307"/>
    <w:rsid w:val="004F4AD6"/>
    <w:rsid w:val="004F5009"/>
    <w:rsid w:val="004F5C3B"/>
    <w:rsid w:val="0050094E"/>
    <w:rsid w:val="00501212"/>
    <w:rsid w:val="005018BA"/>
    <w:rsid w:val="005040CD"/>
    <w:rsid w:val="005043A2"/>
    <w:rsid w:val="00506B9D"/>
    <w:rsid w:val="00506F2D"/>
    <w:rsid w:val="00507307"/>
    <w:rsid w:val="00510B22"/>
    <w:rsid w:val="00512073"/>
    <w:rsid w:val="00512830"/>
    <w:rsid w:val="00513323"/>
    <w:rsid w:val="00513BA9"/>
    <w:rsid w:val="005144BD"/>
    <w:rsid w:val="00514D01"/>
    <w:rsid w:val="0051572D"/>
    <w:rsid w:val="00516739"/>
    <w:rsid w:val="005202BD"/>
    <w:rsid w:val="005204D0"/>
    <w:rsid w:val="00520D72"/>
    <w:rsid w:val="00522688"/>
    <w:rsid w:val="00522F47"/>
    <w:rsid w:val="00522F68"/>
    <w:rsid w:val="005249C9"/>
    <w:rsid w:val="005341A1"/>
    <w:rsid w:val="00535434"/>
    <w:rsid w:val="00535722"/>
    <w:rsid w:val="005362E2"/>
    <w:rsid w:val="0053684A"/>
    <w:rsid w:val="0054031F"/>
    <w:rsid w:val="0054070F"/>
    <w:rsid w:val="00543D65"/>
    <w:rsid w:val="00545049"/>
    <w:rsid w:val="0054504E"/>
    <w:rsid w:val="0054531D"/>
    <w:rsid w:val="005466C8"/>
    <w:rsid w:val="00546919"/>
    <w:rsid w:val="0054691C"/>
    <w:rsid w:val="00547933"/>
    <w:rsid w:val="00550257"/>
    <w:rsid w:val="00551F51"/>
    <w:rsid w:val="005525B5"/>
    <w:rsid w:val="00552754"/>
    <w:rsid w:val="00553749"/>
    <w:rsid w:val="00553FBF"/>
    <w:rsid w:val="0055638A"/>
    <w:rsid w:val="0056082A"/>
    <w:rsid w:val="00562A5D"/>
    <w:rsid w:val="005637E3"/>
    <w:rsid w:val="00563D56"/>
    <w:rsid w:val="005646D8"/>
    <w:rsid w:val="00564775"/>
    <w:rsid w:val="00564E74"/>
    <w:rsid w:val="00567C8F"/>
    <w:rsid w:val="00567EF2"/>
    <w:rsid w:val="00570E64"/>
    <w:rsid w:val="005715B7"/>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3632"/>
    <w:rsid w:val="00593822"/>
    <w:rsid w:val="005967D5"/>
    <w:rsid w:val="00596944"/>
    <w:rsid w:val="005971AB"/>
    <w:rsid w:val="0059769F"/>
    <w:rsid w:val="005A0AE3"/>
    <w:rsid w:val="005A1454"/>
    <w:rsid w:val="005A175F"/>
    <w:rsid w:val="005A1A87"/>
    <w:rsid w:val="005A4B7C"/>
    <w:rsid w:val="005A73ED"/>
    <w:rsid w:val="005A7ED4"/>
    <w:rsid w:val="005B0E9C"/>
    <w:rsid w:val="005B16B8"/>
    <w:rsid w:val="005B17DC"/>
    <w:rsid w:val="005B2F56"/>
    <w:rsid w:val="005B594F"/>
    <w:rsid w:val="005B7179"/>
    <w:rsid w:val="005C5459"/>
    <w:rsid w:val="005D039D"/>
    <w:rsid w:val="005D0DDB"/>
    <w:rsid w:val="005D0EF9"/>
    <w:rsid w:val="005D101F"/>
    <w:rsid w:val="005D128D"/>
    <w:rsid w:val="005D3634"/>
    <w:rsid w:val="005D42C3"/>
    <w:rsid w:val="005D6023"/>
    <w:rsid w:val="005D6072"/>
    <w:rsid w:val="005D74B3"/>
    <w:rsid w:val="005D776A"/>
    <w:rsid w:val="005D7E9D"/>
    <w:rsid w:val="005D7F66"/>
    <w:rsid w:val="005E22E8"/>
    <w:rsid w:val="005E2692"/>
    <w:rsid w:val="005E2A4B"/>
    <w:rsid w:val="005E2AC1"/>
    <w:rsid w:val="005E3089"/>
    <w:rsid w:val="005E3F66"/>
    <w:rsid w:val="005E7079"/>
    <w:rsid w:val="005E7807"/>
    <w:rsid w:val="005F0459"/>
    <w:rsid w:val="005F0B90"/>
    <w:rsid w:val="005F0F0D"/>
    <w:rsid w:val="005F290B"/>
    <w:rsid w:val="005F31F2"/>
    <w:rsid w:val="005F3B61"/>
    <w:rsid w:val="005F3CF3"/>
    <w:rsid w:val="005F4D88"/>
    <w:rsid w:val="005F52C7"/>
    <w:rsid w:val="005F6698"/>
    <w:rsid w:val="005F68CA"/>
    <w:rsid w:val="005F6F22"/>
    <w:rsid w:val="005F706C"/>
    <w:rsid w:val="005F7935"/>
    <w:rsid w:val="0060059C"/>
    <w:rsid w:val="00600894"/>
    <w:rsid w:val="00600B64"/>
    <w:rsid w:val="006028BF"/>
    <w:rsid w:val="00604805"/>
    <w:rsid w:val="0060512F"/>
    <w:rsid w:val="00606A62"/>
    <w:rsid w:val="00606F58"/>
    <w:rsid w:val="00607991"/>
    <w:rsid w:val="0061128F"/>
    <w:rsid w:val="00611609"/>
    <w:rsid w:val="00612CEF"/>
    <w:rsid w:val="006142C6"/>
    <w:rsid w:val="00614430"/>
    <w:rsid w:val="00615D81"/>
    <w:rsid w:val="00616C15"/>
    <w:rsid w:val="0062222F"/>
    <w:rsid w:val="00622A2F"/>
    <w:rsid w:val="00622FE2"/>
    <w:rsid w:val="00623A32"/>
    <w:rsid w:val="00624956"/>
    <w:rsid w:val="006258DA"/>
    <w:rsid w:val="00626FE4"/>
    <w:rsid w:val="0062742C"/>
    <w:rsid w:val="006308F6"/>
    <w:rsid w:val="00632C49"/>
    <w:rsid w:val="00633A32"/>
    <w:rsid w:val="0063422B"/>
    <w:rsid w:val="006342F5"/>
    <w:rsid w:val="00634667"/>
    <w:rsid w:val="00635882"/>
    <w:rsid w:val="006367CA"/>
    <w:rsid w:val="00637629"/>
    <w:rsid w:val="006378FC"/>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1F7A"/>
    <w:rsid w:val="00662A44"/>
    <w:rsid w:val="0066364C"/>
    <w:rsid w:val="006639CC"/>
    <w:rsid w:val="00663AF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4084"/>
    <w:rsid w:val="00695A24"/>
    <w:rsid w:val="006978B5"/>
    <w:rsid w:val="00697B81"/>
    <w:rsid w:val="006A08A3"/>
    <w:rsid w:val="006A0A0D"/>
    <w:rsid w:val="006A0F9C"/>
    <w:rsid w:val="006A1B2A"/>
    <w:rsid w:val="006A1BF9"/>
    <w:rsid w:val="006A26A9"/>
    <w:rsid w:val="006A2A70"/>
    <w:rsid w:val="006A2E9C"/>
    <w:rsid w:val="006A3B8E"/>
    <w:rsid w:val="006A440E"/>
    <w:rsid w:val="006A45C4"/>
    <w:rsid w:val="006A46E9"/>
    <w:rsid w:val="006A53B7"/>
    <w:rsid w:val="006A5AF1"/>
    <w:rsid w:val="006A77BD"/>
    <w:rsid w:val="006B0D63"/>
    <w:rsid w:val="006B43FE"/>
    <w:rsid w:val="006B48EB"/>
    <w:rsid w:val="006B57E1"/>
    <w:rsid w:val="006B6A43"/>
    <w:rsid w:val="006B76C9"/>
    <w:rsid w:val="006C0BE4"/>
    <w:rsid w:val="006C229F"/>
    <w:rsid w:val="006C4877"/>
    <w:rsid w:val="006C4D79"/>
    <w:rsid w:val="006C6107"/>
    <w:rsid w:val="006C76B2"/>
    <w:rsid w:val="006D0466"/>
    <w:rsid w:val="006D0944"/>
    <w:rsid w:val="006D7FBB"/>
    <w:rsid w:val="006E096A"/>
    <w:rsid w:val="006E2402"/>
    <w:rsid w:val="006E30A8"/>
    <w:rsid w:val="006E6321"/>
    <w:rsid w:val="006E6887"/>
    <w:rsid w:val="006E69F0"/>
    <w:rsid w:val="006E6B65"/>
    <w:rsid w:val="006E6D3E"/>
    <w:rsid w:val="006E7353"/>
    <w:rsid w:val="006E75AB"/>
    <w:rsid w:val="006F32E4"/>
    <w:rsid w:val="006F3491"/>
    <w:rsid w:val="006F4303"/>
    <w:rsid w:val="006F44B4"/>
    <w:rsid w:val="006F4777"/>
    <w:rsid w:val="006F4B1F"/>
    <w:rsid w:val="006F71FB"/>
    <w:rsid w:val="00702F9D"/>
    <w:rsid w:val="00704F58"/>
    <w:rsid w:val="00705660"/>
    <w:rsid w:val="00705F1B"/>
    <w:rsid w:val="00706271"/>
    <w:rsid w:val="0070746F"/>
    <w:rsid w:val="00707E25"/>
    <w:rsid w:val="00711217"/>
    <w:rsid w:val="00715AC6"/>
    <w:rsid w:val="00715BC4"/>
    <w:rsid w:val="007178B5"/>
    <w:rsid w:val="00717FEF"/>
    <w:rsid w:val="0072270E"/>
    <w:rsid w:val="00722855"/>
    <w:rsid w:val="007231D7"/>
    <w:rsid w:val="0072460B"/>
    <w:rsid w:val="007252D7"/>
    <w:rsid w:val="0072598F"/>
    <w:rsid w:val="0072679C"/>
    <w:rsid w:val="00727685"/>
    <w:rsid w:val="00730220"/>
    <w:rsid w:val="00732988"/>
    <w:rsid w:val="00733A58"/>
    <w:rsid w:val="007366A3"/>
    <w:rsid w:val="0074022A"/>
    <w:rsid w:val="0074062E"/>
    <w:rsid w:val="00741288"/>
    <w:rsid w:val="007414C0"/>
    <w:rsid w:val="00742CEB"/>
    <w:rsid w:val="0074351C"/>
    <w:rsid w:val="00744186"/>
    <w:rsid w:val="0074420A"/>
    <w:rsid w:val="0074760E"/>
    <w:rsid w:val="00747774"/>
    <w:rsid w:val="00750638"/>
    <w:rsid w:val="00750CB4"/>
    <w:rsid w:val="00752575"/>
    <w:rsid w:val="00752E6C"/>
    <w:rsid w:val="007530AB"/>
    <w:rsid w:val="00753A97"/>
    <w:rsid w:val="0075463E"/>
    <w:rsid w:val="00755CA5"/>
    <w:rsid w:val="007566C5"/>
    <w:rsid w:val="00757BAE"/>
    <w:rsid w:val="0076120B"/>
    <w:rsid w:val="007619F7"/>
    <w:rsid w:val="0076222B"/>
    <w:rsid w:val="007656AA"/>
    <w:rsid w:val="00766049"/>
    <w:rsid w:val="00766E56"/>
    <w:rsid w:val="00767B47"/>
    <w:rsid w:val="00771136"/>
    <w:rsid w:val="00771902"/>
    <w:rsid w:val="0077487B"/>
    <w:rsid w:val="00776031"/>
    <w:rsid w:val="00776D85"/>
    <w:rsid w:val="00782088"/>
    <w:rsid w:val="00782D48"/>
    <w:rsid w:val="00782F4A"/>
    <w:rsid w:val="007836B4"/>
    <w:rsid w:val="00783A20"/>
    <w:rsid w:val="007861A2"/>
    <w:rsid w:val="00787BB8"/>
    <w:rsid w:val="00792ED2"/>
    <w:rsid w:val="007930BC"/>
    <w:rsid w:val="007931DE"/>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B73E6"/>
    <w:rsid w:val="007C0DAD"/>
    <w:rsid w:val="007C3963"/>
    <w:rsid w:val="007C3EA1"/>
    <w:rsid w:val="007C40F7"/>
    <w:rsid w:val="007C4B63"/>
    <w:rsid w:val="007C532D"/>
    <w:rsid w:val="007C5F30"/>
    <w:rsid w:val="007C682C"/>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680F"/>
    <w:rsid w:val="007E7384"/>
    <w:rsid w:val="007F0C06"/>
    <w:rsid w:val="007F2116"/>
    <w:rsid w:val="007F2EA3"/>
    <w:rsid w:val="007F3F13"/>
    <w:rsid w:val="007F4FE0"/>
    <w:rsid w:val="007F6920"/>
    <w:rsid w:val="007F7A02"/>
    <w:rsid w:val="008003C3"/>
    <w:rsid w:val="008012F6"/>
    <w:rsid w:val="00801EE3"/>
    <w:rsid w:val="0080247F"/>
    <w:rsid w:val="00803C4B"/>
    <w:rsid w:val="00804067"/>
    <w:rsid w:val="008042F3"/>
    <w:rsid w:val="0080453E"/>
    <w:rsid w:val="00804A28"/>
    <w:rsid w:val="00804E13"/>
    <w:rsid w:val="00806E46"/>
    <w:rsid w:val="00807038"/>
    <w:rsid w:val="00810C5A"/>
    <w:rsid w:val="00812131"/>
    <w:rsid w:val="00812CEF"/>
    <w:rsid w:val="00813FB3"/>
    <w:rsid w:val="00815985"/>
    <w:rsid w:val="008159B1"/>
    <w:rsid w:val="00815A53"/>
    <w:rsid w:val="008172A4"/>
    <w:rsid w:val="008203B7"/>
    <w:rsid w:val="00822A48"/>
    <w:rsid w:val="0082391E"/>
    <w:rsid w:val="00823B2F"/>
    <w:rsid w:val="00825687"/>
    <w:rsid w:val="0082649C"/>
    <w:rsid w:val="00827143"/>
    <w:rsid w:val="00827926"/>
    <w:rsid w:val="008279B9"/>
    <w:rsid w:val="00833E2D"/>
    <w:rsid w:val="008342AA"/>
    <w:rsid w:val="00834739"/>
    <w:rsid w:val="0083678F"/>
    <w:rsid w:val="00836D0F"/>
    <w:rsid w:val="00837268"/>
    <w:rsid w:val="008402D3"/>
    <w:rsid w:val="00840866"/>
    <w:rsid w:val="00841233"/>
    <w:rsid w:val="00841AFE"/>
    <w:rsid w:val="008429C0"/>
    <w:rsid w:val="00842A6A"/>
    <w:rsid w:val="00842EF6"/>
    <w:rsid w:val="0084432C"/>
    <w:rsid w:val="008445E6"/>
    <w:rsid w:val="00844990"/>
    <w:rsid w:val="00844D5C"/>
    <w:rsid w:val="00845AAD"/>
    <w:rsid w:val="00845DFD"/>
    <w:rsid w:val="0084600D"/>
    <w:rsid w:val="00846038"/>
    <w:rsid w:val="00852616"/>
    <w:rsid w:val="008526D8"/>
    <w:rsid w:val="008572B1"/>
    <w:rsid w:val="00857AA7"/>
    <w:rsid w:val="00860B5B"/>
    <w:rsid w:val="0086476E"/>
    <w:rsid w:val="00864BF6"/>
    <w:rsid w:val="0086559C"/>
    <w:rsid w:val="008670C8"/>
    <w:rsid w:val="00867CBC"/>
    <w:rsid w:val="00871A21"/>
    <w:rsid w:val="008723A1"/>
    <w:rsid w:val="0087481D"/>
    <w:rsid w:val="00875CDA"/>
    <w:rsid w:val="00875DF1"/>
    <w:rsid w:val="00876E3B"/>
    <w:rsid w:val="00880E9F"/>
    <w:rsid w:val="008825D4"/>
    <w:rsid w:val="008827C8"/>
    <w:rsid w:val="00883255"/>
    <w:rsid w:val="00883B7B"/>
    <w:rsid w:val="00885934"/>
    <w:rsid w:val="008861FB"/>
    <w:rsid w:val="00886360"/>
    <w:rsid w:val="00886C7E"/>
    <w:rsid w:val="00890C8F"/>
    <w:rsid w:val="00891EC0"/>
    <w:rsid w:val="008923F9"/>
    <w:rsid w:val="008934B7"/>
    <w:rsid w:val="00894251"/>
    <w:rsid w:val="00894E82"/>
    <w:rsid w:val="008953FC"/>
    <w:rsid w:val="00896206"/>
    <w:rsid w:val="008A2127"/>
    <w:rsid w:val="008A238C"/>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4F06"/>
    <w:rsid w:val="008B5218"/>
    <w:rsid w:val="008B63F0"/>
    <w:rsid w:val="008B75A8"/>
    <w:rsid w:val="008B75EA"/>
    <w:rsid w:val="008C130E"/>
    <w:rsid w:val="008C1535"/>
    <w:rsid w:val="008C37A8"/>
    <w:rsid w:val="008C3966"/>
    <w:rsid w:val="008C6972"/>
    <w:rsid w:val="008C72DE"/>
    <w:rsid w:val="008C7B58"/>
    <w:rsid w:val="008D1B55"/>
    <w:rsid w:val="008D1E04"/>
    <w:rsid w:val="008D3CDC"/>
    <w:rsid w:val="008D41CD"/>
    <w:rsid w:val="008E2BCC"/>
    <w:rsid w:val="008E2F86"/>
    <w:rsid w:val="008E3246"/>
    <w:rsid w:val="008E3DAC"/>
    <w:rsid w:val="008E659C"/>
    <w:rsid w:val="008E6AFB"/>
    <w:rsid w:val="008F0719"/>
    <w:rsid w:val="008F1053"/>
    <w:rsid w:val="008F2206"/>
    <w:rsid w:val="008F2E4D"/>
    <w:rsid w:val="008F4A98"/>
    <w:rsid w:val="008F4AD9"/>
    <w:rsid w:val="008F4BFC"/>
    <w:rsid w:val="008F644B"/>
    <w:rsid w:val="008F68D7"/>
    <w:rsid w:val="008F7E19"/>
    <w:rsid w:val="00900FB2"/>
    <w:rsid w:val="00903238"/>
    <w:rsid w:val="00903395"/>
    <w:rsid w:val="00903A5A"/>
    <w:rsid w:val="00903F70"/>
    <w:rsid w:val="00906662"/>
    <w:rsid w:val="00906D74"/>
    <w:rsid w:val="00906EBE"/>
    <w:rsid w:val="00910798"/>
    <w:rsid w:val="009108C9"/>
    <w:rsid w:val="009109D0"/>
    <w:rsid w:val="00911CBB"/>
    <w:rsid w:val="0091411A"/>
    <w:rsid w:val="00914A2B"/>
    <w:rsid w:val="0091691E"/>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A2D"/>
    <w:rsid w:val="00937F75"/>
    <w:rsid w:val="009409C6"/>
    <w:rsid w:val="00940F8F"/>
    <w:rsid w:val="00943091"/>
    <w:rsid w:val="009447B7"/>
    <w:rsid w:val="009451FF"/>
    <w:rsid w:val="009476F9"/>
    <w:rsid w:val="0095104D"/>
    <w:rsid w:val="009526CD"/>
    <w:rsid w:val="00957155"/>
    <w:rsid w:val="00957803"/>
    <w:rsid w:val="009617B0"/>
    <w:rsid w:val="00961AC7"/>
    <w:rsid w:val="00961FF0"/>
    <w:rsid w:val="00963CCA"/>
    <w:rsid w:val="0096693C"/>
    <w:rsid w:val="00966B6D"/>
    <w:rsid w:val="00967049"/>
    <w:rsid w:val="009675A7"/>
    <w:rsid w:val="0097101A"/>
    <w:rsid w:val="00971792"/>
    <w:rsid w:val="00971FFF"/>
    <w:rsid w:val="00973947"/>
    <w:rsid w:val="00974D4C"/>
    <w:rsid w:val="00975E67"/>
    <w:rsid w:val="00976A67"/>
    <w:rsid w:val="00976AB8"/>
    <w:rsid w:val="009774C5"/>
    <w:rsid w:val="009800FA"/>
    <w:rsid w:val="0098127E"/>
    <w:rsid w:val="00983F43"/>
    <w:rsid w:val="009851EB"/>
    <w:rsid w:val="00985245"/>
    <w:rsid w:val="0098552A"/>
    <w:rsid w:val="00985CA4"/>
    <w:rsid w:val="0098659F"/>
    <w:rsid w:val="00991DFF"/>
    <w:rsid w:val="00995665"/>
    <w:rsid w:val="00996505"/>
    <w:rsid w:val="00996C51"/>
    <w:rsid w:val="00996C89"/>
    <w:rsid w:val="0099738B"/>
    <w:rsid w:val="00997FFA"/>
    <w:rsid w:val="009A00DE"/>
    <w:rsid w:val="009A0B72"/>
    <w:rsid w:val="009A0C81"/>
    <w:rsid w:val="009A0D41"/>
    <w:rsid w:val="009A1104"/>
    <w:rsid w:val="009A1EB2"/>
    <w:rsid w:val="009A4762"/>
    <w:rsid w:val="009A4A8E"/>
    <w:rsid w:val="009A5461"/>
    <w:rsid w:val="009A5C64"/>
    <w:rsid w:val="009B102A"/>
    <w:rsid w:val="009B1D8F"/>
    <w:rsid w:val="009B2E6D"/>
    <w:rsid w:val="009B71A3"/>
    <w:rsid w:val="009B7F92"/>
    <w:rsid w:val="009C0D34"/>
    <w:rsid w:val="009C2CCC"/>
    <w:rsid w:val="009C49B0"/>
    <w:rsid w:val="009C4C30"/>
    <w:rsid w:val="009C5ADA"/>
    <w:rsid w:val="009C6628"/>
    <w:rsid w:val="009C682E"/>
    <w:rsid w:val="009C717C"/>
    <w:rsid w:val="009C796A"/>
    <w:rsid w:val="009D1F9B"/>
    <w:rsid w:val="009D3AF1"/>
    <w:rsid w:val="009D3C87"/>
    <w:rsid w:val="009D4405"/>
    <w:rsid w:val="009D6C3C"/>
    <w:rsid w:val="009D7F77"/>
    <w:rsid w:val="009E10E8"/>
    <w:rsid w:val="009E13C2"/>
    <w:rsid w:val="009E3183"/>
    <w:rsid w:val="009E4141"/>
    <w:rsid w:val="009E421E"/>
    <w:rsid w:val="009E5655"/>
    <w:rsid w:val="009E649A"/>
    <w:rsid w:val="009E7271"/>
    <w:rsid w:val="009E7A24"/>
    <w:rsid w:val="009E7D83"/>
    <w:rsid w:val="009E7DAB"/>
    <w:rsid w:val="009F017C"/>
    <w:rsid w:val="009F3AEC"/>
    <w:rsid w:val="009F5FAA"/>
    <w:rsid w:val="00A011A2"/>
    <w:rsid w:val="00A01BD0"/>
    <w:rsid w:val="00A02F7C"/>
    <w:rsid w:val="00A035B7"/>
    <w:rsid w:val="00A07396"/>
    <w:rsid w:val="00A104B6"/>
    <w:rsid w:val="00A11675"/>
    <w:rsid w:val="00A1297F"/>
    <w:rsid w:val="00A13CC5"/>
    <w:rsid w:val="00A14D9D"/>
    <w:rsid w:val="00A14E98"/>
    <w:rsid w:val="00A15A32"/>
    <w:rsid w:val="00A20DF8"/>
    <w:rsid w:val="00A215F2"/>
    <w:rsid w:val="00A21A05"/>
    <w:rsid w:val="00A22470"/>
    <w:rsid w:val="00A23021"/>
    <w:rsid w:val="00A23035"/>
    <w:rsid w:val="00A23D40"/>
    <w:rsid w:val="00A24BB0"/>
    <w:rsid w:val="00A24BC3"/>
    <w:rsid w:val="00A272BF"/>
    <w:rsid w:val="00A30B40"/>
    <w:rsid w:val="00A30C2F"/>
    <w:rsid w:val="00A3223D"/>
    <w:rsid w:val="00A33AFD"/>
    <w:rsid w:val="00A33C27"/>
    <w:rsid w:val="00A340AE"/>
    <w:rsid w:val="00A35B2A"/>
    <w:rsid w:val="00A35D4B"/>
    <w:rsid w:val="00A35FE6"/>
    <w:rsid w:val="00A37959"/>
    <w:rsid w:val="00A42C8C"/>
    <w:rsid w:val="00A44676"/>
    <w:rsid w:val="00A44BB6"/>
    <w:rsid w:val="00A4756E"/>
    <w:rsid w:val="00A53A87"/>
    <w:rsid w:val="00A559F1"/>
    <w:rsid w:val="00A55BCC"/>
    <w:rsid w:val="00A5649F"/>
    <w:rsid w:val="00A57001"/>
    <w:rsid w:val="00A60785"/>
    <w:rsid w:val="00A67DA4"/>
    <w:rsid w:val="00A70209"/>
    <w:rsid w:val="00A70C9A"/>
    <w:rsid w:val="00A714E3"/>
    <w:rsid w:val="00A716E4"/>
    <w:rsid w:val="00A72902"/>
    <w:rsid w:val="00A75121"/>
    <w:rsid w:val="00A754A5"/>
    <w:rsid w:val="00A77243"/>
    <w:rsid w:val="00A801A2"/>
    <w:rsid w:val="00A81B16"/>
    <w:rsid w:val="00A82BE0"/>
    <w:rsid w:val="00A82EFA"/>
    <w:rsid w:val="00A830A8"/>
    <w:rsid w:val="00A8341D"/>
    <w:rsid w:val="00A8576A"/>
    <w:rsid w:val="00A87854"/>
    <w:rsid w:val="00A87EA3"/>
    <w:rsid w:val="00A9120B"/>
    <w:rsid w:val="00A920A9"/>
    <w:rsid w:val="00A94B10"/>
    <w:rsid w:val="00A961FE"/>
    <w:rsid w:val="00A96F01"/>
    <w:rsid w:val="00A9726D"/>
    <w:rsid w:val="00A9796F"/>
    <w:rsid w:val="00AA063D"/>
    <w:rsid w:val="00AA1486"/>
    <w:rsid w:val="00AA1F3B"/>
    <w:rsid w:val="00AA3DF6"/>
    <w:rsid w:val="00AA48D8"/>
    <w:rsid w:val="00AA7317"/>
    <w:rsid w:val="00AB1696"/>
    <w:rsid w:val="00AB1820"/>
    <w:rsid w:val="00AB18A8"/>
    <w:rsid w:val="00AB2F10"/>
    <w:rsid w:val="00AB4293"/>
    <w:rsid w:val="00AB6A32"/>
    <w:rsid w:val="00AB6ABF"/>
    <w:rsid w:val="00AB6D4B"/>
    <w:rsid w:val="00AC04C7"/>
    <w:rsid w:val="00AC2234"/>
    <w:rsid w:val="00AC2BFB"/>
    <w:rsid w:val="00AC2D9F"/>
    <w:rsid w:val="00AC5E77"/>
    <w:rsid w:val="00AC6E93"/>
    <w:rsid w:val="00AC6EB2"/>
    <w:rsid w:val="00AC6EB8"/>
    <w:rsid w:val="00AD18F5"/>
    <w:rsid w:val="00AD3508"/>
    <w:rsid w:val="00AD3C4D"/>
    <w:rsid w:val="00AD3D3E"/>
    <w:rsid w:val="00AD6C53"/>
    <w:rsid w:val="00AD6F47"/>
    <w:rsid w:val="00AD7FBD"/>
    <w:rsid w:val="00AE02E2"/>
    <w:rsid w:val="00AE1EE3"/>
    <w:rsid w:val="00AE2A60"/>
    <w:rsid w:val="00AE2E0C"/>
    <w:rsid w:val="00AE332D"/>
    <w:rsid w:val="00AE3A7C"/>
    <w:rsid w:val="00AE490A"/>
    <w:rsid w:val="00AE5729"/>
    <w:rsid w:val="00AE5D27"/>
    <w:rsid w:val="00AE630E"/>
    <w:rsid w:val="00AE70A9"/>
    <w:rsid w:val="00AF039E"/>
    <w:rsid w:val="00AF05C7"/>
    <w:rsid w:val="00AF0E52"/>
    <w:rsid w:val="00AF0EDA"/>
    <w:rsid w:val="00AF1CBC"/>
    <w:rsid w:val="00AF217A"/>
    <w:rsid w:val="00AF23DC"/>
    <w:rsid w:val="00AF2B39"/>
    <w:rsid w:val="00AF2DE6"/>
    <w:rsid w:val="00AF3C0C"/>
    <w:rsid w:val="00AF3F47"/>
    <w:rsid w:val="00AF4133"/>
    <w:rsid w:val="00AF532B"/>
    <w:rsid w:val="00AF645A"/>
    <w:rsid w:val="00AF6C8F"/>
    <w:rsid w:val="00AF74E7"/>
    <w:rsid w:val="00B00880"/>
    <w:rsid w:val="00B01262"/>
    <w:rsid w:val="00B01454"/>
    <w:rsid w:val="00B02801"/>
    <w:rsid w:val="00B02C6E"/>
    <w:rsid w:val="00B03211"/>
    <w:rsid w:val="00B03DC9"/>
    <w:rsid w:val="00B04C90"/>
    <w:rsid w:val="00B07446"/>
    <w:rsid w:val="00B10FFF"/>
    <w:rsid w:val="00B11168"/>
    <w:rsid w:val="00B12E69"/>
    <w:rsid w:val="00B13062"/>
    <w:rsid w:val="00B13E48"/>
    <w:rsid w:val="00B15BA4"/>
    <w:rsid w:val="00B15F84"/>
    <w:rsid w:val="00B16498"/>
    <w:rsid w:val="00B17A14"/>
    <w:rsid w:val="00B20647"/>
    <w:rsid w:val="00B24607"/>
    <w:rsid w:val="00B277CA"/>
    <w:rsid w:val="00B32872"/>
    <w:rsid w:val="00B35A79"/>
    <w:rsid w:val="00B36694"/>
    <w:rsid w:val="00B36966"/>
    <w:rsid w:val="00B37D30"/>
    <w:rsid w:val="00B40376"/>
    <w:rsid w:val="00B40574"/>
    <w:rsid w:val="00B43B6D"/>
    <w:rsid w:val="00B456D8"/>
    <w:rsid w:val="00B46A62"/>
    <w:rsid w:val="00B47E32"/>
    <w:rsid w:val="00B509AD"/>
    <w:rsid w:val="00B50FF8"/>
    <w:rsid w:val="00B5163F"/>
    <w:rsid w:val="00B54AB2"/>
    <w:rsid w:val="00B5501A"/>
    <w:rsid w:val="00B5547A"/>
    <w:rsid w:val="00B55A3B"/>
    <w:rsid w:val="00B6002A"/>
    <w:rsid w:val="00B61D4A"/>
    <w:rsid w:val="00B63203"/>
    <w:rsid w:val="00B63A9D"/>
    <w:rsid w:val="00B64D0B"/>
    <w:rsid w:val="00B677DA"/>
    <w:rsid w:val="00B704E8"/>
    <w:rsid w:val="00B70688"/>
    <w:rsid w:val="00B729BA"/>
    <w:rsid w:val="00B731FE"/>
    <w:rsid w:val="00B74E99"/>
    <w:rsid w:val="00B75187"/>
    <w:rsid w:val="00B75859"/>
    <w:rsid w:val="00B7645E"/>
    <w:rsid w:val="00B773C4"/>
    <w:rsid w:val="00B7770E"/>
    <w:rsid w:val="00B807F2"/>
    <w:rsid w:val="00B80980"/>
    <w:rsid w:val="00B80C26"/>
    <w:rsid w:val="00B81D17"/>
    <w:rsid w:val="00B8258E"/>
    <w:rsid w:val="00B83D23"/>
    <w:rsid w:val="00B85835"/>
    <w:rsid w:val="00B859FF"/>
    <w:rsid w:val="00B87787"/>
    <w:rsid w:val="00B90D12"/>
    <w:rsid w:val="00B91D39"/>
    <w:rsid w:val="00B9287A"/>
    <w:rsid w:val="00B958AC"/>
    <w:rsid w:val="00B96392"/>
    <w:rsid w:val="00B964AD"/>
    <w:rsid w:val="00B97541"/>
    <w:rsid w:val="00BA084D"/>
    <w:rsid w:val="00BA0D2E"/>
    <w:rsid w:val="00BA1629"/>
    <w:rsid w:val="00BA167C"/>
    <w:rsid w:val="00BA3D94"/>
    <w:rsid w:val="00BA44CD"/>
    <w:rsid w:val="00BA46B6"/>
    <w:rsid w:val="00BA6A5F"/>
    <w:rsid w:val="00BA6BCB"/>
    <w:rsid w:val="00BA7D20"/>
    <w:rsid w:val="00BB002D"/>
    <w:rsid w:val="00BB0F6E"/>
    <w:rsid w:val="00BB11DE"/>
    <w:rsid w:val="00BB1A64"/>
    <w:rsid w:val="00BB2FD5"/>
    <w:rsid w:val="00BB456A"/>
    <w:rsid w:val="00BB4C47"/>
    <w:rsid w:val="00BB5DFD"/>
    <w:rsid w:val="00BB634D"/>
    <w:rsid w:val="00BB65A5"/>
    <w:rsid w:val="00BB66B9"/>
    <w:rsid w:val="00BB79DA"/>
    <w:rsid w:val="00BC0745"/>
    <w:rsid w:val="00BC1F8D"/>
    <w:rsid w:val="00BC2A9E"/>
    <w:rsid w:val="00BC32EA"/>
    <w:rsid w:val="00BC4E2E"/>
    <w:rsid w:val="00BC5920"/>
    <w:rsid w:val="00BC7EAB"/>
    <w:rsid w:val="00BD041B"/>
    <w:rsid w:val="00BD2040"/>
    <w:rsid w:val="00BD23B9"/>
    <w:rsid w:val="00BD32E0"/>
    <w:rsid w:val="00BD42D1"/>
    <w:rsid w:val="00BD482B"/>
    <w:rsid w:val="00BD52AC"/>
    <w:rsid w:val="00BD55AE"/>
    <w:rsid w:val="00BD68E4"/>
    <w:rsid w:val="00BD7386"/>
    <w:rsid w:val="00BE1661"/>
    <w:rsid w:val="00BE1D82"/>
    <w:rsid w:val="00BE2949"/>
    <w:rsid w:val="00BE518E"/>
    <w:rsid w:val="00BE5935"/>
    <w:rsid w:val="00BE61DA"/>
    <w:rsid w:val="00BE754F"/>
    <w:rsid w:val="00BE776A"/>
    <w:rsid w:val="00BF3687"/>
    <w:rsid w:val="00BF46E6"/>
    <w:rsid w:val="00BF470D"/>
    <w:rsid w:val="00BF5222"/>
    <w:rsid w:val="00BF5F5D"/>
    <w:rsid w:val="00BF79D6"/>
    <w:rsid w:val="00C00D99"/>
    <w:rsid w:val="00C01165"/>
    <w:rsid w:val="00C01816"/>
    <w:rsid w:val="00C01BF4"/>
    <w:rsid w:val="00C045D2"/>
    <w:rsid w:val="00C04763"/>
    <w:rsid w:val="00C051D0"/>
    <w:rsid w:val="00C105AA"/>
    <w:rsid w:val="00C14691"/>
    <w:rsid w:val="00C167C3"/>
    <w:rsid w:val="00C16931"/>
    <w:rsid w:val="00C16B84"/>
    <w:rsid w:val="00C17046"/>
    <w:rsid w:val="00C21AF5"/>
    <w:rsid w:val="00C23525"/>
    <w:rsid w:val="00C24285"/>
    <w:rsid w:val="00C24721"/>
    <w:rsid w:val="00C24C1F"/>
    <w:rsid w:val="00C2539F"/>
    <w:rsid w:val="00C25870"/>
    <w:rsid w:val="00C27604"/>
    <w:rsid w:val="00C306FF"/>
    <w:rsid w:val="00C313AB"/>
    <w:rsid w:val="00C3287F"/>
    <w:rsid w:val="00C32ABB"/>
    <w:rsid w:val="00C32E0A"/>
    <w:rsid w:val="00C32F8E"/>
    <w:rsid w:val="00C34EE4"/>
    <w:rsid w:val="00C35020"/>
    <w:rsid w:val="00C351F2"/>
    <w:rsid w:val="00C3592F"/>
    <w:rsid w:val="00C35FB1"/>
    <w:rsid w:val="00C36E39"/>
    <w:rsid w:val="00C36E68"/>
    <w:rsid w:val="00C402DF"/>
    <w:rsid w:val="00C41D7C"/>
    <w:rsid w:val="00C43959"/>
    <w:rsid w:val="00C44B8C"/>
    <w:rsid w:val="00C44E87"/>
    <w:rsid w:val="00C458BE"/>
    <w:rsid w:val="00C46C7F"/>
    <w:rsid w:val="00C47D20"/>
    <w:rsid w:val="00C51535"/>
    <w:rsid w:val="00C52344"/>
    <w:rsid w:val="00C5590A"/>
    <w:rsid w:val="00C55CB4"/>
    <w:rsid w:val="00C565B8"/>
    <w:rsid w:val="00C569C6"/>
    <w:rsid w:val="00C57B10"/>
    <w:rsid w:val="00C608D2"/>
    <w:rsid w:val="00C61DE6"/>
    <w:rsid w:val="00C62BDD"/>
    <w:rsid w:val="00C65919"/>
    <w:rsid w:val="00C66A16"/>
    <w:rsid w:val="00C73FE9"/>
    <w:rsid w:val="00C759BE"/>
    <w:rsid w:val="00C772E5"/>
    <w:rsid w:val="00C774CA"/>
    <w:rsid w:val="00C77EFE"/>
    <w:rsid w:val="00C85246"/>
    <w:rsid w:val="00C858BE"/>
    <w:rsid w:val="00C85E02"/>
    <w:rsid w:val="00C8730C"/>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5353"/>
    <w:rsid w:val="00C96395"/>
    <w:rsid w:val="00C96A5E"/>
    <w:rsid w:val="00CA0ED4"/>
    <w:rsid w:val="00CA2674"/>
    <w:rsid w:val="00CA386D"/>
    <w:rsid w:val="00CA54A3"/>
    <w:rsid w:val="00CA66FF"/>
    <w:rsid w:val="00CA7B03"/>
    <w:rsid w:val="00CB2495"/>
    <w:rsid w:val="00CB2CD8"/>
    <w:rsid w:val="00CB40D3"/>
    <w:rsid w:val="00CB4D98"/>
    <w:rsid w:val="00CB6B81"/>
    <w:rsid w:val="00CB6FCE"/>
    <w:rsid w:val="00CB7AF4"/>
    <w:rsid w:val="00CB7C87"/>
    <w:rsid w:val="00CC32E0"/>
    <w:rsid w:val="00CC39BB"/>
    <w:rsid w:val="00CC39F7"/>
    <w:rsid w:val="00CC3DF5"/>
    <w:rsid w:val="00CC4441"/>
    <w:rsid w:val="00CC5A59"/>
    <w:rsid w:val="00CC6FDE"/>
    <w:rsid w:val="00CD1141"/>
    <w:rsid w:val="00CD12CB"/>
    <w:rsid w:val="00CD17A3"/>
    <w:rsid w:val="00CD1EB6"/>
    <w:rsid w:val="00CD4149"/>
    <w:rsid w:val="00CD445E"/>
    <w:rsid w:val="00CD6938"/>
    <w:rsid w:val="00CE2FC5"/>
    <w:rsid w:val="00CE3C5A"/>
    <w:rsid w:val="00CE4353"/>
    <w:rsid w:val="00CE4EF6"/>
    <w:rsid w:val="00CE6E15"/>
    <w:rsid w:val="00CF0EAF"/>
    <w:rsid w:val="00CF116C"/>
    <w:rsid w:val="00CF23BE"/>
    <w:rsid w:val="00CF2A07"/>
    <w:rsid w:val="00CF33DB"/>
    <w:rsid w:val="00CF45F3"/>
    <w:rsid w:val="00CF4E7C"/>
    <w:rsid w:val="00CF6492"/>
    <w:rsid w:val="00D0202D"/>
    <w:rsid w:val="00D02288"/>
    <w:rsid w:val="00D03792"/>
    <w:rsid w:val="00D03E98"/>
    <w:rsid w:val="00D0408C"/>
    <w:rsid w:val="00D04D0D"/>
    <w:rsid w:val="00D05479"/>
    <w:rsid w:val="00D0562C"/>
    <w:rsid w:val="00D05E55"/>
    <w:rsid w:val="00D0692B"/>
    <w:rsid w:val="00D0788C"/>
    <w:rsid w:val="00D11675"/>
    <w:rsid w:val="00D1243C"/>
    <w:rsid w:val="00D15C4E"/>
    <w:rsid w:val="00D16444"/>
    <w:rsid w:val="00D176BB"/>
    <w:rsid w:val="00D17B56"/>
    <w:rsid w:val="00D2021D"/>
    <w:rsid w:val="00D2053D"/>
    <w:rsid w:val="00D22F88"/>
    <w:rsid w:val="00D243D6"/>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8BF"/>
    <w:rsid w:val="00D46F04"/>
    <w:rsid w:val="00D478E3"/>
    <w:rsid w:val="00D510ED"/>
    <w:rsid w:val="00D5318D"/>
    <w:rsid w:val="00D53897"/>
    <w:rsid w:val="00D53C24"/>
    <w:rsid w:val="00D5593A"/>
    <w:rsid w:val="00D5720C"/>
    <w:rsid w:val="00D57766"/>
    <w:rsid w:val="00D623A3"/>
    <w:rsid w:val="00D623B0"/>
    <w:rsid w:val="00D639BC"/>
    <w:rsid w:val="00D66363"/>
    <w:rsid w:val="00D66A86"/>
    <w:rsid w:val="00D66B5A"/>
    <w:rsid w:val="00D731D4"/>
    <w:rsid w:val="00D7331C"/>
    <w:rsid w:val="00D73C20"/>
    <w:rsid w:val="00D76637"/>
    <w:rsid w:val="00D76647"/>
    <w:rsid w:val="00D80D0B"/>
    <w:rsid w:val="00D82CAC"/>
    <w:rsid w:val="00D83714"/>
    <w:rsid w:val="00D84122"/>
    <w:rsid w:val="00D85DFF"/>
    <w:rsid w:val="00D873B6"/>
    <w:rsid w:val="00D87EF9"/>
    <w:rsid w:val="00D87F76"/>
    <w:rsid w:val="00D9159F"/>
    <w:rsid w:val="00D938BB"/>
    <w:rsid w:val="00D94977"/>
    <w:rsid w:val="00D94981"/>
    <w:rsid w:val="00D955BA"/>
    <w:rsid w:val="00D95C95"/>
    <w:rsid w:val="00D96B78"/>
    <w:rsid w:val="00D97ABA"/>
    <w:rsid w:val="00DA0024"/>
    <w:rsid w:val="00DA0E0A"/>
    <w:rsid w:val="00DA105D"/>
    <w:rsid w:val="00DA255F"/>
    <w:rsid w:val="00DA557E"/>
    <w:rsid w:val="00DA5FF3"/>
    <w:rsid w:val="00DA785D"/>
    <w:rsid w:val="00DB01B0"/>
    <w:rsid w:val="00DB08B3"/>
    <w:rsid w:val="00DB0FFD"/>
    <w:rsid w:val="00DB13CC"/>
    <w:rsid w:val="00DB2C0A"/>
    <w:rsid w:val="00DB2EB3"/>
    <w:rsid w:val="00DB3576"/>
    <w:rsid w:val="00DB3786"/>
    <w:rsid w:val="00DB4ADD"/>
    <w:rsid w:val="00DB52A5"/>
    <w:rsid w:val="00DB52EE"/>
    <w:rsid w:val="00DB5AB8"/>
    <w:rsid w:val="00DB6636"/>
    <w:rsid w:val="00DB6B30"/>
    <w:rsid w:val="00DB6B9A"/>
    <w:rsid w:val="00DB6C0F"/>
    <w:rsid w:val="00DB72C1"/>
    <w:rsid w:val="00DC242A"/>
    <w:rsid w:val="00DC421B"/>
    <w:rsid w:val="00DC50F5"/>
    <w:rsid w:val="00DC66C3"/>
    <w:rsid w:val="00DC7A44"/>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08A4"/>
    <w:rsid w:val="00DF258C"/>
    <w:rsid w:val="00DF2C8A"/>
    <w:rsid w:val="00DF5E9A"/>
    <w:rsid w:val="00E00CA6"/>
    <w:rsid w:val="00E01257"/>
    <w:rsid w:val="00E0128D"/>
    <w:rsid w:val="00E0145D"/>
    <w:rsid w:val="00E027F0"/>
    <w:rsid w:val="00E030AD"/>
    <w:rsid w:val="00E032C3"/>
    <w:rsid w:val="00E03771"/>
    <w:rsid w:val="00E062DA"/>
    <w:rsid w:val="00E065BF"/>
    <w:rsid w:val="00E06D90"/>
    <w:rsid w:val="00E06FBF"/>
    <w:rsid w:val="00E0799D"/>
    <w:rsid w:val="00E104AD"/>
    <w:rsid w:val="00E121F3"/>
    <w:rsid w:val="00E12A4B"/>
    <w:rsid w:val="00E139F9"/>
    <w:rsid w:val="00E13B8E"/>
    <w:rsid w:val="00E16014"/>
    <w:rsid w:val="00E205E8"/>
    <w:rsid w:val="00E2257D"/>
    <w:rsid w:val="00E24091"/>
    <w:rsid w:val="00E26522"/>
    <w:rsid w:val="00E2730A"/>
    <w:rsid w:val="00E27BEC"/>
    <w:rsid w:val="00E309B9"/>
    <w:rsid w:val="00E3137D"/>
    <w:rsid w:val="00E31610"/>
    <w:rsid w:val="00E31755"/>
    <w:rsid w:val="00E325F2"/>
    <w:rsid w:val="00E32B4D"/>
    <w:rsid w:val="00E33B03"/>
    <w:rsid w:val="00E33B8C"/>
    <w:rsid w:val="00E34156"/>
    <w:rsid w:val="00E350C0"/>
    <w:rsid w:val="00E3642D"/>
    <w:rsid w:val="00E37EE1"/>
    <w:rsid w:val="00E40854"/>
    <w:rsid w:val="00E40AEF"/>
    <w:rsid w:val="00E42226"/>
    <w:rsid w:val="00E4273A"/>
    <w:rsid w:val="00E43F75"/>
    <w:rsid w:val="00E44FC0"/>
    <w:rsid w:val="00E45256"/>
    <w:rsid w:val="00E4542C"/>
    <w:rsid w:val="00E4632D"/>
    <w:rsid w:val="00E47B2A"/>
    <w:rsid w:val="00E5039D"/>
    <w:rsid w:val="00E515D4"/>
    <w:rsid w:val="00E5185B"/>
    <w:rsid w:val="00E5197E"/>
    <w:rsid w:val="00E51F4F"/>
    <w:rsid w:val="00E52C6B"/>
    <w:rsid w:val="00E52DE7"/>
    <w:rsid w:val="00E53789"/>
    <w:rsid w:val="00E54576"/>
    <w:rsid w:val="00E55626"/>
    <w:rsid w:val="00E608F9"/>
    <w:rsid w:val="00E63083"/>
    <w:rsid w:val="00E643E3"/>
    <w:rsid w:val="00E64885"/>
    <w:rsid w:val="00E64F0E"/>
    <w:rsid w:val="00E66308"/>
    <w:rsid w:val="00E67564"/>
    <w:rsid w:val="00E71DF7"/>
    <w:rsid w:val="00E7241B"/>
    <w:rsid w:val="00E72B22"/>
    <w:rsid w:val="00E736CA"/>
    <w:rsid w:val="00E74B18"/>
    <w:rsid w:val="00E751DA"/>
    <w:rsid w:val="00E76B10"/>
    <w:rsid w:val="00E76F5D"/>
    <w:rsid w:val="00E77153"/>
    <w:rsid w:val="00E80833"/>
    <w:rsid w:val="00E80C19"/>
    <w:rsid w:val="00E8159F"/>
    <w:rsid w:val="00E81E2E"/>
    <w:rsid w:val="00E82B6F"/>
    <w:rsid w:val="00E8347E"/>
    <w:rsid w:val="00E83546"/>
    <w:rsid w:val="00E85744"/>
    <w:rsid w:val="00E85ABF"/>
    <w:rsid w:val="00E87A81"/>
    <w:rsid w:val="00E902B2"/>
    <w:rsid w:val="00E90AA5"/>
    <w:rsid w:val="00E92929"/>
    <w:rsid w:val="00E955E1"/>
    <w:rsid w:val="00E96D21"/>
    <w:rsid w:val="00E96FCE"/>
    <w:rsid w:val="00E972D1"/>
    <w:rsid w:val="00EA0135"/>
    <w:rsid w:val="00EA1636"/>
    <w:rsid w:val="00EA200A"/>
    <w:rsid w:val="00EA2080"/>
    <w:rsid w:val="00EA2872"/>
    <w:rsid w:val="00EA2D3C"/>
    <w:rsid w:val="00EA763E"/>
    <w:rsid w:val="00EB020A"/>
    <w:rsid w:val="00EB2251"/>
    <w:rsid w:val="00EB2468"/>
    <w:rsid w:val="00EB2BE6"/>
    <w:rsid w:val="00EB47C3"/>
    <w:rsid w:val="00EB553E"/>
    <w:rsid w:val="00EB5A4B"/>
    <w:rsid w:val="00EB5A92"/>
    <w:rsid w:val="00EB631C"/>
    <w:rsid w:val="00EC0B5F"/>
    <w:rsid w:val="00EC3632"/>
    <w:rsid w:val="00EC43FD"/>
    <w:rsid w:val="00EC4910"/>
    <w:rsid w:val="00EC4E83"/>
    <w:rsid w:val="00EC56F8"/>
    <w:rsid w:val="00EC750A"/>
    <w:rsid w:val="00ED0BBF"/>
    <w:rsid w:val="00ED2D02"/>
    <w:rsid w:val="00ED318E"/>
    <w:rsid w:val="00ED4DDA"/>
    <w:rsid w:val="00ED6291"/>
    <w:rsid w:val="00ED6B9C"/>
    <w:rsid w:val="00ED73F7"/>
    <w:rsid w:val="00ED7E58"/>
    <w:rsid w:val="00EE0CC8"/>
    <w:rsid w:val="00EE1338"/>
    <w:rsid w:val="00EF1AF8"/>
    <w:rsid w:val="00EF4A2B"/>
    <w:rsid w:val="00EF4B41"/>
    <w:rsid w:val="00EF590F"/>
    <w:rsid w:val="00EF65DB"/>
    <w:rsid w:val="00EF6954"/>
    <w:rsid w:val="00EF7137"/>
    <w:rsid w:val="00F00858"/>
    <w:rsid w:val="00F00B8B"/>
    <w:rsid w:val="00F0275A"/>
    <w:rsid w:val="00F05068"/>
    <w:rsid w:val="00F05425"/>
    <w:rsid w:val="00F05941"/>
    <w:rsid w:val="00F066A9"/>
    <w:rsid w:val="00F069AD"/>
    <w:rsid w:val="00F1163D"/>
    <w:rsid w:val="00F11AC1"/>
    <w:rsid w:val="00F11BCF"/>
    <w:rsid w:val="00F13CCA"/>
    <w:rsid w:val="00F143D5"/>
    <w:rsid w:val="00F14656"/>
    <w:rsid w:val="00F17510"/>
    <w:rsid w:val="00F20302"/>
    <w:rsid w:val="00F206AF"/>
    <w:rsid w:val="00F213F7"/>
    <w:rsid w:val="00F22D9C"/>
    <w:rsid w:val="00F230D6"/>
    <w:rsid w:val="00F24348"/>
    <w:rsid w:val="00F2618A"/>
    <w:rsid w:val="00F27F33"/>
    <w:rsid w:val="00F30C26"/>
    <w:rsid w:val="00F31C17"/>
    <w:rsid w:val="00F323A1"/>
    <w:rsid w:val="00F32483"/>
    <w:rsid w:val="00F3255A"/>
    <w:rsid w:val="00F3327A"/>
    <w:rsid w:val="00F33EC8"/>
    <w:rsid w:val="00F341A2"/>
    <w:rsid w:val="00F34BFB"/>
    <w:rsid w:val="00F359FF"/>
    <w:rsid w:val="00F35B3C"/>
    <w:rsid w:val="00F35D20"/>
    <w:rsid w:val="00F40D7B"/>
    <w:rsid w:val="00F40F27"/>
    <w:rsid w:val="00F414E6"/>
    <w:rsid w:val="00F451FA"/>
    <w:rsid w:val="00F453C6"/>
    <w:rsid w:val="00F45C36"/>
    <w:rsid w:val="00F46368"/>
    <w:rsid w:val="00F46BAD"/>
    <w:rsid w:val="00F53724"/>
    <w:rsid w:val="00F54E70"/>
    <w:rsid w:val="00F559EA"/>
    <w:rsid w:val="00F567B3"/>
    <w:rsid w:val="00F57201"/>
    <w:rsid w:val="00F572C6"/>
    <w:rsid w:val="00F61396"/>
    <w:rsid w:val="00F621F7"/>
    <w:rsid w:val="00F62491"/>
    <w:rsid w:val="00F6285B"/>
    <w:rsid w:val="00F632FC"/>
    <w:rsid w:val="00F639AF"/>
    <w:rsid w:val="00F65651"/>
    <w:rsid w:val="00F669AA"/>
    <w:rsid w:val="00F671B5"/>
    <w:rsid w:val="00F67369"/>
    <w:rsid w:val="00F67E50"/>
    <w:rsid w:val="00F70075"/>
    <w:rsid w:val="00F70FEB"/>
    <w:rsid w:val="00F75BA3"/>
    <w:rsid w:val="00F75FF5"/>
    <w:rsid w:val="00F82185"/>
    <w:rsid w:val="00F83773"/>
    <w:rsid w:val="00F83BC2"/>
    <w:rsid w:val="00F8637E"/>
    <w:rsid w:val="00F87CA4"/>
    <w:rsid w:val="00F90C6B"/>
    <w:rsid w:val="00F910A2"/>
    <w:rsid w:val="00F91254"/>
    <w:rsid w:val="00F91653"/>
    <w:rsid w:val="00F93332"/>
    <w:rsid w:val="00F940F9"/>
    <w:rsid w:val="00F9438C"/>
    <w:rsid w:val="00F943AE"/>
    <w:rsid w:val="00F946FE"/>
    <w:rsid w:val="00F95178"/>
    <w:rsid w:val="00F97393"/>
    <w:rsid w:val="00FA0B42"/>
    <w:rsid w:val="00FA10D9"/>
    <w:rsid w:val="00FA1B3A"/>
    <w:rsid w:val="00FA4C5A"/>
    <w:rsid w:val="00FA5D59"/>
    <w:rsid w:val="00FA73CC"/>
    <w:rsid w:val="00FA76E4"/>
    <w:rsid w:val="00FB02BF"/>
    <w:rsid w:val="00FB0472"/>
    <w:rsid w:val="00FB0D16"/>
    <w:rsid w:val="00FB1C06"/>
    <w:rsid w:val="00FB26BB"/>
    <w:rsid w:val="00FB6888"/>
    <w:rsid w:val="00FB7B23"/>
    <w:rsid w:val="00FC07FB"/>
    <w:rsid w:val="00FC3A1B"/>
    <w:rsid w:val="00FC6139"/>
    <w:rsid w:val="00FD1004"/>
    <w:rsid w:val="00FD1A50"/>
    <w:rsid w:val="00FD1E0A"/>
    <w:rsid w:val="00FD626C"/>
    <w:rsid w:val="00FD749C"/>
    <w:rsid w:val="00FD7A5F"/>
    <w:rsid w:val="00FD7AAD"/>
    <w:rsid w:val="00FE0017"/>
    <w:rsid w:val="00FE0D87"/>
    <w:rsid w:val="00FE1E15"/>
    <w:rsid w:val="00FE389B"/>
    <w:rsid w:val="00FE4F03"/>
    <w:rsid w:val="00FE63F8"/>
    <w:rsid w:val="00FE6586"/>
    <w:rsid w:val="00FF0B36"/>
    <w:rsid w:val="00FF0FF9"/>
    <w:rsid w:val="00FF262A"/>
    <w:rsid w:val="00FF35E1"/>
    <w:rsid w:val="00FF3B9C"/>
    <w:rsid w:val="00FF3D26"/>
    <w:rsid w:val="00FF45B8"/>
    <w:rsid w:val="00FF4C36"/>
    <w:rsid w:val="00FF4DA7"/>
    <w:rsid w:val="00FF65F7"/>
    <w:rsid w:val="00FF6A3C"/>
    <w:rsid w:val="00FF7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199325109">
      <w:bodyDiv w:val="1"/>
      <w:marLeft w:val="0"/>
      <w:marRight w:val="0"/>
      <w:marTop w:val="0"/>
      <w:marBottom w:val="0"/>
      <w:divBdr>
        <w:top w:val="none" w:sz="0" w:space="0" w:color="auto"/>
        <w:left w:val="none" w:sz="0" w:space="0" w:color="auto"/>
        <w:bottom w:val="none" w:sz="0" w:space="0" w:color="auto"/>
        <w:right w:val="none" w:sz="0" w:space="0" w:color="auto"/>
      </w:divBdr>
    </w:div>
    <w:div w:id="210268016">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66696852">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294332003">
      <w:bodyDiv w:val="1"/>
      <w:marLeft w:val="0"/>
      <w:marRight w:val="0"/>
      <w:marTop w:val="0"/>
      <w:marBottom w:val="0"/>
      <w:divBdr>
        <w:top w:val="none" w:sz="0" w:space="0" w:color="auto"/>
        <w:left w:val="none" w:sz="0" w:space="0" w:color="auto"/>
        <w:bottom w:val="none" w:sz="0" w:space="0" w:color="auto"/>
        <w:right w:val="none" w:sz="0" w:space="0" w:color="auto"/>
      </w:divBdr>
    </w:div>
    <w:div w:id="350834955">
      <w:bodyDiv w:val="1"/>
      <w:marLeft w:val="0"/>
      <w:marRight w:val="0"/>
      <w:marTop w:val="0"/>
      <w:marBottom w:val="0"/>
      <w:divBdr>
        <w:top w:val="none" w:sz="0" w:space="0" w:color="auto"/>
        <w:left w:val="none" w:sz="0" w:space="0" w:color="auto"/>
        <w:bottom w:val="none" w:sz="0" w:space="0" w:color="auto"/>
        <w:right w:val="none" w:sz="0" w:space="0" w:color="auto"/>
      </w:divBdr>
    </w:div>
    <w:div w:id="394008620">
      <w:bodyDiv w:val="1"/>
      <w:marLeft w:val="0"/>
      <w:marRight w:val="0"/>
      <w:marTop w:val="0"/>
      <w:marBottom w:val="0"/>
      <w:divBdr>
        <w:top w:val="none" w:sz="0" w:space="0" w:color="auto"/>
        <w:left w:val="none" w:sz="0" w:space="0" w:color="auto"/>
        <w:bottom w:val="none" w:sz="0" w:space="0" w:color="auto"/>
        <w:right w:val="none" w:sz="0" w:space="0" w:color="auto"/>
      </w:divBdr>
    </w:div>
    <w:div w:id="424040222">
      <w:bodyDiv w:val="1"/>
      <w:marLeft w:val="0"/>
      <w:marRight w:val="0"/>
      <w:marTop w:val="0"/>
      <w:marBottom w:val="0"/>
      <w:divBdr>
        <w:top w:val="none" w:sz="0" w:space="0" w:color="auto"/>
        <w:left w:val="none" w:sz="0" w:space="0" w:color="auto"/>
        <w:bottom w:val="none" w:sz="0" w:space="0" w:color="auto"/>
        <w:right w:val="none" w:sz="0" w:space="0" w:color="auto"/>
      </w:divBdr>
    </w:div>
    <w:div w:id="457799030">
      <w:bodyDiv w:val="1"/>
      <w:marLeft w:val="0"/>
      <w:marRight w:val="0"/>
      <w:marTop w:val="0"/>
      <w:marBottom w:val="0"/>
      <w:divBdr>
        <w:top w:val="none" w:sz="0" w:space="0" w:color="auto"/>
        <w:left w:val="none" w:sz="0" w:space="0" w:color="auto"/>
        <w:bottom w:val="none" w:sz="0" w:space="0" w:color="auto"/>
        <w:right w:val="none" w:sz="0" w:space="0" w:color="auto"/>
      </w:divBdr>
    </w:div>
    <w:div w:id="542210970">
      <w:bodyDiv w:val="1"/>
      <w:marLeft w:val="0"/>
      <w:marRight w:val="0"/>
      <w:marTop w:val="0"/>
      <w:marBottom w:val="0"/>
      <w:divBdr>
        <w:top w:val="none" w:sz="0" w:space="0" w:color="auto"/>
        <w:left w:val="none" w:sz="0" w:space="0" w:color="auto"/>
        <w:bottom w:val="none" w:sz="0" w:space="0" w:color="auto"/>
        <w:right w:val="none" w:sz="0" w:space="0" w:color="auto"/>
      </w:divBdr>
    </w:div>
    <w:div w:id="550113295">
      <w:bodyDiv w:val="1"/>
      <w:marLeft w:val="0"/>
      <w:marRight w:val="0"/>
      <w:marTop w:val="0"/>
      <w:marBottom w:val="0"/>
      <w:divBdr>
        <w:top w:val="none" w:sz="0" w:space="0" w:color="auto"/>
        <w:left w:val="none" w:sz="0" w:space="0" w:color="auto"/>
        <w:bottom w:val="none" w:sz="0" w:space="0" w:color="auto"/>
        <w:right w:val="none" w:sz="0" w:space="0" w:color="auto"/>
      </w:divBdr>
    </w:div>
    <w:div w:id="765541879">
      <w:bodyDiv w:val="1"/>
      <w:marLeft w:val="0"/>
      <w:marRight w:val="0"/>
      <w:marTop w:val="0"/>
      <w:marBottom w:val="0"/>
      <w:divBdr>
        <w:top w:val="none" w:sz="0" w:space="0" w:color="auto"/>
        <w:left w:val="none" w:sz="0" w:space="0" w:color="auto"/>
        <w:bottom w:val="none" w:sz="0" w:space="0" w:color="auto"/>
        <w:right w:val="none" w:sz="0" w:space="0" w:color="auto"/>
      </w:divBdr>
    </w:div>
    <w:div w:id="804278062">
      <w:bodyDiv w:val="1"/>
      <w:marLeft w:val="0"/>
      <w:marRight w:val="0"/>
      <w:marTop w:val="0"/>
      <w:marBottom w:val="0"/>
      <w:divBdr>
        <w:top w:val="none" w:sz="0" w:space="0" w:color="auto"/>
        <w:left w:val="none" w:sz="0" w:space="0" w:color="auto"/>
        <w:bottom w:val="none" w:sz="0" w:space="0" w:color="auto"/>
        <w:right w:val="none" w:sz="0" w:space="0" w:color="auto"/>
      </w:divBdr>
    </w:div>
    <w:div w:id="808402192">
      <w:bodyDiv w:val="1"/>
      <w:marLeft w:val="0"/>
      <w:marRight w:val="0"/>
      <w:marTop w:val="0"/>
      <w:marBottom w:val="0"/>
      <w:divBdr>
        <w:top w:val="none" w:sz="0" w:space="0" w:color="auto"/>
        <w:left w:val="none" w:sz="0" w:space="0" w:color="auto"/>
        <w:bottom w:val="none" w:sz="0" w:space="0" w:color="auto"/>
        <w:right w:val="none" w:sz="0" w:space="0" w:color="auto"/>
      </w:divBdr>
    </w:div>
    <w:div w:id="838889881">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27427185">
      <w:bodyDiv w:val="1"/>
      <w:marLeft w:val="0"/>
      <w:marRight w:val="0"/>
      <w:marTop w:val="0"/>
      <w:marBottom w:val="0"/>
      <w:divBdr>
        <w:top w:val="none" w:sz="0" w:space="0" w:color="auto"/>
        <w:left w:val="none" w:sz="0" w:space="0" w:color="auto"/>
        <w:bottom w:val="none" w:sz="0" w:space="0" w:color="auto"/>
        <w:right w:val="none" w:sz="0" w:space="0" w:color="auto"/>
      </w:divBdr>
    </w:div>
    <w:div w:id="939949955">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58232212">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182745089">
      <w:bodyDiv w:val="1"/>
      <w:marLeft w:val="0"/>
      <w:marRight w:val="0"/>
      <w:marTop w:val="0"/>
      <w:marBottom w:val="0"/>
      <w:divBdr>
        <w:top w:val="none" w:sz="0" w:space="0" w:color="auto"/>
        <w:left w:val="none" w:sz="0" w:space="0" w:color="auto"/>
        <w:bottom w:val="none" w:sz="0" w:space="0" w:color="auto"/>
        <w:right w:val="none" w:sz="0" w:space="0" w:color="auto"/>
      </w:divBdr>
    </w:div>
    <w:div w:id="1211963212">
      <w:bodyDiv w:val="1"/>
      <w:marLeft w:val="0"/>
      <w:marRight w:val="0"/>
      <w:marTop w:val="0"/>
      <w:marBottom w:val="0"/>
      <w:divBdr>
        <w:top w:val="none" w:sz="0" w:space="0" w:color="auto"/>
        <w:left w:val="none" w:sz="0" w:space="0" w:color="auto"/>
        <w:bottom w:val="none" w:sz="0" w:space="0" w:color="auto"/>
        <w:right w:val="none" w:sz="0" w:space="0" w:color="auto"/>
      </w:divBdr>
    </w:div>
    <w:div w:id="1234392761">
      <w:bodyDiv w:val="1"/>
      <w:marLeft w:val="0"/>
      <w:marRight w:val="0"/>
      <w:marTop w:val="0"/>
      <w:marBottom w:val="0"/>
      <w:divBdr>
        <w:top w:val="none" w:sz="0" w:space="0" w:color="auto"/>
        <w:left w:val="none" w:sz="0" w:space="0" w:color="auto"/>
        <w:bottom w:val="none" w:sz="0" w:space="0" w:color="auto"/>
        <w:right w:val="none" w:sz="0" w:space="0" w:color="auto"/>
      </w:divBdr>
    </w:div>
    <w:div w:id="1316498046">
      <w:bodyDiv w:val="1"/>
      <w:marLeft w:val="0"/>
      <w:marRight w:val="0"/>
      <w:marTop w:val="0"/>
      <w:marBottom w:val="0"/>
      <w:divBdr>
        <w:top w:val="none" w:sz="0" w:space="0" w:color="auto"/>
        <w:left w:val="none" w:sz="0" w:space="0" w:color="auto"/>
        <w:bottom w:val="none" w:sz="0" w:space="0" w:color="auto"/>
        <w:right w:val="none" w:sz="0" w:space="0" w:color="auto"/>
      </w:divBdr>
    </w:div>
    <w:div w:id="1355577188">
      <w:bodyDiv w:val="1"/>
      <w:marLeft w:val="0"/>
      <w:marRight w:val="0"/>
      <w:marTop w:val="0"/>
      <w:marBottom w:val="0"/>
      <w:divBdr>
        <w:top w:val="none" w:sz="0" w:space="0" w:color="auto"/>
        <w:left w:val="none" w:sz="0" w:space="0" w:color="auto"/>
        <w:bottom w:val="none" w:sz="0" w:space="0" w:color="auto"/>
        <w:right w:val="none" w:sz="0" w:space="0" w:color="auto"/>
      </w:divBdr>
    </w:div>
    <w:div w:id="1387025998">
      <w:bodyDiv w:val="1"/>
      <w:marLeft w:val="0"/>
      <w:marRight w:val="0"/>
      <w:marTop w:val="0"/>
      <w:marBottom w:val="0"/>
      <w:divBdr>
        <w:top w:val="none" w:sz="0" w:space="0" w:color="auto"/>
        <w:left w:val="none" w:sz="0" w:space="0" w:color="auto"/>
        <w:bottom w:val="none" w:sz="0" w:space="0" w:color="auto"/>
        <w:right w:val="none" w:sz="0" w:space="0" w:color="auto"/>
      </w:divBdr>
    </w:div>
    <w:div w:id="1407067325">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445267954">
      <w:bodyDiv w:val="1"/>
      <w:marLeft w:val="0"/>
      <w:marRight w:val="0"/>
      <w:marTop w:val="0"/>
      <w:marBottom w:val="0"/>
      <w:divBdr>
        <w:top w:val="none" w:sz="0" w:space="0" w:color="auto"/>
        <w:left w:val="none" w:sz="0" w:space="0" w:color="auto"/>
        <w:bottom w:val="none" w:sz="0" w:space="0" w:color="auto"/>
        <w:right w:val="none" w:sz="0" w:space="0" w:color="auto"/>
      </w:divBdr>
    </w:div>
    <w:div w:id="1490638230">
      <w:bodyDiv w:val="1"/>
      <w:marLeft w:val="0"/>
      <w:marRight w:val="0"/>
      <w:marTop w:val="0"/>
      <w:marBottom w:val="0"/>
      <w:divBdr>
        <w:top w:val="none" w:sz="0" w:space="0" w:color="auto"/>
        <w:left w:val="none" w:sz="0" w:space="0" w:color="auto"/>
        <w:bottom w:val="none" w:sz="0" w:space="0" w:color="auto"/>
        <w:right w:val="none" w:sz="0" w:space="0" w:color="auto"/>
      </w:divBdr>
    </w:div>
    <w:div w:id="1499881149">
      <w:bodyDiv w:val="1"/>
      <w:marLeft w:val="0"/>
      <w:marRight w:val="0"/>
      <w:marTop w:val="0"/>
      <w:marBottom w:val="0"/>
      <w:divBdr>
        <w:top w:val="none" w:sz="0" w:space="0" w:color="auto"/>
        <w:left w:val="none" w:sz="0" w:space="0" w:color="auto"/>
        <w:bottom w:val="none" w:sz="0" w:space="0" w:color="auto"/>
        <w:right w:val="none" w:sz="0" w:space="0" w:color="auto"/>
      </w:divBdr>
    </w:div>
    <w:div w:id="1505239811">
      <w:bodyDiv w:val="1"/>
      <w:marLeft w:val="0"/>
      <w:marRight w:val="0"/>
      <w:marTop w:val="0"/>
      <w:marBottom w:val="0"/>
      <w:divBdr>
        <w:top w:val="none" w:sz="0" w:space="0" w:color="auto"/>
        <w:left w:val="none" w:sz="0" w:space="0" w:color="auto"/>
        <w:bottom w:val="none" w:sz="0" w:space="0" w:color="auto"/>
        <w:right w:val="none" w:sz="0" w:space="0" w:color="auto"/>
      </w:divBdr>
    </w:div>
    <w:div w:id="1510408753">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560821837">
      <w:bodyDiv w:val="1"/>
      <w:marLeft w:val="0"/>
      <w:marRight w:val="0"/>
      <w:marTop w:val="0"/>
      <w:marBottom w:val="0"/>
      <w:divBdr>
        <w:top w:val="none" w:sz="0" w:space="0" w:color="auto"/>
        <w:left w:val="none" w:sz="0" w:space="0" w:color="auto"/>
        <w:bottom w:val="none" w:sz="0" w:space="0" w:color="auto"/>
        <w:right w:val="none" w:sz="0" w:space="0" w:color="auto"/>
      </w:divBdr>
    </w:div>
    <w:div w:id="1585989322">
      <w:bodyDiv w:val="1"/>
      <w:marLeft w:val="0"/>
      <w:marRight w:val="0"/>
      <w:marTop w:val="0"/>
      <w:marBottom w:val="0"/>
      <w:divBdr>
        <w:top w:val="none" w:sz="0" w:space="0" w:color="auto"/>
        <w:left w:val="none" w:sz="0" w:space="0" w:color="auto"/>
        <w:bottom w:val="none" w:sz="0" w:space="0" w:color="auto"/>
        <w:right w:val="none" w:sz="0" w:space="0" w:color="auto"/>
      </w:divBdr>
    </w:div>
    <w:div w:id="1599827310">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13778779">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677271413">
      <w:bodyDiv w:val="1"/>
      <w:marLeft w:val="0"/>
      <w:marRight w:val="0"/>
      <w:marTop w:val="0"/>
      <w:marBottom w:val="0"/>
      <w:divBdr>
        <w:top w:val="none" w:sz="0" w:space="0" w:color="auto"/>
        <w:left w:val="none" w:sz="0" w:space="0" w:color="auto"/>
        <w:bottom w:val="none" w:sz="0" w:space="0" w:color="auto"/>
        <w:right w:val="none" w:sz="0" w:space="0" w:color="auto"/>
      </w:divBdr>
    </w:div>
    <w:div w:id="1682927423">
      <w:bodyDiv w:val="1"/>
      <w:marLeft w:val="0"/>
      <w:marRight w:val="0"/>
      <w:marTop w:val="0"/>
      <w:marBottom w:val="0"/>
      <w:divBdr>
        <w:top w:val="none" w:sz="0" w:space="0" w:color="auto"/>
        <w:left w:val="none" w:sz="0" w:space="0" w:color="auto"/>
        <w:bottom w:val="none" w:sz="0" w:space="0" w:color="auto"/>
        <w:right w:val="none" w:sz="0" w:space="0" w:color="auto"/>
      </w:divBdr>
    </w:div>
    <w:div w:id="1701662781">
      <w:bodyDiv w:val="1"/>
      <w:marLeft w:val="0"/>
      <w:marRight w:val="0"/>
      <w:marTop w:val="0"/>
      <w:marBottom w:val="0"/>
      <w:divBdr>
        <w:top w:val="none" w:sz="0" w:space="0" w:color="auto"/>
        <w:left w:val="none" w:sz="0" w:space="0" w:color="auto"/>
        <w:bottom w:val="none" w:sz="0" w:space="0" w:color="auto"/>
        <w:right w:val="none" w:sz="0" w:space="0" w:color="auto"/>
      </w:divBdr>
    </w:div>
    <w:div w:id="1720742076">
      <w:bodyDiv w:val="1"/>
      <w:marLeft w:val="0"/>
      <w:marRight w:val="0"/>
      <w:marTop w:val="0"/>
      <w:marBottom w:val="0"/>
      <w:divBdr>
        <w:top w:val="none" w:sz="0" w:space="0" w:color="auto"/>
        <w:left w:val="none" w:sz="0" w:space="0" w:color="auto"/>
        <w:bottom w:val="none" w:sz="0" w:space="0" w:color="auto"/>
        <w:right w:val="none" w:sz="0" w:space="0" w:color="auto"/>
      </w:divBdr>
    </w:div>
    <w:div w:id="1781602631">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1926917946">
      <w:bodyDiv w:val="1"/>
      <w:marLeft w:val="0"/>
      <w:marRight w:val="0"/>
      <w:marTop w:val="0"/>
      <w:marBottom w:val="0"/>
      <w:divBdr>
        <w:top w:val="none" w:sz="0" w:space="0" w:color="auto"/>
        <w:left w:val="none" w:sz="0" w:space="0" w:color="auto"/>
        <w:bottom w:val="none" w:sz="0" w:space="0" w:color="auto"/>
        <w:right w:val="none" w:sz="0" w:space="0" w:color="auto"/>
      </w:divBdr>
    </w:div>
    <w:div w:id="1991977327">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24740086">
      <w:bodyDiv w:val="1"/>
      <w:marLeft w:val="0"/>
      <w:marRight w:val="0"/>
      <w:marTop w:val="0"/>
      <w:marBottom w:val="0"/>
      <w:divBdr>
        <w:top w:val="none" w:sz="0" w:space="0" w:color="auto"/>
        <w:left w:val="none" w:sz="0" w:space="0" w:color="auto"/>
        <w:bottom w:val="none" w:sz="0" w:space="0" w:color="auto"/>
        <w:right w:val="none" w:sz="0" w:space="0" w:color="auto"/>
      </w:divBdr>
    </w:div>
    <w:div w:id="2053769691">
      <w:bodyDiv w:val="1"/>
      <w:marLeft w:val="0"/>
      <w:marRight w:val="0"/>
      <w:marTop w:val="0"/>
      <w:marBottom w:val="0"/>
      <w:divBdr>
        <w:top w:val="none" w:sz="0" w:space="0" w:color="auto"/>
        <w:left w:val="none" w:sz="0" w:space="0" w:color="auto"/>
        <w:bottom w:val="none" w:sz="0" w:space="0" w:color="auto"/>
        <w:right w:val="none" w:sz="0" w:space="0" w:color="auto"/>
      </w:divBdr>
    </w:div>
    <w:div w:id="2063363106">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 w:id="21393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FF0A-B6AF-4E27-94A4-5D2D2817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2018-11-19T11:25:00Z</cp:lastPrinted>
  <dcterms:created xsi:type="dcterms:W3CDTF">2019-01-18T09:52:00Z</dcterms:created>
  <dcterms:modified xsi:type="dcterms:W3CDTF">2019-01-18T09:52:00Z</dcterms:modified>
</cp:coreProperties>
</file>