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</w:tblGrid>
      <w:tr w:rsidR="00782F89" w:rsidRPr="00ED0349" w:rsidTr="00CA5D32">
        <w:trPr>
          <w:jc w:val="center"/>
        </w:trPr>
        <w:tc>
          <w:tcPr>
            <w:tcW w:w="6726" w:type="dxa"/>
            <w:shd w:val="clear" w:color="auto" w:fill="D9D9D9"/>
          </w:tcPr>
          <w:p w:rsidR="00782F89" w:rsidRPr="00ED0349" w:rsidRDefault="00782F89" w:rsidP="00140785">
            <w:pPr>
              <w:tabs>
                <w:tab w:val="left" w:pos="13183"/>
              </w:tabs>
              <w:jc w:val="center"/>
              <w:outlineLvl w:val="0"/>
              <w:rPr>
                <w:rFonts w:cs="Arial"/>
                <w:sz w:val="32"/>
                <w:szCs w:val="32"/>
              </w:rPr>
            </w:pPr>
            <w:r w:rsidRPr="00ED0349">
              <w:rPr>
                <w:rFonts w:cs="Arial"/>
                <w:b/>
                <w:sz w:val="32"/>
                <w:szCs w:val="32"/>
              </w:rPr>
              <w:t xml:space="preserve">Person </w:t>
            </w:r>
            <w:r w:rsidR="00DF5488">
              <w:rPr>
                <w:rFonts w:cs="Arial"/>
                <w:b/>
                <w:sz w:val="32"/>
                <w:szCs w:val="32"/>
              </w:rPr>
              <w:t>S</w:t>
            </w:r>
            <w:r w:rsidRPr="00ED0349">
              <w:rPr>
                <w:rFonts w:cs="Arial"/>
                <w:b/>
                <w:sz w:val="32"/>
                <w:szCs w:val="32"/>
              </w:rPr>
              <w:t>pecification</w:t>
            </w:r>
            <w:r w:rsidR="005C3873">
              <w:rPr>
                <w:rFonts w:cs="Arial"/>
                <w:b/>
                <w:sz w:val="32"/>
                <w:szCs w:val="32"/>
              </w:rPr>
              <w:t xml:space="preserve"> – </w:t>
            </w:r>
            <w:r w:rsidR="00C53788">
              <w:rPr>
                <w:rFonts w:cs="Arial"/>
                <w:b/>
                <w:sz w:val="32"/>
                <w:szCs w:val="32"/>
              </w:rPr>
              <w:t>C</w:t>
            </w:r>
            <w:r w:rsidR="00140785">
              <w:rPr>
                <w:rFonts w:cs="Arial"/>
                <w:b/>
                <w:sz w:val="32"/>
                <w:szCs w:val="32"/>
              </w:rPr>
              <w:t>aretaker / Cleaner</w:t>
            </w:r>
          </w:p>
        </w:tc>
      </w:tr>
    </w:tbl>
    <w:p w:rsidR="008A332B" w:rsidRDefault="008A332B">
      <w:pPr>
        <w:rPr>
          <w:rFonts w:cs="Arial"/>
        </w:rPr>
      </w:pPr>
    </w:p>
    <w:p w:rsidR="00F768ED" w:rsidRPr="00F768ED" w:rsidRDefault="00F768ED">
      <w:pPr>
        <w:rPr>
          <w:rFonts w:cs="Arial"/>
          <w:b/>
          <w:i/>
          <w:color w:val="FF0000"/>
        </w:rPr>
      </w:pPr>
      <w:r>
        <w:rPr>
          <w:rFonts w:cs="Arial"/>
          <w:b/>
        </w:rPr>
        <w:t>* * * T</w:t>
      </w:r>
      <w:r w:rsidR="00782F89">
        <w:rPr>
          <w:rFonts w:cs="Arial"/>
          <w:b/>
        </w:rPr>
        <w:t xml:space="preserve">his post is exempt from the provisions of the Rehabilitation of Offenders Act – applicants must disclose all criminal convictions including those which are ‘spent’, in addition to any cautions and </w:t>
      </w:r>
      <w:proofErr w:type="spellStart"/>
      <w:r w:rsidR="00782F89">
        <w:rPr>
          <w:rFonts w:cs="Arial"/>
          <w:b/>
        </w:rPr>
        <w:t>bindover</w:t>
      </w:r>
      <w:proofErr w:type="spellEnd"/>
      <w:r w:rsidR="00782F89">
        <w:rPr>
          <w:rFonts w:cs="Arial"/>
          <w:b/>
        </w:rPr>
        <w:t xml:space="preserve"> orders received in the last 12 months</w:t>
      </w:r>
      <w:r>
        <w:rPr>
          <w:rFonts w:cs="Arial"/>
          <w:b/>
        </w:rPr>
        <w:t xml:space="preserve"> * * </w:t>
      </w:r>
    </w:p>
    <w:p w:rsidR="00F768ED" w:rsidRDefault="00F768E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0364"/>
        <w:gridCol w:w="1559"/>
      </w:tblGrid>
      <w:tr w:rsidR="0029149A" w:rsidTr="006F2E7F"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</w:tcPr>
          <w:p w:rsidR="0029149A" w:rsidRPr="00782F89" w:rsidRDefault="0029149A">
            <w:pPr>
              <w:rPr>
                <w:rFonts w:cs="Arial"/>
                <w:b/>
                <w:bCs/>
              </w:rPr>
            </w:pPr>
            <w:r w:rsidRPr="00782F89">
              <w:rPr>
                <w:rFonts w:cs="Arial"/>
                <w:b/>
                <w:bCs/>
              </w:rPr>
              <w:t>C</w:t>
            </w:r>
            <w:r w:rsidR="00782F89">
              <w:rPr>
                <w:rFonts w:cs="Arial"/>
                <w:b/>
                <w:bCs/>
              </w:rPr>
              <w:t>riteria</w:t>
            </w:r>
          </w:p>
        </w:tc>
        <w:tc>
          <w:tcPr>
            <w:tcW w:w="10364" w:type="dxa"/>
            <w:tcBorders>
              <w:bottom w:val="single" w:sz="4" w:space="0" w:color="auto"/>
            </w:tcBorders>
            <w:shd w:val="clear" w:color="auto" w:fill="D9D9D9"/>
          </w:tcPr>
          <w:p w:rsidR="0029149A" w:rsidRPr="00782F89" w:rsidRDefault="008A332B">
            <w:pPr>
              <w:pStyle w:val="Heading2"/>
            </w:pPr>
            <w:r w:rsidRPr="00782F89">
              <w:t>E</w:t>
            </w:r>
            <w:r w:rsidR="00782F89">
              <w:t>ssential requirements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29149A" w:rsidRPr="00782F89" w:rsidRDefault="0029149A">
            <w:pPr>
              <w:rPr>
                <w:rFonts w:cs="Arial"/>
                <w:b/>
                <w:bCs/>
              </w:rPr>
            </w:pPr>
            <w:r w:rsidRPr="00782F89">
              <w:rPr>
                <w:rFonts w:cs="Arial"/>
                <w:b/>
                <w:bCs/>
              </w:rPr>
              <w:t>* M.O.A</w:t>
            </w:r>
          </w:p>
        </w:tc>
      </w:tr>
      <w:tr w:rsidR="0029149A" w:rsidTr="006F2E7F">
        <w:trPr>
          <w:cantSplit/>
        </w:trPr>
        <w:tc>
          <w:tcPr>
            <w:tcW w:w="13291" w:type="dxa"/>
            <w:gridSpan w:val="3"/>
            <w:shd w:val="clear" w:color="auto" w:fill="D9D9D9"/>
          </w:tcPr>
          <w:p w:rsidR="0029149A" w:rsidRPr="00782F89" w:rsidRDefault="0029149A">
            <w:pPr>
              <w:rPr>
                <w:rFonts w:cs="Arial"/>
              </w:rPr>
            </w:pPr>
            <w:r w:rsidRPr="00782F89">
              <w:rPr>
                <w:rFonts w:cs="Arial"/>
                <w:b/>
                <w:bCs/>
              </w:rPr>
              <w:t>Skills, knowledge, experience etc</w:t>
            </w:r>
            <w:r w:rsidR="008A332B" w:rsidRPr="00782F89">
              <w:rPr>
                <w:rFonts w:cs="Arial"/>
                <w:b/>
                <w:bCs/>
              </w:rPr>
              <w:t xml:space="preserve"> 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F340DE" w:rsidP="00F340DE">
            <w:pPr>
              <w:rPr>
                <w:rFonts w:cs="Arial"/>
              </w:rPr>
            </w:pPr>
            <w:r>
              <w:rPr>
                <w:rFonts w:cs="Arial"/>
              </w:rPr>
              <w:t xml:space="preserve">Awareness of COSHH and other similar </w:t>
            </w:r>
            <w:r w:rsidR="003F108C">
              <w:rPr>
                <w:rFonts w:cs="Arial"/>
              </w:rPr>
              <w:t xml:space="preserve">H&amp;S </w:t>
            </w:r>
            <w:r>
              <w:rPr>
                <w:rFonts w:cs="Arial"/>
              </w:rPr>
              <w:t>regulations appropriate to the role.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F340DE" w:rsidTr="006F2E7F">
        <w:tc>
          <w:tcPr>
            <w:tcW w:w="1368" w:type="dxa"/>
          </w:tcPr>
          <w:p w:rsidR="00F340DE" w:rsidRDefault="00F340DE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F340DE" w:rsidRDefault="003F108C" w:rsidP="00C747E5">
            <w:pPr>
              <w:rPr>
                <w:rFonts w:cs="Arial"/>
              </w:rPr>
            </w:pPr>
            <w:r>
              <w:rPr>
                <w:rFonts w:cs="Arial"/>
              </w:rPr>
              <w:t xml:space="preserve">Knowledge of building </w:t>
            </w:r>
            <w:r w:rsidR="00C747E5">
              <w:rPr>
                <w:rFonts w:cs="Arial"/>
              </w:rPr>
              <w:t xml:space="preserve">services and </w:t>
            </w:r>
            <w:r>
              <w:rPr>
                <w:rFonts w:cs="Arial"/>
              </w:rPr>
              <w:t>management systems.</w:t>
            </w:r>
          </w:p>
        </w:tc>
        <w:tc>
          <w:tcPr>
            <w:tcW w:w="1559" w:type="dxa"/>
          </w:tcPr>
          <w:p w:rsidR="00F340DE" w:rsidRPr="00BE58E5" w:rsidRDefault="003F108C">
            <w:pPr>
              <w:rPr>
                <w:rFonts w:cs="Arial"/>
              </w:rPr>
            </w:pPr>
            <w:r w:rsidRPr="00BE58E5">
              <w:rPr>
                <w:rFonts w:cs="Arial"/>
              </w:rPr>
              <w:t xml:space="preserve">       I &amp; A</w:t>
            </w:r>
          </w:p>
        </w:tc>
      </w:tr>
      <w:tr w:rsidR="00C747E5" w:rsidTr="006F2E7F">
        <w:tc>
          <w:tcPr>
            <w:tcW w:w="1368" w:type="dxa"/>
          </w:tcPr>
          <w:p w:rsidR="00C747E5" w:rsidRDefault="00C747E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C747E5" w:rsidRDefault="00C747E5" w:rsidP="00C747E5">
            <w:pPr>
              <w:rPr>
                <w:rFonts w:cs="Arial"/>
              </w:rPr>
            </w:pPr>
            <w:r>
              <w:rPr>
                <w:rFonts w:cs="Arial"/>
              </w:rPr>
              <w:t>Working knowledge of building security and other control systems and procedures.</w:t>
            </w:r>
          </w:p>
        </w:tc>
        <w:tc>
          <w:tcPr>
            <w:tcW w:w="1559" w:type="dxa"/>
          </w:tcPr>
          <w:p w:rsidR="00C747E5" w:rsidRPr="00BE58E5" w:rsidRDefault="00C747E5" w:rsidP="00C747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E50496" w:rsidP="009F2C11">
            <w:pPr>
              <w:rPr>
                <w:rFonts w:cs="Arial"/>
              </w:rPr>
            </w:pPr>
            <w:r>
              <w:rPr>
                <w:rFonts w:cs="Arial"/>
              </w:rPr>
              <w:t>Working knowledge of the Town Council’s policies and procedures</w:t>
            </w:r>
            <w:r w:rsidR="009F2C11">
              <w:rPr>
                <w:rFonts w:cs="Arial"/>
              </w:rPr>
              <w:t xml:space="preserve"> relating to the role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E50496" w:rsidP="006F2E7F">
            <w:pPr>
              <w:rPr>
                <w:rFonts w:cs="Arial"/>
              </w:rPr>
            </w:pPr>
            <w:r>
              <w:rPr>
                <w:rFonts w:cs="Arial"/>
              </w:rPr>
              <w:t>Experience of positive engagement with residents, community groups, Town Council stakeholders and partners.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E50496" w:rsidP="006F2E7F">
            <w:pPr>
              <w:rPr>
                <w:rFonts w:cs="Arial"/>
              </w:rPr>
            </w:pPr>
            <w:r>
              <w:rPr>
                <w:rFonts w:cs="Arial"/>
              </w:rPr>
              <w:t>Excellent communication skills, both orally and written.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Default="00140785" w:rsidP="004C2912">
            <w:pPr>
              <w:rPr>
                <w:rFonts w:cs="Arial"/>
              </w:rPr>
            </w:pPr>
            <w:r>
              <w:rPr>
                <w:rFonts w:cs="Arial"/>
              </w:rPr>
              <w:t>Experience in the accurate completion of tasks within agreed timescales.</w:t>
            </w:r>
          </w:p>
        </w:tc>
        <w:tc>
          <w:tcPr>
            <w:tcW w:w="1559" w:type="dxa"/>
          </w:tcPr>
          <w:p w:rsidR="00140785" w:rsidRDefault="00140785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Default="00140785" w:rsidP="004C2912">
            <w:pPr>
              <w:rPr>
                <w:rFonts w:cs="Arial"/>
              </w:rPr>
            </w:pPr>
            <w:r>
              <w:rPr>
                <w:rFonts w:cs="Arial"/>
              </w:rPr>
              <w:t>Experience in the identification and assessment of risks.</w:t>
            </w:r>
          </w:p>
        </w:tc>
        <w:tc>
          <w:tcPr>
            <w:tcW w:w="1559" w:type="dxa"/>
          </w:tcPr>
          <w:p w:rsidR="00140785" w:rsidRDefault="00140785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Default="00140785" w:rsidP="00140785">
            <w:pPr>
              <w:rPr>
                <w:rFonts w:cs="Arial"/>
              </w:rPr>
            </w:pPr>
            <w:r>
              <w:rPr>
                <w:rFonts w:cs="Arial"/>
              </w:rPr>
              <w:t>Skill and ability to undertake minor repairs.</w:t>
            </w:r>
          </w:p>
        </w:tc>
        <w:tc>
          <w:tcPr>
            <w:tcW w:w="1559" w:type="dxa"/>
          </w:tcPr>
          <w:p w:rsidR="00140785" w:rsidRDefault="00140785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140785" w:rsidTr="006F2E7F">
        <w:trPr>
          <w:cantSplit/>
        </w:trPr>
        <w:tc>
          <w:tcPr>
            <w:tcW w:w="13291" w:type="dxa"/>
            <w:gridSpan w:val="3"/>
            <w:shd w:val="clear" w:color="auto" w:fill="D9D9D9"/>
          </w:tcPr>
          <w:p w:rsidR="00140785" w:rsidRPr="00782F89" w:rsidRDefault="00140785" w:rsidP="008A332B">
            <w:pPr>
              <w:pStyle w:val="Heading1"/>
            </w:pPr>
            <w:r w:rsidRPr="00782F89">
              <w:t>Qualifications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Default="00140785" w:rsidP="00F340DE">
            <w:pPr>
              <w:rPr>
                <w:rFonts w:cs="Arial"/>
              </w:rPr>
            </w:pPr>
            <w:r>
              <w:rPr>
                <w:rFonts w:cs="Arial"/>
              </w:rPr>
              <w:t xml:space="preserve">Level 2 or equivalent </w:t>
            </w:r>
            <w:proofErr w:type="spellStart"/>
            <w:r>
              <w:rPr>
                <w:rFonts w:cs="Arial"/>
              </w:rPr>
              <w:t>quailification</w:t>
            </w:r>
            <w:proofErr w:type="spellEnd"/>
            <w:r>
              <w:rPr>
                <w:rFonts w:cs="Arial"/>
              </w:rPr>
              <w:t xml:space="preserve"> in Literacy and Numeracy. </w:t>
            </w:r>
          </w:p>
        </w:tc>
        <w:tc>
          <w:tcPr>
            <w:tcW w:w="1559" w:type="dxa"/>
          </w:tcPr>
          <w:p w:rsidR="00140785" w:rsidRDefault="00140785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Default="00140785" w:rsidP="00140785">
            <w:pPr>
              <w:rPr>
                <w:rFonts w:cs="Arial"/>
              </w:rPr>
            </w:pPr>
            <w:r>
              <w:rPr>
                <w:rFonts w:cs="Arial"/>
              </w:rPr>
              <w:t xml:space="preserve">Appropriate H&amp;S qualifications including manual handling. </w:t>
            </w:r>
          </w:p>
        </w:tc>
        <w:tc>
          <w:tcPr>
            <w:tcW w:w="1559" w:type="dxa"/>
          </w:tcPr>
          <w:p w:rsidR="00140785" w:rsidRDefault="00140785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Default="00140785" w:rsidP="00F340DE">
            <w:pPr>
              <w:rPr>
                <w:rFonts w:cs="Arial"/>
              </w:rPr>
            </w:pPr>
            <w:r>
              <w:rPr>
                <w:rFonts w:cs="Arial"/>
              </w:rPr>
              <w:t>Appropriate Customer Service qualification.</w:t>
            </w:r>
          </w:p>
        </w:tc>
        <w:tc>
          <w:tcPr>
            <w:tcW w:w="1559" w:type="dxa"/>
          </w:tcPr>
          <w:p w:rsidR="00140785" w:rsidRDefault="00140785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140785" w:rsidTr="006F2E7F">
        <w:trPr>
          <w:cantSplit/>
        </w:trPr>
        <w:tc>
          <w:tcPr>
            <w:tcW w:w="13291" w:type="dxa"/>
            <w:gridSpan w:val="3"/>
            <w:shd w:val="clear" w:color="auto" w:fill="D9D9D9"/>
          </w:tcPr>
          <w:p w:rsidR="00140785" w:rsidRPr="00782F89" w:rsidRDefault="00140785">
            <w:pPr>
              <w:rPr>
                <w:b/>
                <w:bCs/>
              </w:rPr>
            </w:pPr>
            <w:r w:rsidRPr="00782F89">
              <w:rPr>
                <w:b/>
                <w:bCs/>
              </w:rPr>
              <w:t>Health and safety</w:t>
            </w:r>
          </w:p>
        </w:tc>
      </w:tr>
      <w:tr w:rsidR="00140785" w:rsidTr="006F2E7F">
        <w:tc>
          <w:tcPr>
            <w:tcW w:w="1368" w:type="dxa"/>
            <w:tcBorders>
              <w:bottom w:val="single" w:sz="4" w:space="0" w:color="auto"/>
            </w:tcBorders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:rsidR="00140785" w:rsidRPr="007F6A36" w:rsidRDefault="00140785" w:rsidP="006F2E7F">
            <w:pPr>
              <w:rPr>
                <w:rFonts w:cs="Arial"/>
                <w:i/>
                <w:color w:val="0000FF"/>
                <w:lang w:eastAsia="en-GB"/>
              </w:rPr>
            </w:pPr>
            <w:r>
              <w:rPr>
                <w:rFonts w:cs="Arial"/>
                <w:lang w:eastAsia="en-GB"/>
              </w:rPr>
              <w:t>The ability to u</w:t>
            </w:r>
            <w:r w:rsidRPr="007F6A36">
              <w:rPr>
                <w:rFonts w:cs="Arial"/>
                <w:lang w:eastAsia="en-GB"/>
              </w:rPr>
              <w:t>se equipment as instructed and trained</w:t>
            </w:r>
            <w:r>
              <w:rPr>
                <w:rFonts w:cs="Arial"/>
                <w:lang w:eastAsia="en-GB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785" w:rsidRDefault="00140785">
            <w:r w:rsidRPr="003C1F3C">
              <w:rPr>
                <w:rFonts w:cs="Arial"/>
              </w:rPr>
              <w:t xml:space="preserve">       I &amp; A</w:t>
            </w:r>
          </w:p>
        </w:tc>
      </w:tr>
      <w:tr w:rsidR="00140785" w:rsidTr="006F2E7F">
        <w:tc>
          <w:tcPr>
            <w:tcW w:w="1368" w:type="dxa"/>
            <w:tcBorders>
              <w:bottom w:val="single" w:sz="4" w:space="0" w:color="auto"/>
            </w:tcBorders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:rsidR="00140785" w:rsidRDefault="00140785" w:rsidP="006F2E7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The ability t</w:t>
            </w:r>
            <w:r w:rsidRPr="007F6A36">
              <w:rPr>
                <w:rFonts w:cs="Arial"/>
                <w:lang w:eastAsia="en-GB"/>
              </w:rPr>
              <w:t>o inform management of any health and safety issues which could place individuals in danger</w:t>
            </w:r>
            <w:r>
              <w:rPr>
                <w:rFonts w:cs="Arial"/>
                <w:lang w:eastAsia="en-GB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785" w:rsidRDefault="00140785">
            <w:r w:rsidRPr="003C1F3C">
              <w:rPr>
                <w:rFonts w:cs="Arial"/>
              </w:rPr>
              <w:t xml:space="preserve">       I &amp; A</w:t>
            </w:r>
          </w:p>
        </w:tc>
      </w:tr>
      <w:tr w:rsidR="00140785" w:rsidTr="006F2E7F">
        <w:tc>
          <w:tcPr>
            <w:tcW w:w="1368" w:type="dxa"/>
            <w:tcBorders>
              <w:bottom w:val="single" w:sz="4" w:space="0" w:color="auto"/>
            </w:tcBorders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:rsidR="00140785" w:rsidRDefault="00140785" w:rsidP="006F2E7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The ability to manually handle and lift safely. </w:t>
            </w:r>
            <w:r>
              <w:rPr>
                <w:rFonts w:cs="Arial"/>
                <w:color w:val="FF66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785" w:rsidRDefault="00140785">
            <w:r w:rsidRPr="003C1F3C">
              <w:rPr>
                <w:rFonts w:cs="Arial"/>
              </w:rPr>
              <w:t xml:space="preserve">       I &amp; A</w:t>
            </w:r>
          </w:p>
        </w:tc>
      </w:tr>
      <w:tr w:rsidR="00140785" w:rsidTr="006F2E7F">
        <w:tc>
          <w:tcPr>
            <w:tcW w:w="13291" w:type="dxa"/>
            <w:gridSpan w:val="3"/>
            <w:shd w:val="clear" w:color="auto" w:fill="D9D9D9"/>
          </w:tcPr>
          <w:p w:rsidR="00140785" w:rsidRPr="00782F89" w:rsidRDefault="00140785">
            <w:pPr>
              <w:rPr>
                <w:rFonts w:cs="Arial"/>
              </w:rPr>
            </w:pPr>
            <w:r w:rsidRPr="00782F89">
              <w:rPr>
                <w:rFonts w:cs="Arial"/>
                <w:b/>
              </w:rPr>
              <w:t>Personal attributes and circumstances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Default="00140785">
            <w:pPr>
              <w:rPr>
                <w:rFonts w:cs="Arial"/>
              </w:rPr>
            </w:pPr>
            <w:r>
              <w:rPr>
                <w:rFonts w:cs="Arial"/>
              </w:rPr>
              <w:t>Pleasant, courteous and respectful personality</w:t>
            </w:r>
          </w:p>
        </w:tc>
        <w:tc>
          <w:tcPr>
            <w:tcW w:w="1559" w:type="dxa"/>
          </w:tcPr>
          <w:p w:rsidR="00140785" w:rsidRDefault="00140785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Default="00140785">
            <w:pPr>
              <w:rPr>
                <w:rFonts w:cs="Arial"/>
              </w:rPr>
            </w:pPr>
            <w:r>
              <w:rPr>
                <w:rFonts w:cs="Arial"/>
              </w:rPr>
              <w:t>Resourceful, proactive and decisive, open, honest and trustworthy.</w:t>
            </w:r>
          </w:p>
        </w:tc>
        <w:tc>
          <w:tcPr>
            <w:tcW w:w="1559" w:type="dxa"/>
          </w:tcPr>
          <w:p w:rsidR="00140785" w:rsidRDefault="00140785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Default="00140785">
            <w:pPr>
              <w:rPr>
                <w:rFonts w:cs="Arial"/>
              </w:rPr>
            </w:pPr>
            <w:r w:rsidRPr="0065050B">
              <w:rPr>
                <w:rFonts w:cs="Arial"/>
                <w:lang w:eastAsia="en-GB"/>
              </w:rPr>
              <w:t>Demonstrate a flexible, motivated and pro-active approach to service delivery.</w:t>
            </w:r>
          </w:p>
        </w:tc>
        <w:tc>
          <w:tcPr>
            <w:tcW w:w="1559" w:type="dxa"/>
          </w:tcPr>
          <w:p w:rsidR="00140785" w:rsidRDefault="00140785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140785" w:rsidTr="006F2E7F">
        <w:tc>
          <w:tcPr>
            <w:tcW w:w="1368" w:type="dxa"/>
          </w:tcPr>
          <w:p w:rsidR="00140785" w:rsidRDefault="00140785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40785" w:rsidRPr="0065050B" w:rsidRDefault="00140785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Willingness to work unsocial hours</w:t>
            </w:r>
          </w:p>
        </w:tc>
        <w:tc>
          <w:tcPr>
            <w:tcW w:w="1559" w:type="dxa"/>
          </w:tcPr>
          <w:p w:rsidR="00140785" w:rsidRDefault="00140785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</w:tbl>
    <w:p w:rsidR="00950547" w:rsidRDefault="00950547">
      <w:pPr>
        <w:rPr>
          <w:rFonts w:cs="Arial"/>
        </w:rPr>
      </w:pPr>
    </w:p>
    <w:p w:rsidR="0029149A" w:rsidRDefault="00826666">
      <w:pPr>
        <w:rPr>
          <w:rFonts w:cs="Arial"/>
        </w:rPr>
      </w:pPr>
      <w:r>
        <w:rPr>
          <w:rFonts w:cs="Arial"/>
          <w:b/>
          <w:bCs/>
        </w:rPr>
        <w:t>*M</w:t>
      </w:r>
      <w:r w:rsidR="00782F89">
        <w:rPr>
          <w:rFonts w:cs="Arial"/>
          <w:b/>
          <w:bCs/>
        </w:rPr>
        <w:t xml:space="preserve">ethod of </w:t>
      </w:r>
      <w:proofErr w:type="gramStart"/>
      <w:r w:rsidR="00782F89">
        <w:rPr>
          <w:rFonts w:cs="Arial"/>
          <w:b/>
          <w:bCs/>
        </w:rPr>
        <w:t>assessment</w:t>
      </w:r>
      <w:r>
        <w:rPr>
          <w:rFonts w:cs="Arial"/>
          <w:b/>
          <w:bCs/>
        </w:rPr>
        <w:t xml:space="preserve">  (</w:t>
      </w:r>
      <w:proofErr w:type="gramEnd"/>
      <w:r>
        <w:rPr>
          <w:rFonts w:cs="Arial"/>
          <w:b/>
          <w:bCs/>
        </w:rPr>
        <w:t>*</w:t>
      </w:r>
      <w:r w:rsidR="0029149A">
        <w:rPr>
          <w:rFonts w:cs="Arial"/>
          <w:b/>
          <w:bCs/>
        </w:rPr>
        <w:t>M.O.A)</w:t>
      </w:r>
    </w:p>
    <w:p w:rsidR="00CA5D32" w:rsidRDefault="0029149A" w:rsidP="00CA5D32">
      <w:pPr>
        <w:rPr>
          <w:rFonts w:cs="Arial"/>
        </w:rPr>
      </w:pPr>
      <w:r>
        <w:rPr>
          <w:rFonts w:cs="Arial"/>
          <w:b/>
          <w:bCs/>
        </w:rPr>
        <w:t>A</w:t>
      </w:r>
      <w:r>
        <w:rPr>
          <w:rFonts w:cs="Arial"/>
        </w:rPr>
        <w:t xml:space="preserve"> = A</w:t>
      </w:r>
      <w:r w:rsidR="00782F89">
        <w:rPr>
          <w:rFonts w:cs="Arial"/>
        </w:rPr>
        <w:t>pplication form</w:t>
      </w:r>
      <w:r w:rsidR="00CA5D32">
        <w:rPr>
          <w:rFonts w:cs="Arial"/>
        </w:rPr>
        <w:t xml:space="preserve">: </w:t>
      </w:r>
      <w:r w:rsidR="00CA5D32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= </w:t>
      </w:r>
      <w:r w:rsidR="00CA5D32">
        <w:rPr>
          <w:rFonts w:cs="Arial"/>
        </w:rPr>
        <w:t>Interview</w:t>
      </w:r>
      <w:r w:rsidR="00CA5D32" w:rsidRPr="00CA5D32">
        <w:rPr>
          <w:rFonts w:cs="Arial"/>
        </w:rPr>
        <w:t xml:space="preserve"> </w:t>
      </w:r>
    </w:p>
    <w:p w:rsidR="00CA5D32" w:rsidRDefault="00CA5D32" w:rsidP="00CA5D32">
      <w:pPr>
        <w:rPr>
          <w:rFonts w:cs="Arial"/>
        </w:rPr>
      </w:pPr>
    </w:p>
    <w:p w:rsidR="00CA5D32" w:rsidRDefault="00CA5D32" w:rsidP="00CA5D32">
      <w:pPr>
        <w:rPr>
          <w:rFonts w:cs="Arial"/>
        </w:rPr>
      </w:pPr>
      <w:r>
        <w:rPr>
          <w:rFonts w:cs="Arial"/>
        </w:rPr>
        <w:t xml:space="preserve">We have a positive attitude to the employment of disabled people and guarantee an interview to those who meet </w:t>
      </w:r>
      <w:r>
        <w:rPr>
          <w:rFonts w:cs="Arial"/>
          <w:b/>
        </w:rPr>
        <w:t>all</w:t>
      </w:r>
      <w:r>
        <w:rPr>
          <w:rFonts w:cs="Arial"/>
        </w:rPr>
        <w:t xml:space="preserve"> the necessary criteria of the person specification. </w:t>
      </w:r>
    </w:p>
    <w:p w:rsidR="00CA5D32" w:rsidRDefault="00CA5D32" w:rsidP="00CA5D32">
      <w:pPr>
        <w:rPr>
          <w:rFonts w:cs="Arial"/>
        </w:rPr>
      </w:pPr>
    </w:p>
    <w:p w:rsidR="00CA5D32" w:rsidRDefault="00CA5D32" w:rsidP="00CA5D32">
      <w:pPr>
        <w:rPr>
          <w:rFonts w:cs="Arial"/>
        </w:rPr>
      </w:pPr>
      <w:r>
        <w:rPr>
          <w:rFonts w:cs="Arial"/>
        </w:rPr>
        <w:t>A</w:t>
      </w:r>
      <w:r w:rsidR="00B9282A">
        <w:rPr>
          <w:rFonts w:cs="Arial"/>
        </w:rPr>
        <w:t>pproved</w:t>
      </w:r>
      <w:r>
        <w:rPr>
          <w:rFonts w:cs="Arial"/>
        </w:rPr>
        <w:t xml:space="preserve"> by the Town Council at its meeting on </w:t>
      </w:r>
      <w:r w:rsidR="008A51CF">
        <w:rPr>
          <w:rFonts w:cs="Arial"/>
        </w:rPr>
        <w:t>15</w:t>
      </w:r>
      <w:r w:rsidR="008A51CF" w:rsidRPr="008A51CF">
        <w:rPr>
          <w:rFonts w:cs="Arial"/>
          <w:vertAlign w:val="superscript"/>
        </w:rPr>
        <w:t>th</w:t>
      </w:r>
      <w:r w:rsidR="008A51CF">
        <w:rPr>
          <w:rFonts w:cs="Arial"/>
        </w:rPr>
        <w:t xml:space="preserve"> October 2015</w:t>
      </w:r>
    </w:p>
    <w:p w:rsidR="00CA5D32" w:rsidRDefault="00CA5D32" w:rsidP="00CA5D32">
      <w:pPr>
        <w:rPr>
          <w:rFonts w:cs="Arial"/>
        </w:rPr>
      </w:pPr>
    </w:p>
    <w:p w:rsidR="00CA5D32" w:rsidRPr="00F905C7" w:rsidRDefault="00F905C7" w:rsidP="00CA5D32">
      <w:pPr>
        <w:rPr>
          <w:rFonts w:ascii="Vladimir Script" w:hAnsi="Vladimir Script" w:cs="Arial"/>
          <w:b/>
        </w:rPr>
      </w:pPr>
      <w:r w:rsidRPr="00F905C7">
        <w:rPr>
          <w:rFonts w:ascii="Vladimir Script" w:hAnsi="Vladimir Script" w:cs="Arial"/>
          <w:b/>
        </w:rPr>
        <w:t>George MacKenzie</w:t>
      </w:r>
    </w:p>
    <w:p w:rsidR="00CA5D32" w:rsidRPr="00F905C7" w:rsidRDefault="00CA5D32" w:rsidP="00CA5D32">
      <w:pPr>
        <w:rPr>
          <w:rFonts w:cs="Arial"/>
          <w:b/>
        </w:rPr>
      </w:pPr>
      <w:r w:rsidRPr="00F905C7">
        <w:rPr>
          <w:rFonts w:cs="Arial"/>
          <w:b/>
        </w:rPr>
        <w:t>Town Manager</w:t>
      </w:r>
    </w:p>
    <w:p w:rsidR="00CA5D32" w:rsidRDefault="00CA5D32" w:rsidP="00CA5D32">
      <w:pPr>
        <w:rPr>
          <w:rFonts w:cs="Arial"/>
        </w:rPr>
      </w:pPr>
    </w:p>
    <w:p w:rsidR="00CA5D32" w:rsidRDefault="00CA5D32" w:rsidP="00CA5D32">
      <w:pPr>
        <w:rPr>
          <w:rFonts w:cs="Arial"/>
        </w:rPr>
      </w:pPr>
    </w:p>
    <w:p w:rsidR="0029149A" w:rsidRDefault="0029149A">
      <w:pPr>
        <w:rPr>
          <w:rFonts w:cs="Arial"/>
        </w:rPr>
      </w:pPr>
    </w:p>
    <w:p w:rsidR="00CA5D32" w:rsidRDefault="00CA5D32">
      <w:pPr>
        <w:rPr>
          <w:rFonts w:cs="Arial"/>
        </w:rPr>
      </w:pPr>
    </w:p>
    <w:p w:rsidR="0029149A" w:rsidRDefault="0029149A">
      <w:pPr>
        <w:rPr>
          <w:rFonts w:cs="Arial"/>
        </w:rPr>
      </w:pPr>
    </w:p>
    <w:p w:rsidR="0029149A" w:rsidRDefault="0029149A">
      <w:pPr>
        <w:rPr>
          <w:rFonts w:cs="Arial"/>
        </w:rPr>
      </w:pPr>
    </w:p>
    <w:p w:rsidR="000426D2" w:rsidRDefault="000426D2">
      <w:pPr>
        <w:rPr>
          <w:rFonts w:cs="Arial"/>
        </w:rPr>
      </w:pPr>
    </w:p>
    <w:p w:rsidR="00540023" w:rsidRDefault="00540023">
      <w:pPr>
        <w:rPr>
          <w:rFonts w:cs="Arial"/>
        </w:rPr>
      </w:pPr>
    </w:p>
    <w:p w:rsidR="00491C82" w:rsidRDefault="00491C82">
      <w:pPr>
        <w:rPr>
          <w:rFonts w:cs="Arial"/>
        </w:rPr>
      </w:pPr>
    </w:p>
    <w:sectPr w:rsidR="00491C82" w:rsidSect="00CA5D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60" w:rsidRDefault="00476F60">
      <w:r>
        <w:separator/>
      </w:r>
    </w:p>
  </w:endnote>
  <w:endnote w:type="continuationSeparator" w:id="0">
    <w:p w:rsidR="00476F60" w:rsidRDefault="0047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6E" w:rsidRDefault="00877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DA31EF5118F4468A4519EF00EBD612D"/>
      </w:placeholder>
      <w:temporary/>
      <w:showingPlcHdr/>
    </w:sdtPr>
    <w:sdtContent>
      <w:p w:rsidR="008E2154" w:rsidRDefault="008E2154">
        <w:pPr>
          <w:pStyle w:val="Footer"/>
        </w:pPr>
        <w:r>
          <w:t>[Type text]</w:t>
        </w:r>
      </w:p>
    </w:sdtContent>
  </w:sdt>
  <w:p w:rsidR="0087736E" w:rsidRDefault="006F3563" w:rsidP="008E2154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146810" cy="474542"/>
          <wp:effectExtent l="19050" t="0" r="0" b="0"/>
          <wp:docPr id="1" name="Picture 0" descr="Quality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 Logo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400" cy="47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2154" w:rsidRPr="008E2154">
      <w:rPr>
        <w:noProof/>
        <w:lang w:eastAsia="en-GB"/>
      </w:rPr>
      <w:drawing>
        <wp:inline distT="0" distB="0" distL="0" distR="0">
          <wp:extent cx="763642" cy="603267"/>
          <wp:effectExtent l="19050" t="0" r="0" b="0"/>
          <wp:docPr id="22" name="Picture 3" descr="LW_logo_employ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_logo_employer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211" cy="60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6E" w:rsidRDefault="00877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60" w:rsidRDefault="00476F60">
      <w:r>
        <w:separator/>
      </w:r>
    </w:p>
  </w:footnote>
  <w:footnote w:type="continuationSeparator" w:id="0">
    <w:p w:rsidR="00476F60" w:rsidRDefault="00476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6E" w:rsidRDefault="008773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89" w:rsidRDefault="005C3873">
    <w:pPr>
      <w:pStyle w:val="Header"/>
    </w:pPr>
    <w:r w:rsidRPr="005C3873">
      <w:rPr>
        <w:noProof/>
        <w:lang w:eastAsia="en-GB"/>
      </w:rPr>
      <w:drawing>
        <wp:anchor distT="36576" distB="36576" distL="36576" distR="36576" simplePos="0" relativeHeight="251659776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-274955</wp:posOffset>
          </wp:positionV>
          <wp:extent cx="842010" cy="960120"/>
          <wp:effectExtent l="19050" t="0" r="0" b="0"/>
          <wp:wrapNone/>
          <wp:docPr id="7" name="Picture 39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lip_image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6012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6E" w:rsidRDefault="008773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1D9"/>
    <w:multiLevelType w:val="hybridMultilevel"/>
    <w:tmpl w:val="C07E3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83308"/>
    <w:rsid w:val="0001227D"/>
    <w:rsid w:val="000426D2"/>
    <w:rsid w:val="00097F76"/>
    <w:rsid w:val="000A6262"/>
    <w:rsid w:val="000D105F"/>
    <w:rsid w:val="001059EB"/>
    <w:rsid w:val="00140785"/>
    <w:rsid w:val="00141831"/>
    <w:rsid w:val="00161A30"/>
    <w:rsid w:val="00175A10"/>
    <w:rsid w:val="001F7862"/>
    <w:rsid w:val="002834C5"/>
    <w:rsid w:val="0029149A"/>
    <w:rsid w:val="00314280"/>
    <w:rsid w:val="0033493C"/>
    <w:rsid w:val="003743A3"/>
    <w:rsid w:val="00383308"/>
    <w:rsid w:val="003A6658"/>
    <w:rsid w:val="003A76FE"/>
    <w:rsid w:val="003D60B3"/>
    <w:rsid w:val="003F108C"/>
    <w:rsid w:val="004360E2"/>
    <w:rsid w:val="004666BB"/>
    <w:rsid w:val="00476F60"/>
    <w:rsid w:val="00491C82"/>
    <w:rsid w:val="00496A3C"/>
    <w:rsid w:val="004C5A6C"/>
    <w:rsid w:val="00540023"/>
    <w:rsid w:val="005C3873"/>
    <w:rsid w:val="005C3FAE"/>
    <w:rsid w:val="00606725"/>
    <w:rsid w:val="0061159B"/>
    <w:rsid w:val="006F2E7F"/>
    <w:rsid w:val="006F3563"/>
    <w:rsid w:val="007446D7"/>
    <w:rsid w:val="00782F89"/>
    <w:rsid w:val="007F5126"/>
    <w:rsid w:val="007F6A36"/>
    <w:rsid w:val="00801857"/>
    <w:rsid w:val="00826666"/>
    <w:rsid w:val="0086346C"/>
    <w:rsid w:val="008669F0"/>
    <w:rsid w:val="0087736E"/>
    <w:rsid w:val="00880A25"/>
    <w:rsid w:val="008A332B"/>
    <w:rsid w:val="008A51CF"/>
    <w:rsid w:val="008D059B"/>
    <w:rsid w:val="008D21B6"/>
    <w:rsid w:val="008E2154"/>
    <w:rsid w:val="008E716F"/>
    <w:rsid w:val="00950547"/>
    <w:rsid w:val="00953367"/>
    <w:rsid w:val="00955CB3"/>
    <w:rsid w:val="009A66B9"/>
    <w:rsid w:val="009F2C11"/>
    <w:rsid w:val="00A061FB"/>
    <w:rsid w:val="00A37AEA"/>
    <w:rsid w:val="00A4428F"/>
    <w:rsid w:val="00B22C5E"/>
    <w:rsid w:val="00B539FC"/>
    <w:rsid w:val="00B72499"/>
    <w:rsid w:val="00B9282A"/>
    <w:rsid w:val="00B96884"/>
    <w:rsid w:val="00BD0189"/>
    <w:rsid w:val="00C53788"/>
    <w:rsid w:val="00C747E5"/>
    <w:rsid w:val="00C77483"/>
    <w:rsid w:val="00C85B76"/>
    <w:rsid w:val="00CA5D32"/>
    <w:rsid w:val="00D3406A"/>
    <w:rsid w:val="00D96EE3"/>
    <w:rsid w:val="00DE7AB6"/>
    <w:rsid w:val="00DF5488"/>
    <w:rsid w:val="00E50496"/>
    <w:rsid w:val="00EA5C28"/>
    <w:rsid w:val="00ED0349"/>
    <w:rsid w:val="00F340DE"/>
    <w:rsid w:val="00F4205C"/>
    <w:rsid w:val="00F429E4"/>
    <w:rsid w:val="00F52490"/>
    <w:rsid w:val="00F768ED"/>
    <w:rsid w:val="00F855AA"/>
    <w:rsid w:val="00F905C7"/>
    <w:rsid w:val="00FA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9F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39FC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B539FC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39FC"/>
    <w:pPr>
      <w:jc w:val="both"/>
    </w:pPr>
    <w:rPr>
      <w:sz w:val="20"/>
      <w:szCs w:val="20"/>
    </w:rPr>
  </w:style>
  <w:style w:type="paragraph" w:styleId="Title">
    <w:name w:val="Title"/>
    <w:basedOn w:val="Normal"/>
    <w:qFormat/>
    <w:rsid w:val="00B539FC"/>
    <w:pPr>
      <w:tabs>
        <w:tab w:val="left" w:pos="13183"/>
      </w:tabs>
      <w:jc w:val="center"/>
    </w:pPr>
    <w:rPr>
      <w:b/>
      <w:sz w:val="22"/>
      <w:u w:val="single"/>
    </w:rPr>
  </w:style>
  <w:style w:type="paragraph" w:styleId="Header">
    <w:name w:val="header"/>
    <w:basedOn w:val="Normal"/>
    <w:rsid w:val="00B539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9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A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F51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9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EE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15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31EF5118F4468A4519EF00EBD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C476-424B-414F-9628-AA232E7A3190}"/>
      </w:docPartPr>
      <w:docPartBody>
        <w:p w:rsidR="00B50B15" w:rsidRDefault="00E84211" w:rsidP="00E84211">
          <w:pPr>
            <w:pStyle w:val="EDA31EF5118F4468A4519EF00EBD61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4211"/>
    <w:rsid w:val="0020371C"/>
    <w:rsid w:val="006F7560"/>
    <w:rsid w:val="00B50B15"/>
    <w:rsid w:val="00D47D19"/>
    <w:rsid w:val="00E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31EF5118F4468A4519EF00EBD612D">
    <w:name w:val="EDA31EF5118F4468A4519EF00EBD612D"/>
    <w:rsid w:val="00E842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62F132FD06F4EB84C4D549F59EEB2" ma:contentTypeVersion="0" ma:contentTypeDescription="Create a new document." ma:contentTypeScope="" ma:versionID="1c55f96cd2c82f0041294f0fb99b6b2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CB41-04DA-4380-815E-88DA475C0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7AFD2E-A33B-4E02-8AFD-7B637688E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43876-379E-4316-9639-051C0AD4B4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4E62EE-9450-4136-A99F-C8ACBB48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KMBC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Authorised User</dc:creator>
  <cp:lastModifiedBy>mackenzieg</cp:lastModifiedBy>
  <cp:revision>8</cp:revision>
  <cp:lastPrinted>2018-10-01T11:57:00Z</cp:lastPrinted>
  <dcterms:created xsi:type="dcterms:W3CDTF">2015-01-06T11:56:00Z</dcterms:created>
  <dcterms:modified xsi:type="dcterms:W3CDTF">2018-10-01T11:59:00Z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0x01010081562F132FD06F4EB84C4D549F59EEB2</vt:lpwstr>
  </property>
</Properties>
</file>