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DC65A2">
        <w:rPr>
          <w:sz w:val="22"/>
          <w:szCs w:val="22"/>
        </w:rPr>
        <w:t>20</w:t>
      </w:r>
      <w:r w:rsidR="00DC65A2">
        <w:rPr>
          <w:sz w:val="22"/>
          <w:szCs w:val="22"/>
          <w:vertAlign w:val="superscript"/>
        </w:rPr>
        <w:t xml:space="preserve">th </w:t>
      </w:r>
      <w:r w:rsidR="00DC65A2">
        <w:rPr>
          <w:sz w:val="22"/>
          <w:szCs w:val="22"/>
        </w:rPr>
        <w:t xml:space="preserve"> April</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Pr="001D3290" w:rsidRDefault="007E722E" w:rsidP="00896263">
      <w:pPr>
        <w:jc w:val="center"/>
        <w:rPr>
          <w:sz w:val="22"/>
          <w:szCs w:val="22"/>
        </w:rPr>
      </w:pPr>
      <w:r w:rsidRPr="001D3290">
        <w:rPr>
          <w:sz w:val="22"/>
          <w:szCs w:val="22"/>
        </w:rPr>
        <w:t>Miss C Rose (Chairperson)</w:t>
      </w:r>
    </w:p>
    <w:p w:rsidR="007E722E" w:rsidRPr="001D3290" w:rsidRDefault="007E722E" w:rsidP="007E722E">
      <w:pPr>
        <w:ind w:left="2160" w:firstLine="720"/>
        <w:rPr>
          <w:sz w:val="22"/>
          <w:szCs w:val="22"/>
        </w:rPr>
      </w:pPr>
      <w:r w:rsidRPr="001D3290">
        <w:rPr>
          <w:sz w:val="22"/>
          <w:szCs w:val="22"/>
        </w:rPr>
        <w:t xml:space="preserve">  Cllr. K Dalton   </w:t>
      </w:r>
      <w:r w:rsidR="001D3290" w:rsidRPr="001D3290">
        <w:rPr>
          <w:sz w:val="22"/>
          <w:szCs w:val="22"/>
        </w:rPr>
        <w:t xml:space="preserve">                     Cllr A Harvey</w:t>
      </w:r>
    </w:p>
    <w:p w:rsidR="00545954" w:rsidRPr="001D3290" w:rsidRDefault="001D3290" w:rsidP="001D3290">
      <w:pPr>
        <w:ind w:left="2160" w:firstLine="720"/>
        <w:rPr>
          <w:sz w:val="22"/>
          <w:szCs w:val="22"/>
        </w:rPr>
      </w:pPr>
      <w:r w:rsidRPr="001D3290">
        <w:rPr>
          <w:sz w:val="22"/>
          <w:szCs w:val="22"/>
        </w:rPr>
        <w:t xml:space="preserve">  </w:t>
      </w:r>
      <w:r w:rsidR="007E722E" w:rsidRPr="001D3290">
        <w:rPr>
          <w:sz w:val="22"/>
          <w:szCs w:val="22"/>
        </w:rPr>
        <w:t xml:space="preserve">Cllr Ms. C Harris </w:t>
      </w:r>
      <w:r w:rsidRPr="001D3290">
        <w:rPr>
          <w:sz w:val="22"/>
          <w:szCs w:val="22"/>
        </w:rPr>
        <w:t xml:space="preserve">                  Cllr. N Hogg</w:t>
      </w:r>
    </w:p>
    <w:p w:rsidR="007E722E" w:rsidRPr="001D3290" w:rsidRDefault="00545954" w:rsidP="00545954">
      <w:pPr>
        <w:ind w:left="2880"/>
        <w:rPr>
          <w:sz w:val="22"/>
          <w:szCs w:val="22"/>
        </w:rPr>
      </w:pPr>
      <w:r w:rsidRPr="001D3290">
        <w:rPr>
          <w:sz w:val="22"/>
          <w:szCs w:val="22"/>
        </w:rPr>
        <w:t xml:space="preserve">  Cllr. Mrs. A Farrell </w:t>
      </w:r>
      <w:r w:rsidRPr="001D3290">
        <w:rPr>
          <w:sz w:val="22"/>
          <w:szCs w:val="22"/>
        </w:rPr>
        <w:tab/>
        <w:t xml:space="preserve">          </w:t>
      </w:r>
      <w:r w:rsidR="001D3290" w:rsidRPr="001D3290">
        <w:rPr>
          <w:sz w:val="22"/>
          <w:szCs w:val="22"/>
        </w:rPr>
        <w:t>Cllr. D Samuels</w:t>
      </w:r>
    </w:p>
    <w:p w:rsidR="00B3052A" w:rsidRPr="001D3290" w:rsidRDefault="00B3052A" w:rsidP="00147FD0">
      <w:pPr>
        <w:rPr>
          <w:sz w:val="22"/>
          <w:szCs w:val="22"/>
        </w:rPr>
      </w:pPr>
      <w:r w:rsidRPr="001D3290">
        <w:rPr>
          <w:sz w:val="22"/>
          <w:szCs w:val="22"/>
        </w:rPr>
        <w:tab/>
      </w:r>
      <w:r w:rsidRPr="001D3290">
        <w:rPr>
          <w:sz w:val="22"/>
          <w:szCs w:val="22"/>
        </w:rPr>
        <w:tab/>
      </w:r>
      <w:r w:rsidRPr="001D3290">
        <w:rPr>
          <w:sz w:val="22"/>
          <w:szCs w:val="22"/>
        </w:rPr>
        <w:tab/>
      </w:r>
      <w:r w:rsidRPr="001D3290">
        <w:rPr>
          <w:sz w:val="22"/>
          <w:szCs w:val="22"/>
        </w:rPr>
        <w:tab/>
      </w:r>
      <w:r w:rsidR="001D3290" w:rsidRPr="001D3290">
        <w:rPr>
          <w:sz w:val="22"/>
          <w:szCs w:val="22"/>
        </w:rPr>
        <w:t xml:space="preserve">  Cllr. I Hamilton</w:t>
      </w:r>
      <w:r w:rsidR="001D3290" w:rsidRPr="001D3290">
        <w:rPr>
          <w:sz w:val="22"/>
          <w:szCs w:val="22"/>
        </w:rPr>
        <w:tab/>
        <w:t xml:space="preserve">          Cllr. B Swann</w:t>
      </w:r>
    </w:p>
    <w:p w:rsidR="001D3290" w:rsidRDefault="001D3290"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G MacKenzie</w:t>
      </w:r>
      <w:r w:rsidR="00C919FE" w:rsidRPr="00D94981">
        <w:rPr>
          <w:sz w:val="22"/>
          <w:szCs w:val="22"/>
        </w:rPr>
        <w:t>, Town Manager</w:t>
      </w:r>
    </w:p>
    <w:p w:rsidR="00C919FE" w:rsidRPr="00D94981" w:rsidRDefault="00801EB2" w:rsidP="00C919FE">
      <w:pPr>
        <w:rPr>
          <w:sz w:val="22"/>
          <w:szCs w:val="22"/>
        </w:rPr>
      </w:pPr>
      <w:r>
        <w:rPr>
          <w:sz w:val="22"/>
          <w:szCs w:val="22"/>
        </w:rPr>
        <w:t xml:space="preserve">Miss </w:t>
      </w:r>
      <w:r w:rsidR="00B02BAC">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1D3290">
        <w:rPr>
          <w:sz w:val="22"/>
          <w:szCs w:val="22"/>
        </w:rPr>
        <w:t>3</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00574A">
      <w:pPr>
        <w:rPr>
          <w:b/>
          <w:sz w:val="22"/>
          <w:szCs w:val="22"/>
        </w:rPr>
      </w:pPr>
      <w:r>
        <w:rPr>
          <w:b/>
          <w:sz w:val="22"/>
          <w:szCs w:val="22"/>
        </w:rPr>
        <w:t>173</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421FC6" w:rsidRDefault="004F12BC">
      <w:pPr>
        <w:rPr>
          <w:sz w:val="22"/>
          <w:szCs w:val="22"/>
        </w:rPr>
      </w:pPr>
      <w:r w:rsidRPr="002468A2">
        <w:rPr>
          <w:sz w:val="22"/>
          <w:szCs w:val="22"/>
        </w:rPr>
        <w:t>Apologies for non-attendance were received</w:t>
      </w:r>
      <w:r w:rsidR="000079D2">
        <w:rPr>
          <w:sz w:val="22"/>
          <w:szCs w:val="22"/>
        </w:rPr>
        <w:t xml:space="preserve"> and accepted from</w:t>
      </w:r>
      <w:r w:rsidR="001D3290">
        <w:rPr>
          <w:sz w:val="22"/>
          <w:szCs w:val="22"/>
        </w:rPr>
        <w:t xml:space="preserve"> Cllr. S Ball,</w:t>
      </w:r>
      <w:r w:rsidR="00DC65A2">
        <w:rPr>
          <w:sz w:val="22"/>
          <w:szCs w:val="22"/>
        </w:rPr>
        <w:t xml:space="preserve"> </w:t>
      </w:r>
      <w:r w:rsidR="00F70022">
        <w:rPr>
          <w:sz w:val="22"/>
          <w:szCs w:val="22"/>
        </w:rPr>
        <w:t>Cllr. Mrs. E Finneran</w:t>
      </w:r>
      <w:r w:rsidR="001D3290">
        <w:rPr>
          <w:sz w:val="22"/>
          <w:szCs w:val="22"/>
        </w:rPr>
        <w:t xml:space="preserve"> and</w:t>
      </w:r>
    </w:p>
    <w:p w:rsidR="00903A5A" w:rsidRPr="002468A2" w:rsidRDefault="001D3290">
      <w:pPr>
        <w:rPr>
          <w:sz w:val="22"/>
          <w:szCs w:val="22"/>
        </w:rPr>
      </w:pPr>
      <w:r>
        <w:rPr>
          <w:sz w:val="22"/>
          <w:szCs w:val="22"/>
        </w:rPr>
        <w:t>Cllr. D Perry.</w:t>
      </w:r>
    </w:p>
    <w:p w:rsidR="0009367F" w:rsidRPr="00880E9F" w:rsidRDefault="0009367F">
      <w:pPr>
        <w:rPr>
          <w:sz w:val="22"/>
          <w:szCs w:val="22"/>
        </w:rPr>
      </w:pPr>
    </w:p>
    <w:p w:rsidR="00E67564" w:rsidRDefault="0000574A" w:rsidP="00E67564">
      <w:pPr>
        <w:rPr>
          <w:b/>
          <w:sz w:val="22"/>
          <w:szCs w:val="22"/>
        </w:rPr>
      </w:pPr>
      <w:r>
        <w:rPr>
          <w:b/>
          <w:sz w:val="22"/>
          <w:szCs w:val="22"/>
        </w:rPr>
        <w:t>174</w:t>
      </w:r>
      <w:r w:rsidR="00E67564" w:rsidRPr="00767B47">
        <w:rPr>
          <w:b/>
          <w:sz w:val="22"/>
          <w:szCs w:val="22"/>
        </w:rPr>
        <w:t>. DECLARATIONS OF INTEREST IN ITEMS ON THE AGENDA</w:t>
      </w:r>
    </w:p>
    <w:p w:rsidR="000E63E6" w:rsidRPr="003558D7" w:rsidRDefault="003842C2" w:rsidP="00E67564">
      <w:pPr>
        <w:rPr>
          <w:sz w:val="22"/>
          <w:szCs w:val="22"/>
        </w:rPr>
      </w:pPr>
      <w:r>
        <w:rPr>
          <w:sz w:val="22"/>
          <w:szCs w:val="22"/>
        </w:rPr>
        <w:t>None received.</w:t>
      </w:r>
    </w:p>
    <w:p w:rsidR="000E63E6" w:rsidRDefault="000E63E6" w:rsidP="00896263">
      <w:pPr>
        <w:rPr>
          <w:sz w:val="22"/>
          <w:szCs w:val="22"/>
          <w:u w:val="single"/>
        </w:rPr>
      </w:pPr>
    </w:p>
    <w:p w:rsidR="00B1256F" w:rsidRDefault="0000574A" w:rsidP="00E67564">
      <w:pPr>
        <w:rPr>
          <w:b/>
          <w:sz w:val="22"/>
          <w:szCs w:val="22"/>
        </w:rPr>
      </w:pPr>
      <w:r>
        <w:rPr>
          <w:b/>
          <w:sz w:val="22"/>
          <w:szCs w:val="22"/>
        </w:rPr>
        <w:t>175</w:t>
      </w:r>
      <w:r w:rsidR="00767B47">
        <w:rPr>
          <w:b/>
          <w:sz w:val="22"/>
          <w:szCs w:val="22"/>
        </w:rPr>
        <w:t>.</w:t>
      </w:r>
      <w:r w:rsidR="00E67564" w:rsidRPr="00767B47">
        <w:rPr>
          <w:b/>
          <w:sz w:val="22"/>
          <w:szCs w:val="22"/>
        </w:rPr>
        <w:t xml:space="preserve"> PUBLIC FORUM</w:t>
      </w:r>
    </w:p>
    <w:p w:rsidR="0009367F" w:rsidRDefault="0009367F" w:rsidP="00E67564">
      <w:pPr>
        <w:rPr>
          <w:sz w:val="22"/>
          <w:szCs w:val="22"/>
        </w:rPr>
      </w:pPr>
    </w:p>
    <w:p w:rsidR="0000574A" w:rsidRPr="0000574A" w:rsidRDefault="0000574A" w:rsidP="00E67564">
      <w:pPr>
        <w:rPr>
          <w:sz w:val="22"/>
          <w:szCs w:val="22"/>
        </w:rPr>
      </w:pPr>
      <w:r>
        <w:rPr>
          <w:sz w:val="22"/>
          <w:szCs w:val="22"/>
        </w:rPr>
        <w:t>(i</w:t>
      </w:r>
      <w:r w:rsidRPr="0000574A">
        <w:rPr>
          <w:sz w:val="22"/>
          <w:szCs w:val="22"/>
          <w:u w:val="single"/>
        </w:rPr>
        <w:t xml:space="preserve">) Mr. B Walker </w:t>
      </w:r>
      <w:r>
        <w:rPr>
          <w:sz w:val="22"/>
          <w:szCs w:val="22"/>
          <w:u w:val="single"/>
        </w:rPr>
        <w:t xml:space="preserve"> &amp; Mr. A Luco</w:t>
      </w:r>
      <w:r w:rsidR="003842C2">
        <w:rPr>
          <w:sz w:val="22"/>
          <w:szCs w:val="22"/>
          <w:u w:val="single"/>
        </w:rPr>
        <w:t>c</w:t>
      </w:r>
      <w:r>
        <w:rPr>
          <w:sz w:val="22"/>
          <w:szCs w:val="22"/>
          <w:u w:val="single"/>
        </w:rPr>
        <w:t xml:space="preserve">k </w:t>
      </w:r>
      <w:r w:rsidRPr="0000574A">
        <w:rPr>
          <w:sz w:val="22"/>
          <w:szCs w:val="22"/>
          <w:u w:val="single"/>
        </w:rPr>
        <w:t>– Halewood Shopping Centre</w:t>
      </w:r>
    </w:p>
    <w:p w:rsidR="00801EB2" w:rsidRDefault="003842C2" w:rsidP="00E67564">
      <w:pPr>
        <w:rPr>
          <w:sz w:val="22"/>
          <w:szCs w:val="22"/>
        </w:rPr>
      </w:pPr>
      <w:r>
        <w:rPr>
          <w:sz w:val="22"/>
          <w:szCs w:val="22"/>
        </w:rPr>
        <w:t>Mr. Walker and Mr. Lucock addressed the Council to complain abo</w:t>
      </w:r>
      <w:r w:rsidR="008603E6">
        <w:rPr>
          <w:sz w:val="22"/>
          <w:szCs w:val="22"/>
        </w:rPr>
        <w:t>ut anti-social problems in the S</w:t>
      </w:r>
      <w:r>
        <w:rPr>
          <w:sz w:val="22"/>
          <w:szCs w:val="22"/>
        </w:rPr>
        <w:t>h</w:t>
      </w:r>
      <w:r w:rsidR="008603E6">
        <w:rPr>
          <w:sz w:val="22"/>
          <w:szCs w:val="22"/>
        </w:rPr>
        <w:t xml:space="preserve">opping Centre </w:t>
      </w:r>
      <w:r>
        <w:rPr>
          <w:sz w:val="22"/>
          <w:szCs w:val="22"/>
        </w:rPr>
        <w:t>arising from people</w:t>
      </w:r>
      <w:r w:rsidR="008603E6">
        <w:rPr>
          <w:sz w:val="22"/>
          <w:szCs w:val="22"/>
        </w:rPr>
        <w:t xml:space="preserve"> hanging around area, in particular a homeless person, </w:t>
      </w:r>
      <w:r>
        <w:rPr>
          <w:sz w:val="22"/>
          <w:szCs w:val="22"/>
        </w:rPr>
        <w:t>drinking alcohol</w:t>
      </w:r>
      <w:r w:rsidR="008603E6">
        <w:rPr>
          <w:sz w:val="22"/>
          <w:szCs w:val="22"/>
        </w:rPr>
        <w:t xml:space="preserve"> and causing a nuisance</w:t>
      </w:r>
      <w:r>
        <w:rPr>
          <w:sz w:val="22"/>
          <w:szCs w:val="22"/>
        </w:rPr>
        <w:t>.</w:t>
      </w:r>
    </w:p>
    <w:p w:rsidR="003842C2" w:rsidRDefault="003842C2" w:rsidP="00E67564">
      <w:pPr>
        <w:rPr>
          <w:sz w:val="22"/>
          <w:szCs w:val="22"/>
        </w:rPr>
      </w:pPr>
    </w:p>
    <w:p w:rsidR="003842C2" w:rsidRDefault="003842C2" w:rsidP="00E67564">
      <w:pPr>
        <w:rPr>
          <w:sz w:val="22"/>
          <w:szCs w:val="22"/>
        </w:rPr>
      </w:pPr>
      <w:r>
        <w:rPr>
          <w:sz w:val="22"/>
          <w:szCs w:val="22"/>
        </w:rPr>
        <w:t>The Chairperson suspended standing orders to allow discussion of this item.</w:t>
      </w:r>
    </w:p>
    <w:p w:rsidR="003842C2" w:rsidRDefault="003842C2" w:rsidP="00E67564">
      <w:pPr>
        <w:rPr>
          <w:sz w:val="22"/>
          <w:szCs w:val="22"/>
        </w:rPr>
      </w:pPr>
    </w:p>
    <w:p w:rsidR="003842C2" w:rsidRPr="003842C2" w:rsidRDefault="003842C2" w:rsidP="00E67564">
      <w:pPr>
        <w:rPr>
          <w:sz w:val="22"/>
          <w:szCs w:val="22"/>
        </w:rPr>
      </w:pPr>
      <w:r>
        <w:rPr>
          <w:sz w:val="22"/>
          <w:szCs w:val="22"/>
        </w:rPr>
        <w:t xml:space="preserve">Cllr. Ms. C Harris gave a report of the steps that had been taken </w:t>
      </w:r>
      <w:r w:rsidR="00D77BF9">
        <w:rPr>
          <w:sz w:val="22"/>
          <w:szCs w:val="22"/>
        </w:rPr>
        <w:t xml:space="preserve">by Knowsley MBC </w:t>
      </w:r>
      <w:r>
        <w:rPr>
          <w:sz w:val="22"/>
          <w:szCs w:val="22"/>
        </w:rPr>
        <w:t xml:space="preserve">to date to try and address this long standing problem, and indicated that this was a </w:t>
      </w:r>
      <w:r w:rsidR="008603E6">
        <w:rPr>
          <w:sz w:val="22"/>
          <w:szCs w:val="22"/>
        </w:rPr>
        <w:t xml:space="preserve">Police matter, and that the Police </w:t>
      </w:r>
      <w:r>
        <w:rPr>
          <w:sz w:val="22"/>
          <w:szCs w:val="22"/>
        </w:rPr>
        <w:t>together with the local authority were trying to resol</w:t>
      </w:r>
      <w:r w:rsidR="008603E6">
        <w:rPr>
          <w:sz w:val="22"/>
          <w:szCs w:val="22"/>
        </w:rPr>
        <w:t>ve this issue</w:t>
      </w:r>
      <w:r>
        <w:rPr>
          <w:sz w:val="22"/>
          <w:szCs w:val="22"/>
        </w:rPr>
        <w:t>.  The Town</w:t>
      </w:r>
      <w:r w:rsidR="008603E6">
        <w:rPr>
          <w:sz w:val="22"/>
          <w:szCs w:val="22"/>
        </w:rPr>
        <w:t xml:space="preserve"> Manager reported that he will contact the Borough Council for a statement on the situation.</w:t>
      </w:r>
    </w:p>
    <w:p w:rsidR="0000574A" w:rsidRDefault="0000574A" w:rsidP="00E67564">
      <w:pPr>
        <w:rPr>
          <w:b/>
          <w:sz w:val="22"/>
          <w:szCs w:val="22"/>
        </w:rPr>
      </w:pPr>
    </w:p>
    <w:p w:rsidR="00B677E7" w:rsidRPr="00B677E7" w:rsidRDefault="00B677E7" w:rsidP="00E67564">
      <w:pPr>
        <w:rPr>
          <w:sz w:val="22"/>
          <w:szCs w:val="22"/>
        </w:rPr>
      </w:pPr>
      <w:r>
        <w:rPr>
          <w:sz w:val="22"/>
          <w:szCs w:val="22"/>
        </w:rPr>
        <w:t>Standing orders were reinstated.</w:t>
      </w:r>
    </w:p>
    <w:p w:rsidR="00B677E7" w:rsidRPr="007516F6" w:rsidRDefault="00B677E7" w:rsidP="00E67564">
      <w:pPr>
        <w:rPr>
          <w:b/>
          <w:sz w:val="22"/>
          <w:szCs w:val="22"/>
        </w:rPr>
      </w:pPr>
    </w:p>
    <w:p w:rsidR="009A4A8E" w:rsidRPr="00545954" w:rsidRDefault="0000574A" w:rsidP="00E67564">
      <w:pPr>
        <w:rPr>
          <w:b/>
          <w:sz w:val="22"/>
          <w:szCs w:val="22"/>
        </w:rPr>
      </w:pPr>
      <w:r>
        <w:rPr>
          <w:b/>
          <w:sz w:val="22"/>
          <w:szCs w:val="22"/>
        </w:rPr>
        <w:t>176</w:t>
      </w:r>
      <w:r w:rsidR="009A4A8E" w:rsidRPr="00545954">
        <w:rPr>
          <w:b/>
          <w:sz w:val="22"/>
          <w:szCs w:val="22"/>
        </w:rPr>
        <w:t>. MINUTES.</w:t>
      </w:r>
    </w:p>
    <w:p w:rsidR="00D261FB" w:rsidRPr="000079D2" w:rsidRDefault="00D261FB" w:rsidP="00E67564">
      <w:pPr>
        <w:jc w:val="both"/>
        <w:rPr>
          <w:color w:val="FF0000"/>
          <w:sz w:val="22"/>
          <w:szCs w:val="22"/>
        </w:rPr>
      </w:pPr>
    </w:p>
    <w:p w:rsidR="00D539E2" w:rsidRDefault="00982DBA" w:rsidP="00E67564">
      <w:pPr>
        <w:jc w:val="both"/>
        <w:rPr>
          <w:sz w:val="22"/>
          <w:szCs w:val="22"/>
        </w:rPr>
      </w:pPr>
      <w:r w:rsidRPr="00545954">
        <w:rPr>
          <w:sz w:val="22"/>
          <w:szCs w:val="22"/>
          <w:u w:val="single"/>
        </w:rPr>
        <w:t>RESOLVED:-</w:t>
      </w:r>
      <w:r w:rsidRPr="00545954">
        <w:rPr>
          <w:sz w:val="22"/>
          <w:szCs w:val="22"/>
        </w:rPr>
        <w:t xml:space="preserve"> </w:t>
      </w:r>
      <w:r w:rsidR="00D539E2">
        <w:rPr>
          <w:sz w:val="22"/>
          <w:szCs w:val="22"/>
        </w:rPr>
        <w:t xml:space="preserve">  </w:t>
      </w:r>
      <w:r w:rsidR="00C954B8" w:rsidRPr="00545954">
        <w:rPr>
          <w:sz w:val="22"/>
          <w:szCs w:val="22"/>
        </w:rPr>
        <w:t xml:space="preserve">(i) </w:t>
      </w:r>
      <w:r w:rsidRPr="00545954">
        <w:rPr>
          <w:sz w:val="22"/>
          <w:szCs w:val="22"/>
        </w:rPr>
        <w:t>That</w:t>
      </w:r>
      <w:r w:rsidR="00A03FB5" w:rsidRPr="00545954">
        <w:rPr>
          <w:sz w:val="22"/>
          <w:szCs w:val="22"/>
        </w:rPr>
        <w:t xml:space="preserve"> </w:t>
      </w:r>
      <w:r w:rsidR="00045BE4" w:rsidRPr="00545954">
        <w:rPr>
          <w:sz w:val="22"/>
          <w:szCs w:val="22"/>
        </w:rPr>
        <w:t xml:space="preserve">the minutes of the Town Council Meeting held on </w:t>
      </w:r>
      <w:r w:rsidR="000079D2" w:rsidRPr="00545954">
        <w:rPr>
          <w:sz w:val="22"/>
          <w:szCs w:val="22"/>
        </w:rPr>
        <w:t>16</w:t>
      </w:r>
      <w:r w:rsidR="000079D2" w:rsidRPr="00545954">
        <w:rPr>
          <w:sz w:val="22"/>
          <w:szCs w:val="22"/>
          <w:vertAlign w:val="superscript"/>
        </w:rPr>
        <w:t>th</w:t>
      </w:r>
      <w:r w:rsidR="00DC65A2">
        <w:rPr>
          <w:sz w:val="22"/>
          <w:szCs w:val="22"/>
        </w:rPr>
        <w:t xml:space="preserve"> March</w:t>
      </w:r>
      <w:r w:rsidR="00545954" w:rsidRPr="00545954">
        <w:rPr>
          <w:sz w:val="22"/>
          <w:szCs w:val="22"/>
        </w:rPr>
        <w:t xml:space="preserve"> 2017 be approved as a </w:t>
      </w:r>
      <w:r w:rsidR="00D539E2">
        <w:rPr>
          <w:sz w:val="22"/>
          <w:szCs w:val="22"/>
        </w:rPr>
        <w:t xml:space="preserve">   </w:t>
      </w:r>
    </w:p>
    <w:p w:rsidR="00982DBA" w:rsidRPr="00545954" w:rsidRDefault="00D539E2" w:rsidP="00E67564">
      <w:pPr>
        <w:jc w:val="both"/>
        <w:rPr>
          <w:sz w:val="22"/>
          <w:szCs w:val="22"/>
        </w:rPr>
      </w:pPr>
      <w:r>
        <w:rPr>
          <w:sz w:val="22"/>
          <w:szCs w:val="22"/>
        </w:rPr>
        <w:t xml:space="preserve">                             </w:t>
      </w:r>
      <w:r w:rsidR="00545954" w:rsidRPr="00545954">
        <w:rPr>
          <w:sz w:val="22"/>
          <w:szCs w:val="22"/>
        </w:rPr>
        <w:t>correct record and signed by the Chairman.</w:t>
      </w:r>
    </w:p>
    <w:p w:rsidR="002468A2" w:rsidRDefault="002468A2" w:rsidP="005C4F13">
      <w:pPr>
        <w:jc w:val="both"/>
        <w:rPr>
          <w:sz w:val="22"/>
          <w:szCs w:val="22"/>
        </w:rPr>
      </w:pPr>
    </w:p>
    <w:p w:rsidR="00DC65A2" w:rsidRDefault="0000574A" w:rsidP="005C4F13">
      <w:pPr>
        <w:jc w:val="both"/>
        <w:rPr>
          <w:b/>
          <w:sz w:val="22"/>
          <w:szCs w:val="22"/>
        </w:rPr>
      </w:pPr>
      <w:r>
        <w:rPr>
          <w:b/>
          <w:sz w:val="22"/>
          <w:szCs w:val="22"/>
        </w:rPr>
        <w:t>177</w:t>
      </w:r>
      <w:r w:rsidR="000079D2">
        <w:rPr>
          <w:b/>
          <w:sz w:val="22"/>
          <w:szCs w:val="22"/>
        </w:rPr>
        <w:t>. PARTNERSHIP PRESENTATION</w:t>
      </w:r>
    </w:p>
    <w:p w:rsidR="00B3052A" w:rsidRDefault="00767D5C" w:rsidP="005C4F13">
      <w:pPr>
        <w:jc w:val="both"/>
        <w:rPr>
          <w:b/>
          <w:sz w:val="22"/>
          <w:szCs w:val="22"/>
        </w:rPr>
      </w:pPr>
      <w:r>
        <w:rPr>
          <w:b/>
          <w:sz w:val="22"/>
          <w:szCs w:val="22"/>
        </w:rPr>
        <w:t xml:space="preserve"> </w:t>
      </w:r>
    </w:p>
    <w:p w:rsidR="009F030D" w:rsidRDefault="00F70022" w:rsidP="005C4F13">
      <w:pPr>
        <w:jc w:val="both"/>
        <w:rPr>
          <w:sz w:val="22"/>
          <w:szCs w:val="22"/>
        </w:rPr>
      </w:pPr>
      <w:r>
        <w:rPr>
          <w:sz w:val="22"/>
          <w:szCs w:val="22"/>
        </w:rPr>
        <w:t>Mr. Nick Quirk</w:t>
      </w:r>
      <w:r w:rsidR="00B677E7">
        <w:rPr>
          <w:sz w:val="22"/>
          <w:szCs w:val="22"/>
        </w:rPr>
        <w:t xml:space="preserve"> and Ms. Kim Brady, Vivark</w:t>
      </w:r>
      <w:r w:rsidR="00033279">
        <w:rPr>
          <w:sz w:val="22"/>
          <w:szCs w:val="22"/>
        </w:rPr>
        <w:t xml:space="preserve"> Ltd.</w:t>
      </w:r>
      <w:r w:rsidR="00B677E7">
        <w:rPr>
          <w:sz w:val="22"/>
          <w:szCs w:val="22"/>
        </w:rPr>
        <w:t xml:space="preserve"> gave a presentation to the Council about facilities management services that can be provided by Vivark who are part of the First Ark Group.</w:t>
      </w:r>
      <w:r w:rsidR="00033279">
        <w:rPr>
          <w:sz w:val="22"/>
          <w:szCs w:val="22"/>
        </w:rPr>
        <w:t xml:space="preserve">  It was explained that a facilities </w:t>
      </w:r>
      <w:r w:rsidR="009F030D">
        <w:rPr>
          <w:sz w:val="22"/>
          <w:szCs w:val="22"/>
        </w:rPr>
        <w:t>service would include</w:t>
      </w:r>
      <w:r w:rsidR="00B677E7">
        <w:rPr>
          <w:sz w:val="22"/>
          <w:szCs w:val="22"/>
        </w:rPr>
        <w:t xml:space="preserve"> reactive</w:t>
      </w:r>
      <w:r w:rsidR="009F030D">
        <w:rPr>
          <w:sz w:val="22"/>
          <w:szCs w:val="22"/>
        </w:rPr>
        <w:t>, planned and preventative</w:t>
      </w:r>
      <w:r w:rsidR="00B677E7">
        <w:rPr>
          <w:sz w:val="22"/>
          <w:szCs w:val="22"/>
        </w:rPr>
        <w:t xml:space="preserve"> main</w:t>
      </w:r>
      <w:r w:rsidR="00033279">
        <w:rPr>
          <w:sz w:val="22"/>
          <w:szCs w:val="22"/>
        </w:rPr>
        <w:t>tenance</w:t>
      </w:r>
      <w:r w:rsidR="009F030D">
        <w:rPr>
          <w:sz w:val="22"/>
          <w:szCs w:val="22"/>
        </w:rPr>
        <w:t>.  Also included</w:t>
      </w:r>
      <w:r w:rsidR="00033279">
        <w:rPr>
          <w:sz w:val="22"/>
          <w:szCs w:val="22"/>
        </w:rPr>
        <w:t xml:space="preserve"> would be</w:t>
      </w:r>
      <w:r w:rsidR="009F030D">
        <w:rPr>
          <w:sz w:val="22"/>
          <w:szCs w:val="22"/>
        </w:rPr>
        <w:t xml:space="preserve"> the undertaking of resp</w:t>
      </w:r>
      <w:r w:rsidR="00D77BF9">
        <w:rPr>
          <w:sz w:val="22"/>
          <w:szCs w:val="22"/>
        </w:rPr>
        <w:t>onsibilities of “the competent person” in accordance with regulation 7 of the management of</w:t>
      </w:r>
      <w:r w:rsidR="009F030D">
        <w:rPr>
          <w:sz w:val="22"/>
          <w:szCs w:val="22"/>
        </w:rPr>
        <w:t xml:space="preserve"> H</w:t>
      </w:r>
      <w:r w:rsidR="00D77BF9">
        <w:rPr>
          <w:sz w:val="22"/>
          <w:szCs w:val="22"/>
        </w:rPr>
        <w:t>ealth and Safety at Work Regulations 1999</w:t>
      </w:r>
      <w:r w:rsidR="009F030D">
        <w:rPr>
          <w:sz w:val="22"/>
          <w:szCs w:val="22"/>
        </w:rPr>
        <w:t xml:space="preserve">. </w:t>
      </w:r>
    </w:p>
    <w:p w:rsidR="009F030D" w:rsidRDefault="009F030D" w:rsidP="005C4F13">
      <w:pPr>
        <w:jc w:val="both"/>
        <w:rPr>
          <w:sz w:val="22"/>
          <w:szCs w:val="22"/>
        </w:rPr>
      </w:pPr>
    </w:p>
    <w:p w:rsidR="00033279" w:rsidRDefault="009F030D" w:rsidP="005C4F13">
      <w:pPr>
        <w:jc w:val="both"/>
        <w:rPr>
          <w:sz w:val="22"/>
          <w:szCs w:val="22"/>
        </w:rPr>
      </w:pPr>
      <w:r>
        <w:rPr>
          <w:sz w:val="22"/>
          <w:szCs w:val="22"/>
        </w:rPr>
        <w:lastRenderedPageBreak/>
        <w:t>M</w:t>
      </w:r>
      <w:r w:rsidR="00033279">
        <w:rPr>
          <w:sz w:val="22"/>
          <w:szCs w:val="22"/>
        </w:rPr>
        <w:t>embers</w:t>
      </w:r>
      <w:r>
        <w:rPr>
          <w:sz w:val="22"/>
          <w:szCs w:val="22"/>
        </w:rPr>
        <w:t xml:space="preserve"> requested clarification on a number of issues which was given by Mr. Quirk includi</w:t>
      </w:r>
      <w:r w:rsidR="0022200E">
        <w:rPr>
          <w:sz w:val="22"/>
          <w:szCs w:val="22"/>
        </w:rPr>
        <w:t>ng the adherence by the Council</w:t>
      </w:r>
      <w:r>
        <w:rPr>
          <w:sz w:val="22"/>
          <w:szCs w:val="22"/>
        </w:rPr>
        <w:t xml:space="preserve"> to its financial regulations in respect of the requirement for competitive quotations</w:t>
      </w:r>
      <w:r w:rsidR="00D77BF9">
        <w:rPr>
          <w:sz w:val="22"/>
          <w:szCs w:val="22"/>
        </w:rPr>
        <w:t xml:space="preserve"> for any work</w:t>
      </w:r>
      <w:r>
        <w:rPr>
          <w:sz w:val="22"/>
          <w:szCs w:val="22"/>
        </w:rPr>
        <w:t xml:space="preserve">. </w:t>
      </w:r>
    </w:p>
    <w:p w:rsidR="00033279" w:rsidRDefault="00033279" w:rsidP="005C4F13">
      <w:pPr>
        <w:jc w:val="both"/>
        <w:rPr>
          <w:sz w:val="22"/>
          <w:szCs w:val="22"/>
        </w:rPr>
      </w:pPr>
    </w:p>
    <w:p w:rsidR="00033279" w:rsidRDefault="00033279" w:rsidP="005C4F13">
      <w:pPr>
        <w:jc w:val="both"/>
        <w:rPr>
          <w:sz w:val="22"/>
          <w:szCs w:val="22"/>
        </w:rPr>
      </w:pPr>
      <w:r>
        <w:rPr>
          <w:sz w:val="22"/>
          <w:szCs w:val="22"/>
        </w:rPr>
        <w:t>It was moved by Cllr. Miss C Rose and</w:t>
      </w:r>
      <w:r w:rsidR="000173BB">
        <w:rPr>
          <w:sz w:val="22"/>
          <w:szCs w:val="22"/>
        </w:rPr>
        <w:t xml:space="preserve"> seconded by Cllr. I Hamilton </w:t>
      </w:r>
      <w:r>
        <w:rPr>
          <w:sz w:val="22"/>
          <w:szCs w:val="22"/>
        </w:rPr>
        <w:t>and</w:t>
      </w:r>
    </w:p>
    <w:p w:rsidR="00033279" w:rsidRDefault="00033279" w:rsidP="005C4F13">
      <w:pPr>
        <w:jc w:val="both"/>
        <w:rPr>
          <w:sz w:val="22"/>
          <w:szCs w:val="22"/>
        </w:rPr>
      </w:pPr>
    </w:p>
    <w:p w:rsidR="007C049C" w:rsidRDefault="00033279" w:rsidP="005C4F13">
      <w:pPr>
        <w:jc w:val="both"/>
        <w:rPr>
          <w:sz w:val="22"/>
          <w:szCs w:val="22"/>
        </w:rPr>
      </w:pPr>
      <w:r w:rsidRPr="0022200E">
        <w:rPr>
          <w:sz w:val="22"/>
          <w:szCs w:val="22"/>
          <w:u w:val="single"/>
        </w:rPr>
        <w:t>RESOLVED</w:t>
      </w:r>
      <w:r>
        <w:rPr>
          <w:sz w:val="22"/>
          <w:szCs w:val="22"/>
        </w:rPr>
        <w:t xml:space="preserve">:-  </w:t>
      </w:r>
      <w:r w:rsidR="007C049C">
        <w:rPr>
          <w:sz w:val="22"/>
          <w:szCs w:val="22"/>
        </w:rPr>
        <w:t xml:space="preserve">(i) That </w:t>
      </w:r>
      <w:r>
        <w:rPr>
          <w:sz w:val="22"/>
          <w:szCs w:val="22"/>
        </w:rPr>
        <w:t>Vivark Ltd.</w:t>
      </w:r>
      <w:r w:rsidR="007C049C">
        <w:rPr>
          <w:sz w:val="22"/>
          <w:szCs w:val="22"/>
        </w:rPr>
        <w:t xml:space="preserve"> be requested to provide a facilities management proposal, at no cost to </w:t>
      </w:r>
    </w:p>
    <w:p w:rsidR="007C049C" w:rsidRDefault="009F030D" w:rsidP="005C4F13">
      <w:pPr>
        <w:jc w:val="both"/>
        <w:rPr>
          <w:sz w:val="22"/>
          <w:szCs w:val="22"/>
        </w:rPr>
      </w:pPr>
      <w:r>
        <w:rPr>
          <w:sz w:val="22"/>
          <w:szCs w:val="22"/>
        </w:rPr>
        <w:tab/>
      </w:r>
      <w:r>
        <w:rPr>
          <w:sz w:val="22"/>
          <w:szCs w:val="22"/>
        </w:rPr>
        <w:tab/>
        <w:t xml:space="preserve">    this Council (of the proposal)</w:t>
      </w:r>
    </w:p>
    <w:p w:rsidR="007C049C" w:rsidRDefault="007C049C" w:rsidP="005C4F13">
      <w:pPr>
        <w:jc w:val="both"/>
        <w:rPr>
          <w:sz w:val="22"/>
          <w:szCs w:val="22"/>
        </w:rPr>
      </w:pPr>
    </w:p>
    <w:p w:rsidR="00033279" w:rsidRDefault="007C049C" w:rsidP="005C4F13">
      <w:pPr>
        <w:jc w:val="both"/>
        <w:rPr>
          <w:sz w:val="22"/>
          <w:szCs w:val="22"/>
        </w:rPr>
      </w:pPr>
      <w:r>
        <w:rPr>
          <w:sz w:val="22"/>
          <w:szCs w:val="22"/>
        </w:rPr>
        <w:tab/>
        <w:t xml:space="preserve">           (ii) That upon receipt of the proposal this matter be considered at a future meeting of the Council.</w:t>
      </w:r>
      <w:r w:rsidR="00033279">
        <w:rPr>
          <w:sz w:val="22"/>
          <w:szCs w:val="22"/>
        </w:rPr>
        <w:t xml:space="preserve"> </w:t>
      </w:r>
    </w:p>
    <w:p w:rsidR="000C02AE" w:rsidRDefault="000C02AE" w:rsidP="005C4F13">
      <w:pPr>
        <w:jc w:val="both"/>
        <w:rPr>
          <w:b/>
          <w:sz w:val="22"/>
          <w:szCs w:val="22"/>
        </w:rPr>
      </w:pPr>
    </w:p>
    <w:p w:rsidR="000079D2" w:rsidRDefault="0000574A" w:rsidP="000079D2">
      <w:pPr>
        <w:jc w:val="both"/>
        <w:rPr>
          <w:b/>
          <w:sz w:val="22"/>
          <w:szCs w:val="22"/>
        </w:rPr>
      </w:pPr>
      <w:r>
        <w:rPr>
          <w:b/>
          <w:sz w:val="22"/>
          <w:szCs w:val="22"/>
        </w:rPr>
        <w:t>178</w:t>
      </w:r>
      <w:r w:rsidR="000079D2">
        <w:rPr>
          <w:b/>
          <w:sz w:val="22"/>
          <w:szCs w:val="22"/>
        </w:rPr>
        <w:t>. TOWN MANAGER’S INFORMATION UPDATE</w:t>
      </w:r>
    </w:p>
    <w:p w:rsidR="000079D2" w:rsidRDefault="000079D2" w:rsidP="000079D2">
      <w:pPr>
        <w:jc w:val="both"/>
        <w:rPr>
          <w:b/>
          <w:sz w:val="22"/>
          <w:szCs w:val="22"/>
        </w:rPr>
      </w:pPr>
    </w:p>
    <w:p w:rsidR="000079D2" w:rsidRDefault="000079D2" w:rsidP="000079D2">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0079D2" w:rsidRDefault="000079D2" w:rsidP="000079D2">
      <w:pPr>
        <w:jc w:val="both"/>
        <w:rPr>
          <w:sz w:val="22"/>
          <w:szCs w:val="22"/>
        </w:rPr>
      </w:pPr>
    </w:p>
    <w:p w:rsidR="00F70022" w:rsidRDefault="00F70022" w:rsidP="000079D2">
      <w:pPr>
        <w:jc w:val="both"/>
        <w:rPr>
          <w:sz w:val="22"/>
          <w:szCs w:val="22"/>
        </w:rPr>
      </w:pPr>
      <w:r>
        <w:rPr>
          <w:sz w:val="22"/>
          <w:szCs w:val="22"/>
        </w:rPr>
        <w:t>1. Arncliffe Sports &amp; Community Centre Kitchen Refurbishment</w:t>
      </w:r>
    </w:p>
    <w:p w:rsidR="00F70022" w:rsidRDefault="00F70022" w:rsidP="000079D2">
      <w:pPr>
        <w:jc w:val="both"/>
        <w:rPr>
          <w:sz w:val="22"/>
          <w:szCs w:val="22"/>
        </w:rPr>
      </w:pPr>
      <w:r>
        <w:rPr>
          <w:sz w:val="22"/>
          <w:szCs w:val="22"/>
        </w:rPr>
        <w:t>2. Banking Arrangements</w:t>
      </w:r>
    </w:p>
    <w:p w:rsidR="00F70022" w:rsidRDefault="00F70022" w:rsidP="000079D2">
      <w:pPr>
        <w:jc w:val="both"/>
        <w:rPr>
          <w:sz w:val="22"/>
          <w:szCs w:val="22"/>
        </w:rPr>
      </w:pPr>
      <w:r>
        <w:rPr>
          <w:sz w:val="22"/>
          <w:szCs w:val="22"/>
        </w:rPr>
        <w:t>3. Hollies Playground</w:t>
      </w:r>
    </w:p>
    <w:p w:rsidR="00545954" w:rsidRDefault="00F70022" w:rsidP="000079D2">
      <w:pPr>
        <w:jc w:val="both"/>
        <w:rPr>
          <w:sz w:val="22"/>
          <w:szCs w:val="22"/>
        </w:rPr>
      </w:pPr>
      <w:r>
        <w:rPr>
          <w:sz w:val="22"/>
          <w:szCs w:val="22"/>
        </w:rPr>
        <w:t>4. Pupil Recognition and Community Achievement Awards</w:t>
      </w:r>
    </w:p>
    <w:p w:rsidR="00F70022" w:rsidRDefault="00F70022" w:rsidP="000079D2">
      <w:pPr>
        <w:jc w:val="both"/>
        <w:rPr>
          <w:sz w:val="22"/>
          <w:szCs w:val="22"/>
        </w:rPr>
      </w:pPr>
    </w:p>
    <w:p w:rsidR="000079D2" w:rsidRDefault="000079D2" w:rsidP="000079D2">
      <w:pPr>
        <w:jc w:val="both"/>
        <w:rPr>
          <w:sz w:val="22"/>
          <w:szCs w:val="22"/>
        </w:rPr>
      </w:pPr>
      <w:r w:rsidRPr="008F0719">
        <w:rPr>
          <w:sz w:val="22"/>
          <w:szCs w:val="22"/>
          <w:u w:val="single"/>
        </w:rPr>
        <w:t>RESOLVED</w:t>
      </w:r>
      <w:r w:rsidRPr="008F0719">
        <w:rPr>
          <w:sz w:val="22"/>
          <w:szCs w:val="22"/>
        </w:rPr>
        <w:t xml:space="preserve">:- </w:t>
      </w:r>
      <w:r>
        <w:rPr>
          <w:sz w:val="22"/>
          <w:szCs w:val="22"/>
        </w:rPr>
        <w:tab/>
        <w:t>(a) That the Town Manager’s update report be noted.</w:t>
      </w:r>
    </w:p>
    <w:p w:rsidR="0032714D" w:rsidRDefault="0032714D" w:rsidP="005C4F13">
      <w:pPr>
        <w:jc w:val="both"/>
        <w:rPr>
          <w:b/>
          <w:sz w:val="22"/>
          <w:szCs w:val="22"/>
        </w:rPr>
      </w:pPr>
    </w:p>
    <w:p w:rsidR="00582961" w:rsidRPr="003751E7" w:rsidRDefault="0000574A" w:rsidP="005C4F13">
      <w:pPr>
        <w:jc w:val="both"/>
        <w:rPr>
          <w:sz w:val="22"/>
          <w:szCs w:val="22"/>
        </w:rPr>
      </w:pPr>
      <w:r>
        <w:rPr>
          <w:b/>
          <w:sz w:val="22"/>
          <w:szCs w:val="22"/>
        </w:rPr>
        <w:t>179</w:t>
      </w:r>
      <w:r w:rsidR="00582961" w:rsidRPr="00D76422">
        <w:rPr>
          <w:b/>
          <w:sz w:val="22"/>
          <w:szCs w:val="22"/>
        </w:rPr>
        <w:t xml:space="preserve">. </w:t>
      </w:r>
      <w:r w:rsidR="00DC65A2">
        <w:rPr>
          <w:b/>
          <w:sz w:val="22"/>
          <w:szCs w:val="22"/>
        </w:rPr>
        <w:t>RISK ASSESSMENT 2017</w:t>
      </w:r>
    </w:p>
    <w:p w:rsidR="00FD2AA8" w:rsidRDefault="00FD2AA8" w:rsidP="00BF1925">
      <w:pPr>
        <w:jc w:val="both"/>
        <w:rPr>
          <w:color w:val="FF0000"/>
          <w:sz w:val="22"/>
          <w:szCs w:val="22"/>
          <w:u w:val="single"/>
        </w:rPr>
      </w:pPr>
    </w:p>
    <w:p w:rsidR="00F70022" w:rsidRPr="00EC750A" w:rsidRDefault="00F70022" w:rsidP="00F70022">
      <w:pPr>
        <w:jc w:val="both"/>
        <w:rPr>
          <w:sz w:val="22"/>
          <w:szCs w:val="22"/>
        </w:rPr>
      </w:pPr>
      <w:r>
        <w:rPr>
          <w:sz w:val="22"/>
          <w:szCs w:val="22"/>
        </w:rPr>
        <w:t xml:space="preserve">The report of the Town Manager was considered, this detailed the risk management strategy of the Council and outlined the ‘appropriate steps’ taken to mitigate those risks.  It was noted that </w:t>
      </w:r>
      <w:r w:rsidR="00421FC6">
        <w:rPr>
          <w:sz w:val="22"/>
          <w:szCs w:val="22"/>
        </w:rPr>
        <w:t>as part of the annual governan</w:t>
      </w:r>
      <w:r>
        <w:rPr>
          <w:sz w:val="22"/>
          <w:szCs w:val="22"/>
        </w:rPr>
        <w:t xml:space="preserve">ce statement to be submitted to the External Auditor, the Council is required to confirm and provide documentary evidence that it has ‘carried out an assessment of those risks facing the Council’, and it has taken steps to manage those risks. </w:t>
      </w:r>
    </w:p>
    <w:p w:rsidR="00F70022" w:rsidRDefault="00F70022" w:rsidP="00F70022">
      <w:pPr>
        <w:jc w:val="both"/>
        <w:rPr>
          <w:b/>
          <w:sz w:val="22"/>
          <w:szCs w:val="22"/>
        </w:rPr>
      </w:pPr>
    </w:p>
    <w:p w:rsidR="00917513" w:rsidRDefault="00917513" w:rsidP="0091751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421FC6">
        <w:rPr>
          <w:sz w:val="22"/>
          <w:szCs w:val="22"/>
        </w:rPr>
        <w:t xml:space="preserve">B Swann </w:t>
      </w:r>
      <w:r>
        <w:rPr>
          <w:sz w:val="22"/>
          <w:szCs w:val="22"/>
        </w:rPr>
        <w:t xml:space="preserve">and </w:t>
      </w:r>
      <w:r w:rsidRPr="00302055">
        <w:rPr>
          <w:sz w:val="22"/>
          <w:szCs w:val="22"/>
          <w:u w:val="single"/>
        </w:rPr>
        <w:t>seconded</w:t>
      </w:r>
      <w:r>
        <w:rPr>
          <w:sz w:val="22"/>
          <w:szCs w:val="22"/>
        </w:rPr>
        <w:t xml:space="preserve"> by Cllr.</w:t>
      </w:r>
      <w:r w:rsidR="00421FC6">
        <w:rPr>
          <w:sz w:val="22"/>
          <w:szCs w:val="22"/>
        </w:rPr>
        <w:t xml:space="preserve"> Ms. C Harris</w:t>
      </w:r>
      <w:r>
        <w:rPr>
          <w:sz w:val="22"/>
          <w:szCs w:val="22"/>
        </w:rPr>
        <w:t xml:space="preserve"> </w:t>
      </w:r>
      <w:r w:rsidRPr="00371549">
        <w:rPr>
          <w:sz w:val="22"/>
          <w:szCs w:val="22"/>
        </w:rPr>
        <w:t xml:space="preserve">and </w:t>
      </w:r>
    </w:p>
    <w:p w:rsidR="00917513" w:rsidRDefault="00917513" w:rsidP="00F70022">
      <w:pPr>
        <w:jc w:val="both"/>
        <w:rPr>
          <w:sz w:val="22"/>
          <w:szCs w:val="22"/>
          <w:u w:val="single"/>
        </w:rPr>
      </w:pPr>
    </w:p>
    <w:p w:rsidR="00F70022" w:rsidRDefault="00F70022" w:rsidP="00F70022">
      <w:pPr>
        <w:jc w:val="both"/>
        <w:rPr>
          <w:sz w:val="22"/>
          <w:szCs w:val="22"/>
        </w:rPr>
      </w:pPr>
      <w:r w:rsidRPr="00883255">
        <w:rPr>
          <w:sz w:val="22"/>
          <w:szCs w:val="22"/>
          <w:u w:val="single"/>
        </w:rPr>
        <w:t>RESOLVED</w:t>
      </w:r>
      <w:r w:rsidRPr="00883255">
        <w:rPr>
          <w:sz w:val="22"/>
          <w:szCs w:val="22"/>
        </w:rPr>
        <w:t xml:space="preserve">:-  </w:t>
      </w:r>
      <w:r>
        <w:rPr>
          <w:sz w:val="22"/>
          <w:szCs w:val="22"/>
        </w:rPr>
        <w:t>(i) That the report be noted. (A copy of the report is filed with the minutes)</w:t>
      </w:r>
    </w:p>
    <w:p w:rsidR="00F70022" w:rsidRDefault="00F70022" w:rsidP="00F70022">
      <w:pPr>
        <w:jc w:val="both"/>
        <w:rPr>
          <w:sz w:val="22"/>
          <w:szCs w:val="22"/>
        </w:rPr>
      </w:pPr>
    </w:p>
    <w:p w:rsidR="00F70022" w:rsidRDefault="00F70022" w:rsidP="00F70022">
      <w:pPr>
        <w:jc w:val="both"/>
        <w:rPr>
          <w:sz w:val="22"/>
          <w:szCs w:val="22"/>
        </w:rPr>
      </w:pPr>
      <w:r>
        <w:rPr>
          <w:sz w:val="22"/>
          <w:szCs w:val="22"/>
        </w:rPr>
        <w:tab/>
        <w:t xml:space="preserve">           (ii) That it be noted, that in accordance with External Audit requirements, the Town</w:t>
      </w:r>
    </w:p>
    <w:p w:rsidR="00F70022" w:rsidRDefault="00F70022" w:rsidP="00F70022">
      <w:pPr>
        <w:jc w:val="both"/>
        <w:rPr>
          <w:sz w:val="22"/>
          <w:szCs w:val="22"/>
        </w:rPr>
      </w:pPr>
      <w:r>
        <w:rPr>
          <w:sz w:val="22"/>
          <w:szCs w:val="22"/>
        </w:rPr>
        <w:tab/>
        <w:t xml:space="preserve">           Council has ‘carried out an assessment of the risks facing the Council’ and taken</w:t>
      </w:r>
    </w:p>
    <w:p w:rsidR="00F70022" w:rsidRDefault="00F70022" w:rsidP="00F70022">
      <w:pPr>
        <w:jc w:val="both"/>
        <w:rPr>
          <w:sz w:val="22"/>
          <w:szCs w:val="22"/>
        </w:rPr>
      </w:pPr>
      <w:r>
        <w:rPr>
          <w:sz w:val="22"/>
          <w:szCs w:val="22"/>
        </w:rPr>
        <w:t xml:space="preserve">                       ‘appropriate steps to manage those risks’.</w:t>
      </w:r>
    </w:p>
    <w:p w:rsidR="00F70022" w:rsidRDefault="00F70022" w:rsidP="00F70022">
      <w:pPr>
        <w:jc w:val="both"/>
        <w:rPr>
          <w:sz w:val="22"/>
          <w:szCs w:val="22"/>
        </w:rPr>
      </w:pPr>
    </w:p>
    <w:p w:rsidR="00F70022" w:rsidRDefault="00F70022" w:rsidP="00F70022">
      <w:pPr>
        <w:jc w:val="both"/>
        <w:rPr>
          <w:sz w:val="22"/>
          <w:szCs w:val="22"/>
        </w:rPr>
      </w:pPr>
      <w:r>
        <w:rPr>
          <w:sz w:val="22"/>
          <w:szCs w:val="22"/>
        </w:rPr>
        <w:tab/>
        <w:t xml:space="preserve">           (iii) That, this Council adopt the “Risk Management Strategy”, attached as an</w:t>
      </w:r>
    </w:p>
    <w:p w:rsidR="00F70022" w:rsidRDefault="00917513" w:rsidP="00F70022">
      <w:pPr>
        <w:jc w:val="both"/>
        <w:rPr>
          <w:sz w:val="22"/>
          <w:szCs w:val="22"/>
        </w:rPr>
      </w:pPr>
      <w:r>
        <w:rPr>
          <w:sz w:val="22"/>
          <w:szCs w:val="22"/>
        </w:rPr>
        <w:tab/>
        <w:t xml:space="preserve">           a</w:t>
      </w:r>
      <w:r w:rsidR="00F70022">
        <w:rPr>
          <w:sz w:val="22"/>
          <w:szCs w:val="22"/>
        </w:rPr>
        <w:t>ppendix to this report, as evidence of the Town Council identifying and managing risk.</w:t>
      </w:r>
    </w:p>
    <w:p w:rsidR="00C93018" w:rsidRDefault="00C93018" w:rsidP="00BF1925">
      <w:pPr>
        <w:jc w:val="both"/>
        <w:rPr>
          <w:b/>
          <w:sz w:val="22"/>
          <w:szCs w:val="22"/>
        </w:rPr>
      </w:pPr>
    </w:p>
    <w:p w:rsidR="00582961" w:rsidRDefault="0000574A" w:rsidP="00BF1925">
      <w:pPr>
        <w:jc w:val="both"/>
        <w:rPr>
          <w:b/>
          <w:sz w:val="22"/>
          <w:szCs w:val="22"/>
        </w:rPr>
      </w:pPr>
      <w:r>
        <w:rPr>
          <w:b/>
          <w:sz w:val="22"/>
          <w:szCs w:val="22"/>
        </w:rPr>
        <w:t>180</w:t>
      </w:r>
      <w:r w:rsidR="00DC65A2">
        <w:rPr>
          <w:b/>
          <w:sz w:val="22"/>
          <w:szCs w:val="22"/>
        </w:rPr>
        <w:t>. INTERNAL AUDIT REPORT</w:t>
      </w:r>
      <w:r w:rsidR="00421FC6">
        <w:rPr>
          <w:b/>
          <w:sz w:val="22"/>
          <w:szCs w:val="22"/>
        </w:rPr>
        <w:t xml:space="preserve"> &amp; ANNUAL GOVERNANCE STATEMENT </w:t>
      </w:r>
      <w:r w:rsidR="00DC65A2">
        <w:rPr>
          <w:b/>
          <w:sz w:val="22"/>
          <w:szCs w:val="22"/>
        </w:rPr>
        <w:t>2016/17</w:t>
      </w:r>
    </w:p>
    <w:p w:rsidR="00917513" w:rsidRPr="00582961" w:rsidRDefault="00917513" w:rsidP="00BF1925">
      <w:pPr>
        <w:jc w:val="both"/>
        <w:rPr>
          <w:b/>
          <w:sz w:val="22"/>
          <w:szCs w:val="22"/>
        </w:rPr>
      </w:pPr>
    </w:p>
    <w:p w:rsidR="00917513" w:rsidRDefault="00917513" w:rsidP="00917513">
      <w:pPr>
        <w:jc w:val="both"/>
        <w:rPr>
          <w:sz w:val="22"/>
          <w:szCs w:val="22"/>
        </w:rPr>
      </w:pPr>
      <w:r>
        <w:rPr>
          <w:sz w:val="22"/>
          <w:szCs w:val="22"/>
        </w:rPr>
        <w:t>The</w:t>
      </w:r>
      <w:r w:rsidR="00E25C4F">
        <w:rPr>
          <w:sz w:val="22"/>
          <w:szCs w:val="22"/>
        </w:rPr>
        <w:t xml:space="preserve"> report of the Town Manager requested that M</w:t>
      </w:r>
      <w:r w:rsidR="00802C89">
        <w:rPr>
          <w:sz w:val="22"/>
          <w:szCs w:val="22"/>
        </w:rPr>
        <w:t>embers note the completion of</w:t>
      </w:r>
      <w:r>
        <w:rPr>
          <w:sz w:val="22"/>
          <w:szCs w:val="22"/>
        </w:rPr>
        <w:t xml:space="preserve"> the Internal Audit Report</w:t>
      </w:r>
      <w:r w:rsidR="00E25C4F">
        <w:rPr>
          <w:sz w:val="22"/>
          <w:szCs w:val="22"/>
        </w:rPr>
        <w:t xml:space="preserve"> (page 5of 6 of the Annual Return)</w:t>
      </w:r>
      <w:r>
        <w:rPr>
          <w:sz w:val="22"/>
          <w:szCs w:val="22"/>
        </w:rPr>
        <w:t>, the Internal Auditor’s report</w:t>
      </w:r>
      <w:r w:rsidR="00E25C4F">
        <w:rPr>
          <w:sz w:val="22"/>
          <w:szCs w:val="22"/>
        </w:rPr>
        <w:t xml:space="preserve"> and approve the Annual Governance Statement for 2016-2017. </w:t>
      </w:r>
    </w:p>
    <w:p w:rsidR="00917513" w:rsidRDefault="00917513" w:rsidP="00917513">
      <w:pPr>
        <w:jc w:val="both"/>
        <w:rPr>
          <w:sz w:val="22"/>
          <w:szCs w:val="22"/>
        </w:rPr>
      </w:pPr>
    </w:p>
    <w:p w:rsidR="00917513" w:rsidRPr="009E7A24" w:rsidRDefault="00917513" w:rsidP="00917513">
      <w:pPr>
        <w:jc w:val="both"/>
        <w:rPr>
          <w:sz w:val="22"/>
          <w:szCs w:val="22"/>
        </w:rPr>
      </w:pPr>
      <w:r w:rsidRPr="009E7A24">
        <w:rPr>
          <w:sz w:val="22"/>
          <w:szCs w:val="22"/>
        </w:rPr>
        <w:t xml:space="preserve">It was </w:t>
      </w:r>
      <w:r w:rsidRPr="009E7A24">
        <w:rPr>
          <w:sz w:val="22"/>
          <w:szCs w:val="22"/>
          <w:u w:val="single"/>
        </w:rPr>
        <w:t>moved</w:t>
      </w:r>
      <w:r w:rsidR="00E25C4F">
        <w:rPr>
          <w:sz w:val="22"/>
          <w:szCs w:val="22"/>
        </w:rPr>
        <w:t xml:space="preserve"> by Cllr.</w:t>
      </w:r>
      <w:r w:rsidR="00421FC6">
        <w:rPr>
          <w:sz w:val="22"/>
          <w:szCs w:val="22"/>
        </w:rPr>
        <w:t xml:space="preserve"> Mrs. A Farrell</w:t>
      </w:r>
      <w:r w:rsidRPr="009E7A24">
        <w:rPr>
          <w:sz w:val="22"/>
          <w:szCs w:val="22"/>
        </w:rPr>
        <w:t xml:space="preserve">, </w:t>
      </w:r>
      <w:r w:rsidRPr="009E7A24">
        <w:rPr>
          <w:sz w:val="22"/>
          <w:szCs w:val="22"/>
          <w:u w:val="single"/>
        </w:rPr>
        <w:t>seconded</w:t>
      </w:r>
      <w:r w:rsidR="00E25C4F">
        <w:rPr>
          <w:sz w:val="22"/>
          <w:szCs w:val="22"/>
        </w:rPr>
        <w:t xml:space="preserve"> by Cllr.</w:t>
      </w:r>
      <w:r w:rsidR="00421FC6">
        <w:rPr>
          <w:sz w:val="22"/>
          <w:szCs w:val="22"/>
        </w:rPr>
        <w:t xml:space="preserve"> K Dalton</w:t>
      </w:r>
      <w:r w:rsidRPr="009E7A24">
        <w:rPr>
          <w:sz w:val="22"/>
          <w:szCs w:val="22"/>
        </w:rPr>
        <w:t>, and</w:t>
      </w:r>
    </w:p>
    <w:p w:rsidR="00917513" w:rsidRPr="004A5C40" w:rsidRDefault="00917513" w:rsidP="00917513">
      <w:pPr>
        <w:jc w:val="both"/>
        <w:rPr>
          <w:sz w:val="22"/>
          <w:szCs w:val="22"/>
        </w:rPr>
      </w:pPr>
    </w:p>
    <w:p w:rsidR="00917513" w:rsidRPr="004A5C40" w:rsidRDefault="00917513" w:rsidP="00917513">
      <w:pPr>
        <w:jc w:val="both"/>
        <w:rPr>
          <w:sz w:val="22"/>
          <w:szCs w:val="22"/>
        </w:rPr>
      </w:pPr>
      <w:r w:rsidRPr="004A5C40">
        <w:rPr>
          <w:sz w:val="22"/>
          <w:szCs w:val="22"/>
          <w:u w:val="single"/>
        </w:rPr>
        <w:t>RESOLVED</w:t>
      </w:r>
      <w:r w:rsidRPr="004A5C40">
        <w:rPr>
          <w:sz w:val="22"/>
          <w:szCs w:val="22"/>
        </w:rPr>
        <w:t>:-  (a) That the re</w:t>
      </w:r>
      <w:r w:rsidR="00E25C4F">
        <w:rPr>
          <w:sz w:val="22"/>
          <w:szCs w:val="22"/>
        </w:rPr>
        <w:t>port be noted, in particular the Internal Auditors report attached at appendix 1.</w:t>
      </w:r>
    </w:p>
    <w:p w:rsidR="00917513" w:rsidRPr="004A5C40" w:rsidRDefault="00917513" w:rsidP="00917513">
      <w:pPr>
        <w:jc w:val="both"/>
        <w:rPr>
          <w:b/>
          <w:sz w:val="22"/>
          <w:szCs w:val="22"/>
        </w:rPr>
      </w:pPr>
    </w:p>
    <w:p w:rsidR="00E25C4F" w:rsidRDefault="00917513" w:rsidP="00917513">
      <w:pPr>
        <w:jc w:val="both"/>
        <w:rPr>
          <w:sz w:val="22"/>
          <w:szCs w:val="22"/>
        </w:rPr>
      </w:pPr>
      <w:r>
        <w:rPr>
          <w:sz w:val="22"/>
          <w:szCs w:val="22"/>
        </w:rPr>
        <w:tab/>
        <w:t xml:space="preserve">           </w:t>
      </w:r>
      <w:r w:rsidRPr="00E104AD">
        <w:rPr>
          <w:sz w:val="22"/>
          <w:szCs w:val="22"/>
        </w:rPr>
        <w:t>(b)</w:t>
      </w:r>
      <w:r w:rsidR="00E25C4F">
        <w:rPr>
          <w:sz w:val="22"/>
          <w:szCs w:val="22"/>
        </w:rPr>
        <w:t xml:space="preserve"> That</w:t>
      </w:r>
      <w:r>
        <w:rPr>
          <w:sz w:val="22"/>
          <w:szCs w:val="22"/>
        </w:rPr>
        <w:t xml:space="preserve"> the Internal Audit Report</w:t>
      </w:r>
      <w:r w:rsidR="00E25C4F">
        <w:rPr>
          <w:sz w:val="22"/>
          <w:szCs w:val="22"/>
        </w:rPr>
        <w:t xml:space="preserve"> section of the Annual Return for 2016/17 attached at</w:t>
      </w:r>
      <w:r>
        <w:rPr>
          <w:sz w:val="22"/>
          <w:szCs w:val="22"/>
        </w:rPr>
        <w:t xml:space="preserve"> </w:t>
      </w:r>
      <w:r w:rsidR="00E25C4F">
        <w:rPr>
          <w:sz w:val="22"/>
          <w:szCs w:val="22"/>
        </w:rPr>
        <w:t xml:space="preserve">appendix </w:t>
      </w:r>
    </w:p>
    <w:p w:rsidR="00917513" w:rsidRDefault="00E25C4F" w:rsidP="00917513">
      <w:pPr>
        <w:jc w:val="both"/>
        <w:rPr>
          <w:sz w:val="22"/>
          <w:szCs w:val="22"/>
        </w:rPr>
      </w:pPr>
      <w:r>
        <w:rPr>
          <w:sz w:val="22"/>
          <w:szCs w:val="22"/>
        </w:rPr>
        <w:tab/>
      </w:r>
      <w:r>
        <w:rPr>
          <w:sz w:val="22"/>
          <w:szCs w:val="22"/>
        </w:rPr>
        <w:tab/>
        <w:t xml:space="preserve">   2 of the report </w:t>
      </w:r>
      <w:r w:rsidR="00917513">
        <w:rPr>
          <w:sz w:val="22"/>
          <w:szCs w:val="22"/>
        </w:rPr>
        <w:t>be noted.</w:t>
      </w:r>
    </w:p>
    <w:p w:rsidR="00917513" w:rsidRDefault="00917513" w:rsidP="00917513">
      <w:pPr>
        <w:jc w:val="both"/>
        <w:rPr>
          <w:sz w:val="22"/>
          <w:szCs w:val="22"/>
        </w:rPr>
      </w:pPr>
    </w:p>
    <w:p w:rsidR="00E25C4F" w:rsidRDefault="00917513" w:rsidP="00917513">
      <w:pPr>
        <w:jc w:val="both"/>
        <w:rPr>
          <w:sz w:val="22"/>
          <w:szCs w:val="22"/>
        </w:rPr>
      </w:pPr>
      <w:r>
        <w:rPr>
          <w:sz w:val="22"/>
          <w:szCs w:val="22"/>
        </w:rPr>
        <w:tab/>
        <w:t xml:space="preserve">          (c) That the </w:t>
      </w:r>
      <w:r w:rsidR="00E25C4F">
        <w:rPr>
          <w:sz w:val="22"/>
          <w:szCs w:val="22"/>
        </w:rPr>
        <w:t xml:space="preserve">Annual Governance Statement for 2016/17, attached as appendix 3 of the report, be </w:t>
      </w:r>
    </w:p>
    <w:p w:rsidR="00917513" w:rsidRPr="00E104AD" w:rsidRDefault="00E25C4F" w:rsidP="00917513">
      <w:pPr>
        <w:jc w:val="both"/>
        <w:rPr>
          <w:sz w:val="22"/>
          <w:szCs w:val="22"/>
        </w:rPr>
      </w:pPr>
      <w:r>
        <w:rPr>
          <w:sz w:val="22"/>
          <w:szCs w:val="22"/>
        </w:rPr>
        <w:tab/>
      </w:r>
      <w:r>
        <w:rPr>
          <w:sz w:val="22"/>
          <w:szCs w:val="22"/>
        </w:rPr>
        <w:tab/>
        <w:t xml:space="preserve">   approved.</w:t>
      </w:r>
    </w:p>
    <w:p w:rsidR="009F030D" w:rsidRDefault="009F030D" w:rsidP="0040414C">
      <w:pPr>
        <w:jc w:val="both"/>
        <w:rPr>
          <w:sz w:val="22"/>
          <w:szCs w:val="22"/>
        </w:rPr>
      </w:pPr>
    </w:p>
    <w:p w:rsidR="002E561F" w:rsidRDefault="0000574A" w:rsidP="00BF1925">
      <w:pPr>
        <w:jc w:val="both"/>
        <w:rPr>
          <w:b/>
          <w:sz w:val="22"/>
          <w:szCs w:val="22"/>
        </w:rPr>
      </w:pPr>
      <w:r>
        <w:rPr>
          <w:b/>
          <w:sz w:val="22"/>
          <w:szCs w:val="22"/>
        </w:rPr>
        <w:lastRenderedPageBreak/>
        <w:t>181</w:t>
      </w:r>
      <w:r w:rsidR="008F5183">
        <w:rPr>
          <w:b/>
          <w:sz w:val="22"/>
          <w:szCs w:val="22"/>
        </w:rPr>
        <w:t>. ANNU</w:t>
      </w:r>
      <w:r w:rsidR="00DC65A2" w:rsidRPr="00DC65A2">
        <w:rPr>
          <w:b/>
          <w:sz w:val="22"/>
          <w:szCs w:val="22"/>
        </w:rPr>
        <w:t>AL REPORT 2016/17</w:t>
      </w:r>
    </w:p>
    <w:p w:rsidR="00802C89" w:rsidRDefault="00802C89" w:rsidP="00BF1925">
      <w:pPr>
        <w:jc w:val="both"/>
        <w:rPr>
          <w:b/>
          <w:sz w:val="22"/>
          <w:szCs w:val="22"/>
        </w:rPr>
      </w:pPr>
    </w:p>
    <w:p w:rsidR="006F1ED2" w:rsidRPr="006F1ED2" w:rsidRDefault="006F1ED2" w:rsidP="00BF1925">
      <w:pPr>
        <w:jc w:val="both"/>
        <w:rPr>
          <w:sz w:val="22"/>
          <w:szCs w:val="22"/>
        </w:rPr>
      </w:pPr>
      <w:r>
        <w:rPr>
          <w:sz w:val="22"/>
          <w:szCs w:val="22"/>
        </w:rPr>
        <w:t>The Town Manager presented a report that outlined the proposals for the printing and distribution</w:t>
      </w:r>
      <w:r w:rsidR="008639E0">
        <w:rPr>
          <w:sz w:val="22"/>
          <w:szCs w:val="22"/>
        </w:rPr>
        <w:t xml:space="preserve"> of the 2016-2017 Annual Report, and reported that following</w:t>
      </w:r>
      <w:r w:rsidR="0083799D">
        <w:rPr>
          <w:sz w:val="22"/>
          <w:szCs w:val="22"/>
        </w:rPr>
        <w:t xml:space="preserve"> the Governments recent announcement</w:t>
      </w:r>
      <w:r w:rsidR="008639E0">
        <w:rPr>
          <w:sz w:val="22"/>
          <w:szCs w:val="22"/>
        </w:rPr>
        <w:t xml:space="preserve"> to call a Ge</w:t>
      </w:r>
      <w:r w:rsidR="0083799D">
        <w:rPr>
          <w:sz w:val="22"/>
          <w:szCs w:val="22"/>
        </w:rPr>
        <w:t xml:space="preserve">neral Election, advice was awaited from KMBC </w:t>
      </w:r>
      <w:r w:rsidR="008639E0">
        <w:rPr>
          <w:sz w:val="22"/>
          <w:szCs w:val="22"/>
        </w:rPr>
        <w:t>Democratic Services on</w:t>
      </w:r>
      <w:r w:rsidR="0083799D">
        <w:rPr>
          <w:sz w:val="22"/>
          <w:szCs w:val="22"/>
        </w:rPr>
        <w:t xml:space="preserve"> purdah timescales</w:t>
      </w:r>
      <w:r w:rsidR="008639E0">
        <w:rPr>
          <w:sz w:val="22"/>
          <w:szCs w:val="22"/>
        </w:rPr>
        <w:t>.</w:t>
      </w:r>
    </w:p>
    <w:p w:rsidR="006F1ED2" w:rsidRPr="00DC65A2" w:rsidRDefault="006F1ED2" w:rsidP="00BF1925">
      <w:pPr>
        <w:jc w:val="both"/>
        <w:rPr>
          <w:b/>
          <w:sz w:val="22"/>
          <w:szCs w:val="22"/>
        </w:rPr>
      </w:pPr>
    </w:p>
    <w:p w:rsidR="008F5183" w:rsidRDefault="008F5183" w:rsidP="008F518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8639E0">
        <w:rPr>
          <w:sz w:val="22"/>
          <w:szCs w:val="22"/>
        </w:rPr>
        <w:t xml:space="preserve"> Miss C Rose</w:t>
      </w:r>
      <w:r>
        <w:rPr>
          <w:sz w:val="22"/>
          <w:szCs w:val="22"/>
        </w:rPr>
        <w:t xml:space="preserve"> and </w:t>
      </w:r>
      <w:r w:rsidRPr="00302055">
        <w:rPr>
          <w:sz w:val="22"/>
          <w:szCs w:val="22"/>
          <w:u w:val="single"/>
        </w:rPr>
        <w:t>seconded</w:t>
      </w:r>
      <w:r w:rsidR="008639E0">
        <w:rPr>
          <w:sz w:val="22"/>
          <w:szCs w:val="22"/>
        </w:rPr>
        <w:t xml:space="preserve"> by Cllr. I Hamilton</w:t>
      </w:r>
      <w:r w:rsidR="0083799D">
        <w:rPr>
          <w:sz w:val="22"/>
          <w:szCs w:val="22"/>
        </w:rPr>
        <w:t xml:space="preserve"> that, subject to following the advice from Democratic Services, it be</w:t>
      </w:r>
    </w:p>
    <w:p w:rsidR="008F5183" w:rsidRPr="0070480D" w:rsidRDefault="008F5183" w:rsidP="008F5183">
      <w:pPr>
        <w:jc w:val="both"/>
        <w:rPr>
          <w:color w:val="FF0000"/>
          <w:sz w:val="22"/>
          <w:szCs w:val="22"/>
          <w:u w:val="single"/>
        </w:rPr>
      </w:pPr>
    </w:p>
    <w:p w:rsidR="008F5183" w:rsidRDefault="008F5183" w:rsidP="008F5183">
      <w:pPr>
        <w:jc w:val="both"/>
        <w:rPr>
          <w:sz w:val="22"/>
          <w:szCs w:val="22"/>
        </w:rPr>
      </w:pPr>
      <w:r w:rsidRPr="00E256E8">
        <w:rPr>
          <w:sz w:val="22"/>
          <w:szCs w:val="22"/>
          <w:u w:val="single"/>
        </w:rPr>
        <w:t>RESOLVED:-</w:t>
      </w:r>
      <w:r w:rsidRPr="00E256E8">
        <w:rPr>
          <w:sz w:val="22"/>
          <w:szCs w:val="22"/>
        </w:rPr>
        <w:t xml:space="preserve"> </w:t>
      </w:r>
      <w:r w:rsidR="00B031F7">
        <w:rPr>
          <w:sz w:val="22"/>
          <w:szCs w:val="22"/>
        </w:rPr>
        <w:t xml:space="preserve"> </w:t>
      </w:r>
      <w:r w:rsidRPr="00E256E8">
        <w:rPr>
          <w:sz w:val="22"/>
          <w:szCs w:val="22"/>
        </w:rPr>
        <w:t xml:space="preserve"> (a) That the report be noted.</w:t>
      </w:r>
    </w:p>
    <w:p w:rsidR="006F1ED2" w:rsidRDefault="006F1ED2" w:rsidP="008F5183">
      <w:pPr>
        <w:jc w:val="both"/>
        <w:rPr>
          <w:sz w:val="22"/>
          <w:szCs w:val="22"/>
        </w:rPr>
      </w:pPr>
    </w:p>
    <w:p w:rsidR="006F1ED2" w:rsidRDefault="006F1ED2" w:rsidP="008F5183">
      <w:pPr>
        <w:jc w:val="both"/>
        <w:rPr>
          <w:sz w:val="22"/>
          <w:szCs w:val="22"/>
        </w:rPr>
      </w:pPr>
      <w:r>
        <w:rPr>
          <w:sz w:val="22"/>
          <w:szCs w:val="22"/>
        </w:rPr>
        <w:tab/>
        <w:t xml:space="preserve">          </w:t>
      </w:r>
      <w:r w:rsidR="00B031F7">
        <w:rPr>
          <w:sz w:val="22"/>
          <w:szCs w:val="22"/>
        </w:rPr>
        <w:t xml:space="preserve"> </w:t>
      </w:r>
      <w:r>
        <w:rPr>
          <w:sz w:val="22"/>
          <w:szCs w:val="22"/>
        </w:rPr>
        <w:t xml:space="preserve"> (b) That the contract for the printing of 2016/2017 Annual Report in the sum of £2,295</w:t>
      </w:r>
    </w:p>
    <w:p w:rsidR="006F1ED2" w:rsidRDefault="006F1ED2" w:rsidP="008F5183">
      <w:pPr>
        <w:jc w:val="both"/>
        <w:rPr>
          <w:sz w:val="22"/>
          <w:szCs w:val="22"/>
        </w:rPr>
      </w:pPr>
      <w:r>
        <w:rPr>
          <w:sz w:val="22"/>
          <w:szCs w:val="22"/>
        </w:rPr>
        <w:tab/>
      </w:r>
      <w:r>
        <w:rPr>
          <w:sz w:val="22"/>
          <w:szCs w:val="22"/>
        </w:rPr>
        <w:tab/>
        <w:t xml:space="preserve">     as outlined in paragraph 3.4 of the report be awarded to C3 Imaging.</w:t>
      </w:r>
    </w:p>
    <w:p w:rsidR="006F1ED2" w:rsidRDefault="006F1ED2" w:rsidP="008F5183">
      <w:pPr>
        <w:jc w:val="both"/>
        <w:rPr>
          <w:sz w:val="22"/>
          <w:szCs w:val="22"/>
        </w:rPr>
      </w:pPr>
    </w:p>
    <w:p w:rsidR="006F1ED2" w:rsidRDefault="006F1ED2" w:rsidP="008F5183">
      <w:pPr>
        <w:jc w:val="both"/>
        <w:rPr>
          <w:sz w:val="22"/>
          <w:szCs w:val="22"/>
        </w:rPr>
      </w:pPr>
      <w:r>
        <w:rPr>
          <w:sz w:val="22"/>
          <w:szCs w:val="22"/>
        </w:rPr>
        <w:tab/>
      </w:r>
      <w:r>
        <w:rPr>
          <w:sz w:val="22"/>
          <w:szCs w:val="22"/>
        </w:rPr>
        <w:tab/>
        <w:t xml:space="preserve">(c) That the contract for the distribution of the 2016/17 Annual Report in the sum of </w:t>
      </w:r>
    </w:p>
    <w:p w:rsidR="006F1ED2" w:rsidRDefault="006F1ED2" w:rsidP="008F5183">
      <w:pPr>
        <w:jc w:val="both"/>
        <w:rPr>
          <w:sz w:val="22"/>
          <w:szCs w:val="22"/>
        </w:rPr>
      </w:pPr>
      <w:r>
        <w:rPr>
          <w:sz w:val="22"/>
          <w:szCs w:val="22"/>
        </w:rPr>
        <w:tab/>
      </w:r>
      <w:r>
        <w:rPr>
          <w:sz w:val="22"/>
          <w:szCs w:val="22"/>
        </w:rPr>
        <w:tab/>
        <w:t xml:space="preserve">     £680 as outlined in paragraph 3.5 of the report be awarded to LDS Ltd. </w:t>
      </w:r>
    </w:p>
    <w:p w:rsidR="006F1ED2" w:rsidRDefault="006F1ED2" w:rsidP="008F5183">
      <w:pPr>
        <w:jc w:val="both"/>
        <w:rPr>
          <w:sz w:val="22"/>
          <w:szCs w:val="22"/>
        </w:rPr>
      </w:pPr>
    </w:p>
    <w:p w:rsidR="006F1ED2" w:rsidRDefault="006F1ED2" w:rsidP="008F5183">
      <w:pPr>
        <w:jc w:val="both"/>
        <w:rPr>
          <w:sz w:val="22"/>
          <w:szCs w:val="22"/>
        </w:rPr>
      </w:pPr>
      <w:r>
        <w:rPr>
          <w:sz w:val="22"/>
          <w:szCs w:val="22"/>
        </w:rPr>
        <w:tab/>
      </w:r>
      <w:r>
        <w:rPr>
          <w:sz w:val="22"/>
          <w:szCs w:val="22"/>
        </w:rPr>
        <w:tab/>
        <w:t>(d) That the proposal to consult the community as outlined</w:t>
      </w:r>
      <w:r w:rsidR="00C33A0C">
        <w:rPr>
          <w:sz w:val="22"/>
          <w:szCs w:val="22"/>
        </w:rPr>
        <w:t xml:space="preserve"> in paragraph 5 of the report be</w:t>
      </w:r>
    </w:p>
    <w:p w:rsidR="00C33A0C" w:rsidRDefault="00C33A0C" w:rsidP="008F5183">
      <w:pPr>
        <w:jc w:val="both"/>
        <w:rPr>
          <w:sz w:val="22"/>
          <w:szCs w:val="22"/>
        </w:rPr>
      </w:pPr>
      <w:r>
        <w:rPr>
          <w:sz w:val="22"/>
          <w:szCs w:val="22"/>
        </w:rPr>
        <w:tab/>
      </w:r>
      <w:r>
        <w:rPr>
          <w:sz w:val="22"/>
          <w:szCs w:val="22"/>
        </w:rPr>
        <w:tab/>
        <w:t xml:space="preserve">     approved.</w:t>
      </w:r>
    </w:p>
    <w:p w:rsidR="00C33A0C" w:rsidRDefault="00C33A0C" w:rsidP="00C33A0C">
      <w:pPr>
        <w:jc w:val="both"/>
        <w:rPr>
          <w:b/>
          <w:sz w:val="22"/>
          <w:szCs w:val="22"/>
        </w:rPr>
      </w:pPr>
    </w:p>
    <w:p w:rsidR="00C33A0C" w:rsidRPr="00DC65A2" w:rsidRDefault="0000574A" w:rsidP="00C33A0C">
      <w:pPr>
        <w:jc w:val="both"/>
        <w:rPr>
          <w:b/>
          <w:sz w:val="22"/>
          <w:szCs w:val="22"/>
        </w:rPr>
      </w:pPr>
      <w:r>
        <w:rPr>
          <w:b/>
          <w:sz w:val="22"/>
          <w:szCs w:val="22"/>
        </w:rPr>
        <w:t>182</w:t>
      </w:r>
      <w:r w:rsidR="00C33A0C" w:rsidRPr="00DC65A2">
        <w:rPr>
          <w:b/>
          <w:sz w:val="22"/>
          <w:szCs w:val="22"/>
        </w:rPr>
        <w:t>. END OF YEAR (2016/17) BAR STOCK REPORTS</w:t>
      </w:r>
    </w:p>
    <w:p w:rsidR="00C33A0C" w:rsidRDefault="00C33A0C" w:rsidP="00C33A0C">
      <w:pPr>
        <w:jc w:val="both"/>
        <w:rPr>
          <w:sz w:val="22"/>
          <w:szCs w:val="22"/>
        </w:rPr>
      </w:pPr>
    </w:p>
    <w:p w:rsidR="00C33A0C" w:rsidRDefault="00C33A0C" w:rsidP="00C33A0C">
      <w:pPr>
        <w:jc w:val="both"/>
        <w:rPr>
          <w:sz w:val="22"/>
          <w:szCs w:val="22"/>
        </w:rPr>
      </w:pPr>
      <w:r>
        <w:rPr>
          <w:sz w:val="22"/>
          <w:szCs w:val="22"/>
        </w:rPr>
        <w:t>The Town Manager presented a report that outlined the year end stock results of the bar operations in Hollies Hall and the Arncliffe Sports and Community Centre</w:t>
      </w:r>
    </w:p>
    <w:p w:rsidR="00C33A0C" w:rsidRDefault="00C33A0C" w:rsidP="00C33A0C">
      <w:pPr>
        <w:jc w:val="both"/>
        <w:rPr>
          <w:sz w:val="22"/>
          <w:szCs w:val="22"/>
        </w:rPr>
      </w:pPr>
    </w:p>
    <w:p w:rsidR="00C33A0C" w:rsidRDefault="00C33A0C" w:rsidP="00C33A0C">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6B4CDD">
        <w:rPr>
          <w:sz w:val="22"/>
          <w:szCs w:val="22"/>
        </w:rPr>
        <w:t xml:space="preserve"> A Harvey</w:t>
      </w:r>
      <w:r>
        <w:rPr>
          <w:sz w:val="22"/>
          <w:szCs w:val="22"/>
        </w:rPr>
        <w:t xml:space="preserve">   </w:t>
      </w:r>
      <w:r w:rsidRPr="00371549">
        <w:rPr>
          <w:sz w:val="22"/>
          <w:szCs w:val="22"/>
        </w:rPr>
        <w:t xml:space="preserve">and </w:t>
      </w:r>
    </w:p>
    <w:p w:rsidR="00C33A0C" w:rsidRPr="0070480D" w:rsidRDefault="00C33A0C" w:rsidP="00C33A0C">
      <w:pPr>
        <w:jc w:val="both"/>
        <w:rPr>
          <w:color w:val="FF0000"/>
          <w:sz w:val="22"/>
          <w:szCs w:val="22"/>
          <w:u w:val="single"/>
        </w:rPr>
      </w:pPr>
    </w:p>
    <w:p w:rsidR="00C33A0C" w:rsidRDefault="00C33A0C" w:rsidP="00C33A0C">
      <w:pPr>
        <w:jc w:val="both"/>
        <w:rPr>
          <w:sz w:val="22"/>
          <w:szCs w:val="22"/>
        </w:rPr>
      </w:pPr>
      <w:r w:rsidRPr="00E256E8">
        <w:rPr>
          <w:sz w:val="22"/>
          <w:szCs w:val="22"/>
          <w:u w:val="single"/>
        </w:rPr>
        <w:t>RESOLVED:-</w:t>
      </w:r>
      <w:r w:rsidRPr="00E256E8">
        <w:rPr>
          <w:sz w:val="22"/>
          <w:szCs w:val="22"/>
        </w:rPr>
        <w:t xml:space="preserve">  (a) That the report be noted.</w:t>
      </w:r>
    </w:p>
    <w:p w:rsidR="00C33A0C" w:rsidRDefault="00C33A0C" w:rsidP="00BF1925">
      <w:pPr>
        <w:jc w:val="both"/>
        <w:rPr>
          <w:sz w:val="22"/>
          <w:szCs w:val="22"/>
        </w:rPr>
      </w:pPr>
    </w:p>
    <w:p w:rsidR="00E25C4F" w:rsidRDefault="0000574A" w:rsidP="00E25C4F">
      <w:pPr>
        <w:jc w:val="both"/>
        <w:rPr>
          <w:b/>
          <w:sz w:val="22"/>
          <w:szCs w:val="22"/>
        </w:rPr>
      </w:pPr>
      <w:r>
        <w:rPr>
          <w:b/>
          <w:sz w:val="22"/>
          <w:szCs w:val="22"/>
        </w:rPr>
        <w:t>183</w:t>
      </w:r>
      <w:r w:rsidR="00E25C4F">
        <w:rPr>
          <w:b/>
          <w:sz w:val="22"/>
          <w:szCs w:val="22"/>
        </w:rPr>
        <w:t>. TOWN COUNCIL NEWSLETTER/PUBLICATIONS</w:t>
      </w:r>
    </w:p>
    <w:p w:rsidR="00E25C4F" w:rsidRDefault="00E25C4F" w:rsidP="00E25C4F">
      <w:pPr>
        <w:jc w:val="both"/>
        <w:rPr>
          <w:b/>
          <w:sz w:val="22"/>
          <w:szCs w:val="22"/>
        </w:rPr>
      </w:pPr>
    </w:p>
    <w:p w:rsidR="00C33A0C" w:rsidRPr="00C33A0C" w:rsidRDefault="00C33A0C" w:rsidP="00E25C4F">
      <w:pPr>
        <w:jc w:val="both"/>
        <w:rPr>
          <w:sz w:val="22"/>
          <w:szCs w:val="22"/>
        </w:rPr>
      </w:pPr>
      <w:r>
        <w:rPr>
          <w:sz w:val="22"/>
          <w:szCs w:val="22"/>
        </w:rPr>
        <w:t xml:space="preserve">The Town Manager </w:t>
      </w:r>
      <w:r w:rsidR="005C6076">
        <w:rPr>
          <w:sz w:val="22"/>
          <w:szCs w:val="22"/>
        </w:rPr>
        <w:t>presented a report that outlined a proposal</w:t>
      </w:r>
      <w:r>
        <w:rPr>
          <w:sz w:val="22"/>
          <w:szCs w:val="22"/>
        </w:rPr>
        <w:t xml:space="preserve"> to change the printing and distribution</w:t>
      </w:r>
      <w:r w:rsidR="005C6076">
        <w:rPr>
          <w:sz w:val="22"/>
          <w:szCs w:val="22"/>
        </w:rPr>
        <w:t xml:space="preserve"> arrangements for the Town Council newsletter, together with the development</w:t>
      </w:r>
      <w:r w:rsidR="0071326E">
        <w:rPr>
          <w:sz w:val="22"/>
          <w:szCs w:val="22"/>
        </w:rPr>
        <w:t xml:space="preserve"> of two new publications, a “Welcome Pack” and a “Flyer” to advertise the Town Council’s facilities.</w:t>
      </w:r>
    </w:p>
    <w:p w:rsidR="00C33A0C" w:rsidRPr="00DC65A2" w:rsidRDefault="00C33A0C" w:rsidP="00E25C4F">
      <w:pPr>
        <w:jc w:val="both"/>
        <w:rPr>
          <w:b/>
          <w:sz w:val="22"/>
          <w:szCs w:val="22"/>
        </w:rPr>
      </w:pPr>
    </w:p>
    <w:p w:rsidR="00E25C4F" w:rsidRDefault="00E25C4F" w:rsidP="00E25C4F">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I Hamilton</w:t>
      </w:r>
      <w:r>
        <w:rPr>
          <w:sz w:val="22"/>
          <w:szCs w:val="22"/>
        </w:rPr>
        <w:t xml:space="preserve"> and </w:t>
      </w:r>
      <w:r w:rsidRPr="00302055">
        <w:rPr>
          <w:sz w:val="22"/>
          <w:szCs w:val="22"/>
          <w:u w:val="single"/>
        </w:rPr>
        <w:t>seconded</w:t>
      </w:r>
      <w:r w:rsidR="006B4CDD">
        <w:rPr>
          <w:sz w:val="22"/>
          <w:szCs w:val="22"/>
        </w:rPr>
        <w:t xml:space="preserve"> by Cllr. N Hogg</w:t>
      </w:r>
      <w:r>
        <w:rPr>
          <w:sz w:val="22"/>
          <w:szCs w:val="22"/>
        </w:rPr>
        <w:t xml:space="preserve"> </w:t>
      </w:r>
      <w:r w:rsidRPr="00371549">
        <w:rPr>
          <w:sz w:val="22"/>
          <w:szCs w:val="22"/>
        </w:rPr>
        <w:t xml:space="preserve">and </w:t>
      </w:r>
    </w:p>
    <w:p w:rsidR="00E25C4F" w:rsidRPr="0070480D" w:rsidRDefault="00E25C4F" w:rsidP="00E25C4F">
      <w:pPr>
        <w:jc w:val="both"/>
        <w:rPr>
          <w:color w:val="FF0000"/>
          <w:sz w:val="22"/>
          <w:szCs w:val="22"/>
          <w:u w:val="single"/>
        </w:rPr>
      </w:pPr>
    </w:p>
    <w:p w:rsidR="00E25C4F" w:rsidRPr="006B4CDD" w:rsidRDefault="00E25C4F" w:rsidP="00E25C4F">
      <w:pPr>
        <w:jc w:val="both"/>
        <w:rPr>
          <w:sz w:val="22"/>
          <w:szCs w:val="22"/>
        </w:rPr>
      </w:pPr>
      <w:r w:rsidRPr="006B4CDD">
        <w:rPr>
          <w:sz w:val="22"/>
          <w:szCs w:val="22"/>
          <w:u w:val="single"/>
        </w:rPr>
        <w:t>RESOLVED:-</w:t>
      </w:r>
      <w:r w:rsidRPr="006B4CDD">
        <w:rPr>
          <w:sz w:val="22"/>
          <w:szCs w:val="22"/>
        </w:rPr>
        <w:t xml:space="preserve">  </w:t>
      </w:r>
      <w:r w:rsidR="001447FB" w:rsidRPr="006B4CDD">
        <w:rPr>
          <w:sz w:val="22"/>
          <w:szCs w:val="22"/>
        </w:rPr>
        <w:t xml:space="preserve"> </w:t>
      </w:r>
      <w:r w:rsidRPr="006B4CDD">
        <w:rPr>
          <w:sz w:val="22"/>
          <w:szCs w:val="22"/>
        </w:rPr>
        <w:t>(a) That the report be noted.</w:t>
      </w:r>
    </w:p>
    <w:p w:rsidR="00F1327E" w:rsidRPr="006B4CDD" w:rsidRDefault="00F1327E" w:rsidP="00E25C4F">
      <w:pPr>
        <w:jc w:val="both"/>
        <w:rPr>
          <w:color w:val="FF0000"/>
          <w:sz w:val="22"/>
          <w:szCs w:val="22"/>
        </w:rPr>
      </w:pPr>
    </w:p>
    <w:p w:rsidR="00F1327E" w:rsidRPr="00481AA1" w:rsidRDefault="00F1327E" w:rsidP="00E25C4F">
      <w:pPr>
        <w:jc w:val="both"/>
        <w:rPr>
          <w:sz w:val="22"/>
          <w:szCs w:val="22"/>
        </w:rPr>
      </w:pPr>
      <w:r w:rsidRPr="00481AA1">
        <w:rPr>
          <w:sz w:val="22"/>
          <w:szCs w:val="22"/>
        </w:rPr>
        <w:tab/>
      </w:r>
      <w:r w:rsidRPr="00481AA1">
        <w:rPr>
          <w:sz w:val="22"/>
          <w:szCs w:val="22"/>
        </w:rPr>
        <w:tab/>
        <w:t>(b) That following the June/July edition, the newsletter cease being printed as part of the</w:t>
      </w:r>
    </w:p>
    <w:p w:rsidR="00F1327E" w:rsidRPr="00481AA1" w:rsidRDefault="00F1327E" w:rsidP="00E25C4F">
      <w:pPr>
        <w:jc w:val="both"/>
        <w:rPr>
          <w:sz w:val="22"/>
          <w:szCs w:val="22"/>
        </w:rPr>
      </w:pPr>
      <w:r w:rsidRPr="00481AA1">
        <w:rPr>
          <w:sz w:val="22"/>
          <w:szCs w:val="22"/>
        </w:rPr>
        <w:tab/>
      </w:r>
      <w:r w:rsidRPr="00481AA1">
        <w:rPr>
          <w:sz w:val="22"/>
          <w:szCs w:val="22"/>
        </w:rPr>
        <w:tab/>
        <w:t xml:space="preserve">     ‘Halewood Focus’.</w:t>
      </w:r>
    </w:p>
    <w:p w:rsidR="00F1327E" w:rsidRPr="006B4CDD" w:rsidRDefault="00F1327E" w:rsidP="00E25C4F">
      <w:pPr>
        <w:jc w:val="both"/>
        <w:rPr>
          <w:color w:val="FF0000"/>
          <w:sz w:val="22"/>
          <w:szCs w:val="22"/>
        </w:rPr>
      </w:pPr>
    </w:p>
    <w:p w:rsidR="00F1327E" w:rsidRPr="00481AA1" w:rsidRDefault="00F1327E" w:rsidP="00E25C4F">
      <w:pPr>
        <w:jc w:val="both"/>
        <w:rPr>
          <w:sz w:val="22"/>
          <w:szCs w:val="22"/>
        </w:rPr>
      </w:pPr>
      <w:r w:rsidRPr="00481AA1">
        <w:rPr>
          <w:sz w:val="22"/>
          <w:szCs w:val="22"/>
        </w:rPr>
        <w:tab/>
      </w:r>
      <w:r w:rsidRPr="00481AA1">
        <w:rPr>
          <w:sz w:val="22"/>
          <w:szCs w:val="22"/>
        </w:rPr>
        <w:tab/>
        <w:t>(c) That the development of a booklet ‘Welcome to Halewood’</w:t>
      </w:r>
      <w:r w:rsidR="00630BB9" w:rsidRPr="00481AA1">
        <w:rPr>
          <w:sz w:val="22"/>
          <w:szCs w:val="22"/>
        </w:rPr>
        <w:t xml:space="preserve"> as outlined in para. 3.9 of</w:t>
      </w:r>
    </w:p>
    <w:p w:rsidR="00630BB9" w:rsidRPr="00481AA1" w:rsidRDefault="00630BB9" w:rsidP="00E25C4F">
      <w:pPr>
        <w:jc w:val="both"/>
        <w:rPr>
          <w:sz w:val="22"/>
          <w:szCs w:val="22"/>
        </w:rPr>
      </w:pPr>
      <w:r w:rsidRPr="00481AA1">
        <w:rPr>
          <w:sz w:val="22"/>
          <w:szCs w:val="22"/>
        </w:rPr>
        <w:tab/>
      </w:r>
      <w:r w:rsidRPr="00481AA1">
        <w:rPr>
          <w:sz w:val="22"/>
          <w:szCs w:val="22"/>
        </w:rPr>
        <w:tab/>
        <w:t xml:space="preserve">      the report be approved and the contract for the printing be awarded to</w:t>
      </w:r>
      <w:r w:rsidR="00912CBB" w:rsidRPr="00481AA1">
        <w:rPr>
          <w:sz w:val="22"/>
          <w:szCs w:val="22"/>
        </w:rPr>
        <w:t xml:space="preserve"> C3 Imaging at</w:t>
      </w:r>
      <w:r w:rsidRPr="00481AA1">
        <w:rPr>
          <w:sz w:val="22"/>
          <w:szCs w:val="22"/>
        </w:rPr>
        <w:t xml:space="preserve"> </w:t>
      </w:r>
      <w:r w:rsidR="00912CBB" w:rsidRPr="00481AA1">
        <w:rPr>
          <w:sz w:val="22"/>
          <w:szCs w:val="22"/>
        </w:rPr>
        <w:t>a</w:t>
      </w:r>
    </w:p>
    <w:p w:rsidR="00912CBB" w:rsidRPr="00481AA1" w:rsidRDefault="00912CBB" w:rsidP="00E25C4F">
      <w:pPr>
        <w:jc w:val="both"/>
        <w:rPr>
          <w:sz w:val="22"/>
          <w:szCs w:val="22"/>
        </w:rPr>
      </w:pPr>
      <w:r w:rsidRPr="00481AA1">
        <w:rPr>
          <w:sz w:val="22"/>
          <w:szCs w:val="22"/>
        </w:rPr>
        <w:tab/>
      </w:r>
      <w:r w:rsidRPr="00481AA1">
        <w:rPr>
          <w:sz w:val="22"/>
          <w:szCs w:val="22"/>
        </w:rPr>
        <w:tab/>
        <w:t xml:space="preserve">      cost of £450 for £2,000 copies.</w:t>
      </w:r>
    </w:p>
    <w:p w:rsidR="00912CBB" w:rsidRPr="006B4CDD" w:rsidRDefault="00912CBB" w:rsidP="00E25C4F">
      <w:pPr>
        <w:jc w:val="both"/>
        <w:rPr>
          <w:color w:val="FF0000"/>
          <w:sz w:val="22"/>
          <w:szCs w:val="22"/>
        </w:rPr>
      </w:pPr>
    </w:p>
    <w:p w:rsidR="00912CBB" w:rsidRPr="00481AA1" w:rsidRDefault="00912CBB" w:rsidP="00E25C4F">
      <w:pPr>
        <w:jc w:val="both"/>
        <w:rPr>
          <w:sz w:val="22"/>
          <w:szCs w:val="22"/>
        </w:rPr>
      </w:pPr>
      <w:r w:rsidRPr="00481AA1">
        <w:rPr>
          <w:sz w:val="22"/>
          <w:szCs w:val="22"/>
        </w:rPr>
        <w:tab/>
      </w:r>
      <w:r w:rsidRPr="00481AA1">
        <w:rPr>
          <w:sz w:val="22"/>
          <w:szCs w:val="22"/>
        </w:rPr>
        <w:tab/>
        <w:t>(d)  That the proposal to undertake a full cost appraisal of the option to invest in a colour</w:t>
      </w:r>
    </w:p>
    <w:p w:rsidR="00912CBB" w:rsidRPr="00481AA1" w:rsidRDefault="00912CBB" w:rsidP="00E25C4F">
      <w:pPr>
        <w:jc w:val="both"/>
        <w:rPr>
          <w:sz w:val="22"/>
          <w:szCs w:val="22"/>
        </w:rPr>
      </w:pPr>
      <w:r w:rsidRPr="00481AA1">
        <w:rPr>
          <w:sz w:val="22"/>
          <w:szCs w:val="22"/>
        </w:rPr>
        <w:tab/>
      </w:r>
      <w:r w:rsidRPr="00481AA1">
        <w:rPr>
          <w:sz w:val="22"/>
          <w:szCs w:val="22"/>
        </w:rPr>
        <w:tab/>
        <w:t xml:space="preserve">      copier be approved, with a further report to be tabled at a future meeting of the Town </w:t>
      </w:r>
    </w:p>
    <w:p w:rsidR="00481AA1" w:rsidRDefault="00912CBB" w:rsidP="00E25C4F">
      <w:pPr>
        <w:jc w:val="both"/>
        <w:rPr>
          <w:sz w:val="22"/>
          <w:szCs w:val="22"/>
        </w:rPr>
      </w:pPr>
      <w:r w:rsidRPr="00481AA1">
        <w:rPr>
          <w:sz w:val="22"/>
          <w:szCs w:val="22"/>
        </w:rPr>
        <w:tab/>
      </w:r>
      <w:r w:rsidRPr="00481AA1">
        <w:rPr>
          <w:sz w:val="22"/>
          <w:szCs w:val="22"/>
        </w:rPr>
        <w:tab/>
        <w:t xml:space="preserve">      Counci</w:t>
      </w:r>
      <w:r w:rsidR="00481AA1">
        <w:rPr>
          <w:sz w:val="22"/>
          <w:szCs w:val="22"/>
        </w:rPr>
        <w:t>l as to cost and proposed usage, to include a proposal for use by community</w:t>
      </w:r>
    </w:p>
    <w:p w:rsidR="00912CBB" w:rsidRDefault="00481AA1" w:rsidP="00E25C4F">
      <w:pPr>
        <w:jc w:val="both"/>
        <w:rPr>
          <w:sz w:val="22"/>
          <w:szCs w:val="22"/>
        </w:rPr>
      </w:pPr>
      <w:r>
        <w:rPr>
          <w:sz w:val="22"/>
          <w:szCs w:val="22"/>
        </w:rPr>
        <w:tab/>
        <w:t xml:space="preserve">                  Groups. </w:t>
      </w:r>
    </w:p>
    <w:p w:rsidR="0071326E" w:rsidRDefault="0071326E" w:rsidP="00E25C4F">
      <w:pPr>
        <w:jc w:val="both"/>
        <w:rPr>
          <w:sz w:val="22"/>
          <w:szCs w:val="22"/>
        </w:rPr>
      </w:pPr>
    </w:p>
    <w:p w:rsidR="00D77BF9" w:rsidRDefault="0071326E" w:rsidP="00E25C4F">
      <w:pPr>
        <w:jc w:val="both"/>
        <w:rPr>
          <w:sz w:val="22"/>
          <w:szCs w:val="22"/>
        </w:rPr>
      </w:pPr>
      <w:r>
        <w:rPr>
          <w:sz w:val="22"/>
          <w:szCs w:val="22"/>
        </w:rPr>
        <w:tab/>
      </w:r>
      <w:r>
        <w:rPr>
          <w:sz w:val="22"/>
          <w:szCs w:val="22"/>
        </w:rPr>
        <w:tab/>
        <w:t xml:space="preserve">(e)  That arrangements be made to provide </w:t>
      </w:r>
      <w:r w:rsidR="00D77BF9">
        <w:rPr>
          <w:sz w:val="22"/>
          <w:szCs w:val="22"/>
        </w:rPr>
        <w:t xml:space="preserve">a </w:t>
      </w:r>
      <w:r>
        <w:rPr>
          <w:sz w:val="22"/>
          <w:szCs w:val="22"/>
        </w:rPr>
        <w:t>‘static link’ to</w:t>
      </w:r>
      <w:r w:rsidR="00D77BF9">
        <w:rPr>
          <w:sz w:val="22"/>
          <w:szCs w:val="22"/>
        </w:rPr>
        <w:t xml:space="preserve"> future newsletters.</w:t>
      </w:r>
    </w:p>
    <w:p w:rsidR="00DC65A2" w:rsidRDefault="00DC65A2" w:rsidP="00BF1925">
      <w:pPr>
        <w:jc w:val="both"/>
        <w:rPr>
          <w:b/>
          <w:sz w:val="22"/>
          <w:szCs w:val="22"/>
        </w:rPr>
      </w:pPr>
    </w:p>
    <w:p w:rsidR="000173BB" w:rsidRDefault="000173BB" w:rsidP="00BF1925">
      <w:pPr>
        <w:jc w:val="both"/>
        <w:rPr>
          <w:b/>
          <w:sz w:val="22"/>
          <w:szCs w:val="22"/>
        </w:rPr>
      </w:pPr>
    </w:p>
    <w:p w:rsidR="009F030D" w:rsidRDefault="009F030D" w:rsidP="00BF1925">
      <w:pPr>
        <w:jc w:val="both"/>
        <w:rPr>
          <w:b/>
          <w:sz w:val="22"/>
          <w:szCs w:val="22"/>
        </w:rPr>
      </w:pPr>
    </w:p>
    <w:p w:rsidR="0022200E" w:rsidRDefault="0022200E" w:rsidP="00BF1925">
      <w:pPr>
        <w:jc w:val="both"/>
        <w:rPr>
          <w:b/>
          <w:sz w:val="22"/>
          <w:szCs w:val="22"/>
        </w:rPr>
      </w:pPr>
    </w:p>
    <w:p w:rsidR="00DC65A2" w:rsidRDefault="0000574A" w:rsidP="00BF1925">
      <w:pPr>
        <w:jc w:val="both"/>
        <w:rPr>
          <w:b/>
          <w:sz w:val="22"/>
          <w:szCs w:val="22"/>
        </w:rPr>
      </w:pPr>
      <w:r>
        <w:rPr>
          <w:b/>
          <w:sz w:val="22"/>
          <w:szCs w:val="22"/>
        </w:rPr>
        <w:lastRenderedPageBreak/>
        <w:t>184</w:t>
      </w:r>
      <w:r w:rsidR="00DC65A2">
        <w:rPr>
          <w:b/>
          <w:sz w:val="22"/>
          <w:szCs w:val="22"/>
        </w:rPr>
        <w:t>. PUBLIC SPACE PROTECTION ORDER (DOG CONTROL) IN KNOWSLEY</w:t>
      </w:r>
    </w:p>
    <w:p w:rsidR="00664530" w:rsidRDefault="00664530" w:rsidP="008F5183">
      <w:pPr>
        <w:jc w:val="both"/>
        <w:rPr>
          <w:sz w:val="22"/>
          <w:szCs w:val="22"/>
        </w:rPr>
      </w:pPr>
    </w:p>
    <w:p w:rsidR="00912CBB" w:rsidRDefault="00747696" w:rsidP="008F5183">
      <w:pPr>
        <w:jc w:val="both"/>
        <w:rPr>
          <w:sz w:val="22"/>
          <w:szCs w:val="22"/>
        </w:rPr>
      </w:pPr>
      <w:r>
        <w:rPr>
          <w:sz w:val="22"/>
          <w:szCs w:val="22"/>
        </w:rPr>
        <w:t>The report of the Town Manager was considered which outlined details of a consultation currently being undertaken by the Principal Authority into the making of Public Spaces Protection Order (PSPO) in relation to the controlling of dogs and sought Members’ direction as a response (if any).</w:t>
      </w:r>
    </w:p>
    <w:p w:rsidR="00912CBB" w:rsidRDefault="00912CBB" w:rsidP="008F5183">
      <w:pPr>
        <w:jc w:val="both"/>
        <w:rPr>
          <w:sz w:val="22"/>
          <w:szCs w:val="22"/>
        </w:rPr>
      </w:pPr>
    </w:p>
    <w:p w:rsidR="008F5183" w:rsidRDefault="008F5183" w:rsidP="008F518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Mrs. A Farrell</w:t>
      </w:r>
      <w:r w:rsidR="00747696">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6B4CDD">
        <w:rPr>
          <w:sz w:val="22"/>
          <w:szCs w:val="22"/>
        </w:rPr>
        <w:t xml:space="preserve"> Ms. C Harris</w:t>
      </w:r>
      <w:r>
        <w:rPr>
          <w:sz w:val="22"/>
          <w:szCs w:val="22"/>
        </w:rPr>
        <w:t xml:space="preserve"> </w:t>
      </w:r>
      <w:r w:rsidRPr="00371549">
        <w:rPr>
          <w:sz w:val="22"/>
          <w:szCs w:val="22"/>
        </w:rPr>
        <w:t xml:space="preserve">and </w:t>
      </w:r>
    </w:p>
    <w:p w:rsidR="008F5183" w:rsidRPr="0070480D" w:rsidRDefault="008F5183" w:rsidP="008F5183">
      <w:pPr>
        <w:jc w:val="both"/>
        <w:rPr>
          <w:color w:val="FF0000"/>
          <w:sz w:val="22"/>
          <w:szCs w:val="22"/>
          <w:u w:val="single"/>
        </w:rPr>
      </w:pPr>
    </w:p>
    <w:p w:rsidR="008F5183" w:rsidRDefault="008F5183" w:rsidP="008F5183">
      <w:pPr>
        <w:jc w:val="both"/>
        <w:rPr>
          <w:sz w:val="22"/>
          <w:szCs w:val="22"/>
        </w:rPr>
      </w:pPr>
      <w:r w:rsidRPr="00E256E8">
        <w:rPr>
          <w:sz w:val="22"/>
          <w:szCs w:val="22"/>
          <w:u w:val="single"/>
        </w:rPr>
        <w:t>RESOLVED:-</w:t>
      </w:r>
      <w:r w:rsidRPr="00E256E8">
        <w:rPr>
          <w:sz w:val="22"/>
          <w:szCs w:val="22"/>
        </w:rPr>
        <w:t xml:space="preserve">  (a) That the report be noted.</w:t>
      </w:r>
    </w:p>
    <w:p w:rsidR="00747696" w:rsidRDefault="00747696" w:rsidP="008F5183">
      <w:pPr>
        <w:jc w:val="both"/>
        <w:rPr>
          <w:sz w:val="22"/>
          <w:szCs w:val="22"/>
        </w:rPr>
      </w:pPr>
    </w:p>
    <w:p w:rsidR="00747696" w:rsidRDefault="00747696" w:rsidP="008F5183">
      <w:pPr>
        <w:jc w:val="both"/>
        <w:rPr>
          <w:sz w:val="22"/>
          <w:szCs w:val="22"/>
        </w:rPr>
      </w:pPr>
      <w:r>
        <w:rPr>
          <w:sz w:val="22"/>
          <w:szCs w:val="22"/>
        </w:rPr>
        <w:tab/>
        <w:t xml:space="preserve">           (b)</w:t>
      </w:r>
      <w:r w:rsidR="00550F98">
        <w:rPr>
          <w:sz w:val="22"/>
          <w:szCs w:val="22"/>
        </w:rPr>
        <w:t xml:space="preserve"> That the Town Manager respond with a letter of support to KMBC for their</w:t>
      </w:r>
    </w:p>
    <w:p w:rsidR="00550F98" w:rsidRDefault="00550F98" w:rsidP="008F5183">
      <w:pPr>
        <w:jc w:val="both"/>
        <w:rPr>
          <w:sz w:val="22"/>
          <w:szCs w:val="22"/>
        </w:rPr>
      </w:pPr>
      <w:r>
        <w:rPr>
          <w:sz w:val="22"/>
          <w:szCs w:val="22"/>
        </w:rPr>
        <w:tab/>
      </w:r>
      <w:r>
        <w:rPr>
          <w:sz w:val="22"/>
          <w:szCs w:val="22"/>
        </w:rPr>
        <w:tab/>
        <w:t xml:space="preserve">    efforts to consult with the public about making a Public Protection Order (PSPO) in</w:t>
      </w:r>
    </w:p>
    <w:p w:rsidR="000167B7" w:rsidRDefault="00550F98" w:rsidP="008F5183">
      <w:pPr>
        <w:jc w:val="both"/>
        <w:rPr>
          <w:sz w:val="22"/>
          <w:szCs w:val="22"/>
        </w:rPr>
      </w:pPr>
      <w:r>
        <w:rPr>
          <w:sz w:val="22"/>
          <w:szCs w:val="22"/>
        </w:rPr>
        <w:tab/>
      </w:r>
      <w:r>
        <w:rPr>
          <w:sz w:val="22"/>
          <w:szCs w:val="22"/>
        </w:rPr>
        <w:tab/>
        <w:t xml:space="preserve">    relatio</w:t>
      </w:r>
      <w:r w:rsidR="001C0C57">
        <w:rPr>
          <w:sz w:val="22"/>
          <w:szCs w:val="22"/>
        </w:rPr>
        <w:t xml:space="preserve">n to the controlling of dogs. </w:t>
      </w:r>
    </w:p>
    <w:p w:rsidR="000167B7" w:rsidRDefault="000167B7" w:rsidP="008F5183">
      <w:pPr>
        <w:jc w:val="both"/>
        <w:rPr>
          <w:sz w:val="22"/>
          <w:szCs w:val="22"/>
        </w:rPr>
      </w:pPr>
    </w:p>
    <w:p w:rsidR="0022200E" w:rsidRDefault="000167B7" w:rsidP="00D77BF9">
      <w:pPr>
        <w:jc w:val="both"/>
        <w:rPr>
          <w:sz w:val="22"/>
          <w:szCs w:val="22"/>
        </w:rPr>
      </w:pPr>
      <w:r>
        <w:rPr>
          <w:sz w:val="22"/>
          <w:szCs w:val="22"/>
        </w:rPr>
        <w:t xml:space="preserve">                       (c) </w:t>
      </w:r>
      <w:r w:rsidR="001C0C57">
        <w:rPr>
          <w:sz w:val="22"/>
          <w:szCs w:val="22"/>
        </w:rPr>
        <w:t>That Town</w:t>
      </w:r>
      <w:r>
        <w:rPr>
          <w:sz w:val="22"/>
          <w:szCs w:val="22"/>
        </w:rPr>
        <w:t xml:space="preserve"> Manager draft a</w:t>
      </w:r>
      <w:r w:rsidR="00D77BF9">
        <w:rPr>
          <w:sz w:val="22"/>
          <w:szCs w:val="22"/>
        </w:rPr>
        <w:t>nd submit a response to t</w:t>
      </w:r>
      <w:r w:rsidR="0022200E">
        <w:rPr>
          <w:sz w:val="22"/>
          <w:szCs w:val="22"/>
        </w:rPr>
        <w:t xml:space="preserve">he consultation to be approved </w:t>
      </w:r>
      <w:r w:rsidR="00D77BF9">
        <w:rPr>
          <w:sz w:val="22"/>
          <w:szCs w:val="22"/>
        </w:rPr>
        <w:t xml:space="preserve">by the </w:t>
      </w:r>
    </w:p>
    <w:p w:rsidR="001C0C57" w:rsidRDefault="0022200E" w:rsidP="00D77BF9">
      <w:pPr>
        <w:jc w:val="both"/>
        <w:rPr>
          <w:sz w:val="22"/>
          <w:szCs w:val="22"/>
        </w:rPr>
      </w:pPr>
      <w:r>
        <w:rPr>
          <w:sz w:val="22"/>
          <w:szCs w:val="22"/>
        </w:rPr>
        <w:t xml:space="preserve">                            </w:t>
      </w:r>
      <w:r w:rsidR="00D77BF9">
        <w:rPr>
          <w:sz w:val="22"/>
          <w:szCs w:val="22"/>
        </w:rPr>
        <w:t>Chairperson and copied to members for reference.</w:t>
      </w:r>
    </w:p>
    <w:p w:rsidR="001C0C57" w:rsidRDefault="001C0C57" w:rsidP="008F5183">
      <w:pPr>
        <w:jc w:val="both"/>
        <w:rPr>
          <w:sz w:val="22"/>
          <w:szCs w:val="22"/>
        </w:rPr>
      </w:pPr>
    </w:p>
    <w:p w:rsidR="001C0C57" w:rsidRDefault="000167B7" w:rsidP="008F5183">
      <w:pPr>
        <w:jc w:val="both"/>
        <w:rPr>
          <w:sz w:val="22"/>
          <w:szCs w:val="22"/>
        </w:rPr>
      </w:pPr>
      <w:r>
        <w:rPr>
          <w:sz w:val="22"/>
          <w:szCs w:val="22"/>
        </w:rPr>
        <w:tab/>
        <w:t xml:space="preserve">           (d</w:t>
      </w:r>
      <w:r w:rsidR="001C0C57">
        <w:rPr>
          <w:sz w:val="22"/>
          <w:szCs w:val="22"/>
        </w:rPr>
        <w:t xml:space="preserve">) </w:t>
      </w:r>
      <w:r>
        <w:rPr>
          <w:sz w:val="22"/>
          <w:szCs w:val="22"/>
        </w:rPr>
        <w:t>That direction</w:t>
      </w:r>
      <w:r w:rsidR="001C0C57">
        <w:rPr>
          <w:sz w:val="22"/>
          <w:szCs w:val="22"/>
        </w:rPr>
        <w:t xml:space="preserve"> </w:t>
      </w:r>
      <w:r>
        <w:rPr>
          <w:sz w:val="22"/>
          <w:szCs w:val="22"/>
        </w:rPr>
        <w:t>be sought from the Borough Council about the applying an order for</w:t>
      </w:r>
    </w:p>
    <w:p w:rsidR="000167B7" w:rsidRDefault="000167B7" w:rsidP="008F5183">
      <w:pPr>
        <w:jc w:val="both"/>
        <w:rPr>
          <w:sz w:val="22"/>
          <w:szCs w:val="22"/>
        </w:rPr>
      </w:pPr>
      <w:r>
        <w:rPr>
          <w:sz w:val="22"/>
          <w:szCs w:val="22"/>
        </w:rPr>
        <w:tab/>
      </w:r>
      <w:r>
        <w:rPr>
          <w:sz w:val="22"/>
          <w:szCs w:val="22"/>
        </w:rPr>
        <w:tab/>
        <w:t xml:space="preserve">     Elwyn Gardens and the adding areas to the order such as the Town Council football pitches.</w:t>
      </w:r>
    </w:p>
    <w:p w:rsidR="00DC65A2" w:rsidRDefault="00DC65A2" w:rsidP="00BF1925">
      <w:pPr>
        <w:jc w:val="both"/>
        <w:rPr>
          <w:sz w:val="22"/>
          <w:szCs w:val="22"/>
        </w:rPr>
      </w:pPr>
    </w:p>
    <w:p w:rsidR="00582961" w:rsidRPr="0099541E" w:rsidRDefault="0000574A" w:rsidP="00BF1925">
      <w:pPr>
        <w:jc w:val="both"/>
        <w:rPr>
          <w:b/>
          <w:sz w:val="22"/>
          <w:szCs w:val="22"/>
        </w:rPr>
      </w:pPr>
      <w:r w:rsidRPr="0099541E">
        <w:rPr>
          <w:b/>
          <w:sz w:val="22"/>
          <w:szCs w:val="22"/>
        </w:rPr>
        <w:t>185</w:t>
      </w:r>
      <w:r w:rsidR="00582961" w:rsidRPr="0099541E">
        <w:rPr>
          <w:b/>
          <w:sz w:val="22"/>
          <w:szCs w:val="22"/>
        </w:rPr>
        <w:t>. HALEWOOD COMM</w:t>
      </w:r>
      <w:r w:rsidR="0099541E" w:rsidRPr="0099541E">
        <w:rPr>
          <w:b/>
          <w:sz w:val="22"/>
          <w:szCs w:val="22"/>
        </w:rPr>
        <w:t>UNITY GRANTS FUND – ALLOCATION 2017/18</w:t>
      </w:r>
    </w:p>
    <w:p w:rsidR="00AC0179" w:rsidRPr="007D2C60" w:rsidRDefault="00AC0179" w:rsidP="00AC0179">
      <w:pPr>
        <w:jc w:val="both"/>
        <w:rPr>
          <w:color w:val="FF0000"/>
          <w:sz w:val="22"/>
          <w:szCs w:val="22"/>
        </w:rPr>
      </w:pPr>
    </w:p>
    <w:p w:rsidR="00AC0179" w:rsidRPr="0099541E" w:rsidRDefault="001447FB" w:rsidP="00AC0179">
      <w:pPr>
        <w:jc w:val="both"/>
        <w:rPr>
          <w:sz w:val="22"/>
          <w:szCs w:val="22"/>
        </w:rPr>
      </w:pPr>
      <w:r w:rsidRPr="0099541E">
        <w:rPr>
          <w:sz w:val="22"/>
          <w:szCs w:val="22"/>
        </w:rPr>
        <w:t>The Town Manager presented a report confirming the amount allocated for Community Grants in the currently approved estimates for 2017-2018 and which made recommendations for its allocation.</w:t>
      </w:r>
      <w:r w:rsidR="00F37CF4" w:rsidRPr="0099541E">
        <w:rPr>
          <w:sz w:val="22"/>
          <w:szCs w:val="22"/>
        </w:rPr>
        <w:t xml:space="preserve"> </w:t>
      </w:r>
    </w:p>
    <w:p w:rsidR="001447FB" w:rsidRPr="0099541E" w:rsidRDefault="001447FB" w:rsidP="00AC0179">
      <w:pPr>
        <w:jc w:val="both"/>
        <w:rPr>
          <w:sz w:val="22"/>
          <w:szCs w:val="22"/>
        </w:rPr>
      </w:pPr>
    </w:p>
    <w:p w:rsidR="00F37CF4" w:rsidRPr="0099541E" w:rsidRDefault="00F37CF4" w:rsidP="00AC0179">
      <w:pPr>
        <w:jc w:val="both"/>
        <w:rPr>
          <w:sz w:val="22"/>
          <w:szCs w:val="22"/>
        </w:rPr>
      </w:pPr>
      <w:r w:rsidRPr="0099541E">
        <w:rPr>
          <w:sz w:val="22"/>
          <w:szCs w:val="22"/>
        </w:rPr>
        <w:t>A discussion took place about the proposed allocation of the grants listed in the</w:t>
      </w:r>
      <w:r w:rsidR="00D77BF9">
        <w:rPr>
          <w:sz w:val="22"/>
          <w:szCs w:val="22"/>
        </w:rPr>
        <w:t xml:space="preserve"> Town Manager’s report.  </w:t>
      </w:r>
    </w:p>
    <w:p w:rsidR="007D2C60" w:rsidRDefault="007D2C60" w:rsidP="00AC0179">
      <w:pPr>
        <w:jc w:val="both"/>
        <w:rPr>
          <w:color w:val="FF0000"/>
          <w:sz w:val="22"/>
          <w:szCs w:val="22"/>
        </w:rPr>
      </w:pPr>
    </w:p>
    <w:p w:rsidR="00D77BF9" w:rsidRPr="00D77BF9" w:rsidRDefault="00D77BF9" w:rsidP="00AC0179">
      <w:pPr>
        <w:jc w:val="both"/>
        <w:rPr>
          <w:sz w:val="22"/>
          <w:szCs w:val="22"/>
        </w:rPr>
      </w:pPr>
      <w:r w:rsidRPr="00D77BF9">
        <w:rPr>
          <w:sz w:val="22"/>
          <w:szCs w:val="22"/>
        </w:rPr>
        <w:t xml:space="preserve">It was </w:t>
      </w:r>
      <w:r w:rsidRPr="00D77BF9">
        <w:rPr>
          <w:sz w:val="22"/>
          <w:szCs w:val="22"/>
          <w:u w:val="single"/>
        </w:rPr>
        <w:t>proposed</w:t>
      </w:r>
      <w:r>
        <w:rPr>
          <w:sz w:val="22"/>
          <w:szCs w:val="22"/>
        </w:rPr>
        <w:t xml:space="preserve"> by Cllr. Swann that an amendment be made to the allocations listed in relation to the Town Council pantomimes and the general grants fund.  This proposal was not seconded and therefore not formally put to the vote.</w:t>
      </w:r>
    </w:p>
    <w:p w:rsidR="00D77BF9" w:rsidRPr="007D2C60" w:rsidRDefault="00D77BF9" w:rsidP="00AC0179">
      <w:pPr>
        <w:jc w:val="both"/>
        <w:rPr>
          <w:color w:val="FF0000"/>
          <w:sz w:val="22"/>
          <w:szCs w:val="22"/>
        </w:rPr>
      </w:pPr>
    </w:p>
    <w:p w:rsidR="00DC65A2" w:rsidRPr="0099541E" w:rsidRDefault="00DC65A2" w:rsidP="00DC65A2">
      <w:pPr>
        <w:jc w:val="both"/>
        <w:rPr>
          <w:sz w:val="22"/>
          <w:szCs w:val="22"/>
        </w:rPr>
      </w:pPr>
      <w:r w:rsidRPr="0099541E">
        <w:rPr>
          <w:sz w:val="22"/>
          <w:szCs w:val="22"/>
        </w:rPr>
        <w:t xml:space="preserve">It was </w:t>
      </w:r>
      <w:r w:rsidR="00D94E4B">
        <w:rPr>
          <w:sz w:val="22"/>
          <w:szCs w:val="22"/>
          <w:u w:val="single"/>
        </w:rPr>
        <w:t>propose</w:t>
      </w:r>
      <w:r w:rsidRPr="0099541E">
        <w:rPr>
          <w:sz w:val="22"/>
          <w:szCs w:val="22"/>
          <w:u w:val="single"/>
        </w:rPr>
        <w:t>d</w:t>
      </w:r>
      <w:r w:rsidRPr="0099541E">
        <w:rPr>
          <w:sz w:val="22"/>
          <w:szCs w:val="22"/>
        </w:rPr>
        <w:t xml:space="preserve"> by Cllr.</w:t>
      </w:r>
      <w:r w:rsidR="00BD27C9" w:rsidRPr="0099541E">
        <w:rPr>
          <w:sz w:val="22"/>
          <w:szCs w:val="22"/>
        </w:rPr>
        <w:t xml:space="preserve"> </w:t>
      </w:r>
      <w:r w:rsidR="00F37CF4" w:rsidRPr="0099541E">
        <w:rPr>
          <w:sz w:val="22"/>
          <w:szCs w:val="22"/>
        </w:rPr>
        <w:t>I Hamilton</w:t>
      </w:r>
      <w:r w:rsidRPr="0099541E">
        <w:rPr>
          <w:sz w:val="22"/>
          <w:szCs w:val="22"/>
        </w:rPr>
        <w:t xml:space="preserve"> and </w:t>
      </w:r>
      <w:r w:rsidRPr="0099541E">
        <w:rPr>
          <w:sz w:val="22"/>
          <w:szCs w:val="22"/>
          <w:u w:val="single"/>
        </w:rPr>
        <w:t>seconded</w:t>
      </w:r>
      <w:r w:rsidRPr="0099541E">
        <w:rPr>
          <w:sz w:val="22"/>
          <w:szCs w:val="22"/>
        </w:rPr>
        <w:t xml:space="preserve"> by Cllr.</w:t>
      </w:r>
      <w:r w:rsidR="00F37CF4" w:rsidRPr="0099541E">
        <w:rPr>
          <w:sz w:val="22"/>
          <w:szCs w:val="22"/>
        </w:rPr>
        <w:t xml:space="preserve"> A Harvey </w:t>
      </w:r>
      <w:r w:rsidRPr="0099541E">
        <w:rPr>
          <w:sz w:val="22"/>
          <w:szCs w:val="22"/>
        </w:rPr>
        <w:t xml:space="preserve">and </w:t>
      </w:r>
    </w:p>
    <w:p w:rsidR="00BD27C9" w:rsidRPr="007D2C60" w:rsidRDefault="00BD27C9" w:rsidP="00AC0179">
      <w:pPr>
        <w:jc w:val="both"/>
        <w:rPr>
          <w:color w:val="FF0000"/>
          <w:sz w:val="22"/>
          <w:szCs w:val="22"/>
          <w:u w:val="single"/>
        </w:rPr>
      </w:pPr>
    </w:p>
    <w:p w:rsidR="00AC0179" w:rsidRPr="0099541E" w:rsidRDefault="00AC0179" w:rsidP="00AC0179">
      <w:pPr>
        <w:jc w:val="both"/>
        <w:rPr>
          <w:sz w:val="22"/>
          <w:szCs w:val="22"/>
        </w:rPr>
      </w:pPr>
      <w:r w:rsidRPr="0099541E">
        <w:rPr>
          <w:sz w:val="22"/>
          <w:szCs w:val="22"/>
          <w:u w:val="single"/>
        </w:rPr>
        <w:t>RESOLVED</w:t>
      </w:r>
      <w:r w:rsidR="00CD5D3B" w:rsidRPr="0099541E">
        <w:rPr>
          <w:sz w:val="22"/>
          <w:szCs w:val="22"/>
        </w:rPr>
        <w:t>:-   (a</w:t>
      </w:r>
      <w:r w:rsidRPr="0099541E">
        <w:rPr>
          <w:sz w:val="22"/>
          <w:szCs w:val="22"/>
        </w:rPr>
        <w:t xml:space="preserve">)  That the report be noted. </w:t>
      </w:r>
    </w:p>
    <w:p w:rsidR="00177029" w:rsidRPr="007D2C60" w:rsidRDefault="00177029" w:rsidP="00BF1925">
      <w:pPr>
        <w:jc w:val="both"/>
        <w:rPr>
          <w:b/>
          <w:color w:val="FF0000"/>
          <w:sz w:val="22"/>
          <w:szCs w:val="22"/>
        </w:rPr>
      </w:pPr>
    </w:p>
    <w:p w:rsidR="00E51B2A" w:rsidRPr="0099541E" w:rsidRDefault="001447FB" w:rsidP="00BF1925">
      <w:pPr>
        <w:jc w:val="both"/>
        <w:rPr>
          <w:sz w:val="22"/>
          <w:szCs w:val="22"/>
        </w:rPr>
      </w:pPr>
      <w:r w:rsidRPr="0099541E">
        <w:rPr>
          <w:sz w:val="22"/>
          <w:szCs w:val="22"/>
        </w:rPr>
        <w:tab/>
      </w:r>
      <w:r w:rsidRPr="0099541E">
        <w:rPr>
          <w:sz w:val="22"/>
          <w:szCs w:val="22"/>
        </w:rPr>
        <w:tab/>
        <w:t>(b)  That the allocations listed in para. 3.3 of the report be approved.</w:t>
      </w:r>
    </w:p>
    <w:p w:rsidR="001447FB" w:rsidRPr="007D2C60" w:rsidRDefault="001447FB" w:rsidP="00BF1925">
      <w:pPr>
        <w:jc w:val="both"/>
        <w:rPr>
          <w:color w:val="FF0000"/>
          <w:sz w:val="22"/>
          <w:szCs w:val="22"/>
        </w:rPr>
      </w:pPr>
    </w:p>
    <w:p w:rsidR="0022200E" w:rsidRDefault="001447FB" w:rsidP="00BF1925">
      <w:pPr>
        <w:jc w:val="both"/>
        <w:rPr>
          <w:sz w:val="22"/>
          <w:szCs w:val="22"/>
        </w:rPr>
      </w:pPr>
      <w:r w:rsidRPr="00877AE4">
        <w:rPr>
          <w:sz w:val="22"/>
          <w:szCs w:val="22"/>
        </w:rPr>
        <w:tab/>
      </w:r>
      <w:r w:rsidRPr="00877AE4">
        <w:rPr>
          <w:sz w:val="22"/>
          <w:szCs w:val="22"/>
        </w:rPr>
        <w:tab/>
        <w:t xml:space="preserve">(c) </w:t>
      </w:r>
      <w:r w:rsidR="00BD27C9" w:rsidRPr="00877AE4">
        <w:rPr>
          <w:sz w:val="22"/>
          <w:szCs w:val="22"/>
        </w:rPr>
        <w:t xml:space="preserve"> </w:t>
      </w:r>
      <w:r w:rsidRPr="00877AE4">
        <w:rPr>
          <w:sz w:val="22"/>
          <w:szCs w:val="22"/>
        </w:rPr>
        <w:t xml:space="preserve">That the </w:t>
      </w:r>
      <w:r w:rsidR="00F37CF4" w:rsidRPr="00877AE4">
        <w:rPr>
          <w:sz w:val="22"/>
          <w:szCs w:val="22"/>
        </w:rPr>
        <w:t>existing General Community</w:t>
      </w:r>
      <w:r w:rsidR="00D77BF9">
        <w:rPr>
          <w:sz w:val="22"/>
          <w:szCs w:val="22"/>
        </w:rPr>
        <w:t xml:space="preserve"> Grants Fund process be reviewed with a further report </w:t>
      </w:r>
    </w:p>
    <w:p w:rsidR="0022200E" w:rsidRDefault="0022200E" w:rsidP="00BF1925">
      <w:pPr>
        <w:jc w:val="both"/>
        <w:rPr>
          <w:sz w:val="22"/>
          <w:szCs w:val="22"/>
        </w:rPr>
      </w:pPr>
      <w:r>
        <w:rPr>
          <w:sz w:val="22"/>
          <w:szCs w:val="22"/>
        </w:rPr>
        <w:t xml:space="preserve">                                 </w:t>
      </w:r>
      <w:r w:rsidR="00D77BF9">
        <w:rPr>
          <w:sz w:val="22"/>
          <w:szCs w:val="22"/>
        </w:rPr>
        <w:t>to be considered at a future meeting of the Town Council</w:t>
      </w:r>
      <w:r w:rsidR="007D2C60" w:rsidRPr="00877AE4">
        <w:rPr>
          <w:sz w:val="22"/>
          <w:szCs w:val="22"/>
        </w:rPr>
        <w:t>, ensuring that t</w:t>
      </w:r>
      <w:r w:rsidR="00F37CF4" w:rsidRPr="00877AE4">
        <w:rPr>
          <w:sz w:val="22"/>
          <w:szCs w:val="22"/>
        </w:rPr>
        <w:t xml:space="preserve">he point raised by </w:t>
      </w:r>
      <w:r>
        <w:rPr>
          <w:sz w:val="22"/>
          <w:szCs w:val="22"/>
        </w:rPr>
        <w:t xml:space="preserve"> </w:t>
      </w:r>
    </w:p>
    <w:p w:rsidR="007D2C60" w:rsidRPr="00877AE4" w:rsidRDefault="0022200E" w:rsidP="00BF1925">
      <w:pPr>
        <w:jc w:val="both"/>
        <w:rPr>
          <w:sz w:val="22"/>
          <w:szCs w:val="22"/>
        </w:rPr>
      </w:pPr>
      <w:r>
        <w:rPr>
          <w:sz w:val="22"/>
          <w:szCs w:val="22"/>
        </w:rPr>
        <w:t xml:space="preserve">                              </w:t>
      </w:r>
      <w:r w:rsidR="00F37CF4" w:rsidRPr="00877AE4">
        <w:rPr>
          <w:sz w:val="22"/>
          <w:szCs w:val="22"/>
        </w:rPr>
        <w:t>the Internal Auditor</w:t>
      </w:r>
      <w:r w:rsidR="00D77BF9">
        <w:rPr>
          <w:sz w:val="22"/>
          <w:szCs w:val="22"/>
        </w:rPr>
        <w:t xml:space="preserve">  in his report is addressed.</w:t>
      </w:r>
    </w:p>
    <w:p w:rsidR="001447FB" w:rsidRDefault="001447FB" w:rsidP="00BF1925">
      <w:pPr>
        <w:jc w:val="both"/>
        <w:rPr>
          <w:color w:val="FF0000"/>
          <w:sz w:val="22"/>
          <w:szCs w:val="22"/>
        </w:rPr>
      </w:pPr>
    </w:p>
    <w:p w:rsidR="000946E7" w:rsidRPr="00D94E4B" w:rsidRDefault="009F030D" w:rsidP="00BF1925">
      <w:pPr>
        <w:jc w:val="both"/>
        <w:rPr>
          <w:sz w:val="22"/>
          <w:szCs w:val="22"/>
        </w:rPr>
      </w:pPr>
      <w:r w:rsidRPr="00D94E4B">
        <w:rPr>
          <w:sz w:val="22"/>
          <w:szCs w:val="22"/>
          <w:u w:val="single"/>
        </w:rPr>
        <w:t>Recorded Vote</w:t>
      </w:r>
      <w:r w:rsidRPr="00D94E4B">
        <w:rPr>
          <w:sz w:val="22"/>
          <w:szCs w:val="22"/>
        </w:rPr>
        <w:t xml:space="preserve"> – At the request of Cllr. </w:t>
      </w:r>
      <w:r w:rsidR="00D94E4B">
        <w:rPr>
          <w:sz w:val="22"/>
          <w:szCs w:val="22"/>
        </w:rPr>
        <w:t xml:space="preserve">B </w:t>
      </w:r>
      <w:r w:rsidRPr="00D94E4B">
        <w:rPr>
          <w:sz w:val="22"/>
          <w:szCs w:val="22"/>
        </w:rPr>
        <w:t>Swann</w:t>
      </w:r>
    </w:p>
    <w:p w:rsidR="00D94E4B" w:rsidRDefault="00D94E4B" w:rsidP="00BF1925">
      <w:pPr>
        <w:jc w:val="both"/>
        <w:rPr>
          <w:color w:val="FF0000"/>
          <w:sz w:val="22"/>
          <w:szCs w:val="22"/>
        </w:rPr>
      </w:pPr>
    </w:p>
    <w:tbl>
      <w:tblPr>
        <w:tblStyle w:val="TableGrid"/>
        <w:tblW w:w="0" w:type="auto"/>
        <w:tblLook w:val="04A0"/>
      </w:tblPr>
      <w:tblGrid>
        <w:gridCol w:w="3227"/>
        <w:gridCol w:w="2693"/>
      </w:tblGrid>
      <w:tr w:rsidR="009F030D" w:rsidRPr="002360DD" w:rsidTr="00D94E4B">
        <w:tc>
          <w:tcPr>
            <w:tcW w:w="3227" w:type="dxa"/>
          </w:tcPr>
          <w:p w:rsidR="009F030D" w:rsidRPr="002360DD" w:rsidRDefault="009F030D" w:rsidP="00D94E4B">
            <w:pPr>
              <w:jc w:val="both"/>
              <w:rPr>
                <w:sz w:val="22"/>
                <w:szCs w:val="22"/>
              </w:rPr>
            </w:pPr>
            <w:r w:rsidRPr="002360DD">
              <w:rPr>
                <w:sz w:val="22"/>
                <w:szCs w:val="22"/>
              </w:rPr>
              <w:t>For the</w:t>
            </w:r>
            <w:r w:rsidR="00D94E4B">
              <w:rPr>
                <w:sz w:val="22"/>
                <w:szCs w:val="22"/>
              </w:rPr>
              <w:t xml:space="preserve"> Proposal</w:t>
            </w:r>
          </w:p>
        </w:tc>
        <w:tc>
          <w:tcPr>
            <w:tcW w:w="2693" w:type="dxa"/>
          </w:tcPr>
          <w:p w:rsidR="009F030D" w:rsidRPr="002360DD" w:rsidRDefault="009F030D" w:rsidP="00D94E4B">
            <w:pPr>
              <w:jc w:val="both"/>
              <w:rPr>
                <w:sz w:val="22"/>
                <w:szCs w:val="22"/>
              </w:rPr>
            </w:pPr>
            <w:r w:rsidRPr="002360DD">
              <w:rPr>
                <w:sz w:val="22"/>
                <w:szCs w:val="22"/>
              </w:rPr>
              <w:t xml:space="preserve">Against the </w:t>
            </w:r>
            <w:r w:rsidR="00D94E4B">
              <w:rPr>
                <w:sz w:val="22"/>
                <w:szCs w:val="22"/>
              </w:rPr>
              <w:t>Proposal</w:t>
            </w:r>
          </w:p>
        </w:tc>
      </w:tr>
      <w:tr w:rsidR="009F030D" w:rsidRPr="002360DD" w:rsidTr="00D94E4B">
        <w:tc>
          <w:tcPr>
            <w:tcW w:w="3227" w:type="dxa"/>
          </w:tcPr>
          <w:p w:rsidR="009F030D" w:rsidRDefault="009F030D" w:rsidP="00D94E4B">
            <w:pPr>
              <w:jc w:val="both"/>
              <w:rPr>
                <w:sz w:val="22"/>
                <w:szCs w:val="22"/>
              </w:rPr>
            </w:pPr>
            <w:r w:rsidRPr="002360DD">
              <w:rPr>
                <w:sz w:val="22"/>
                <w:szCs w:val="22"/>
              </w:rPr>
              <w:t>Cllr. I Hamilton</w:t>
            </w:r>
          </w:p>
          <w:p w:rsidR="00D94E4B" w:rsidRPr="002360DD" w:rsidRDefault="00D94E4B" w:rsidP="00D94E4B">
            <w:pPr>
              <w:jc w:val="both"/>
              <w:rPr>
                <w:sz w:val="22"/>
                <w:szCs w:val="22"/>
              </w:rPr>
            </w:pPr>
            <w:r>
              <w:rPr>
                <w:sz w:val="22"/>
                <w:szCs w:val="22"/>
              </w:rPr>
              <w:t>Cllr. A Harvey</w:t>
            </w:r>
          </w:p>
          <w:p w:rsidR="009F030D" w:rsidRPr="002360DD" w:rsidRDefault="009F030D" w:rsidP="00D94E4B">
            <w:pPr>
              <w:jc w:val="both"/>
              <w:rPr>
                <w:sz w:val="22"/>
                <w:szCs w:val="22"/>
              </w:rPr>
            </w:pPr>
            <w:r w:rsidRPr="002360DD">
              <w:rPr>
                <w:sz w:val="22"/>
                <w:szCs w:val="22"/>
              </w:rPr>
              <w:t>Cllr. Ms. C Harris</w:t>
            </w:r>
          </w:p>
          <w:p w:rsidR="009F030D" w:rsidRPr="002360DD" w:rsidRDefault="009F030D" w:rsidP="00D94E4B">
            <w:pPr>
              <w:jc w:val="both"/>
              <w:rPr>
                <w:sz w:val="22"/>
                <w:szCs w:val="22"/>
              </w:rPr>
            </w:pPr>
            <w:r w:rsidRPr="002360DD">
              <w:rPr>
                <w:sz w:val="22"/>
                <w:szCs w:val="22"/>
              </w:rPr>
              <w:t>Cllr. N Hogg</w:t>
            </w:r>
          </w:p>
          <w:p w:rsidR="009F030D" w:rsidRPr="002360DD" w:rsidRDefault="009F030D" w:rsidP="00D94E4B">
            <w:pPr>
              <w:jc w:val="both"/>
              <w:rPr>
                <w:sz w:val="22"/>
                <w:szCs w:val="22"/>
              </w:rPr>
            </w:pPr>
            <w:r w:rsidRPr="002360DD">
              <w:rPr>
                <w:sz w:val="22"/>
                <w:szCs w:val="22"/>
              </w:rPr>
              <w:t>Cllr. K Dalton</w:t>
            </w:r>
          </w:p>
          <w:p w:rsidR="009F030D" w:rsidRPr="002360DD" w:rsidRDefault="009F030D" w:rsidP="00D94E4B">
            <w:pPr>
              <w:jc w:val="both"/>
              <w:rPr>
                <w:sz w:val="22"/>
                <w:szCs w:val="22"/>
              </w:rPr>
            </w:pPr>
            <w:r w:rsidRPr="002360DD">
              <w:rPr>
                <w:sz w:val="22"/>
                <w:szCs w:val="22"/>
              </w:rPr>
              <w:t>Cllr. Mrs. A Farrell</w:t>
            </w:r>
          </w:p>
          <w:p w:rsidR="009F030D" w:rsidRPr="002360DD" w:rsidRDefault="009F030D" w:rsidP="00D94E4B">
            <w:pPr>
              <w:jc w:val="both"/>
              <w:rPr>
                <w:sz w:val="22"/>
                <w:szCs w:val="22"/>
              </w:rPr>
            </w:pPr>
            <w:r w:rsidRPr="002360DD">
              <w:rPr>
                <w:sz w:val="22"/>
                <w:szCs w:val="22"/>
              </w:rPr>
              <w:t>Cllr. D Samuels</w:t>
            </w:r>
          </w:p>
          <w:p w:rsidR="009F030D" w:rsidRPr="002360DD" w:rsidRDefault="009F030D" w:rsidP="00D94E4B">
            <w:pPr>
              <w:jc w:val="both"/>
              <w:rPr>
                <w:sz w:val="22"/>
                <w:szCs w:val="22"/>
              </w:rPr>
            </w:pPr>
            <w:r w:rsidRPr="002360DD">
              <w:rPr>
                <w:sz w:val="22"/>
                <w:szCs w:val="22"/>
              </w:rPr>
              <w:t>Cllr. Miss C Rose</w:t>
            </w:r>
          </w:p>
          <w:p w:rsidR="009F030D" w:rsidRPr="002360DD" w:rsidRDefault="009F030D" w:rsidP="00D94E4B">
            <w:pPr>
              <w:jc w:val="both"/>
              <w:rPr>
                <w:sz w:val="22"/>
                <w:szCs w:val="22"/>
              </w:rPr>
            </w:pPr>
          </w:p>
        </w:tc>
        <w:tc>
          <w:tcPr>
            <w:tcW w:w="2693" w:type="dxa"/>
          </w:tcPr>
          <w:p w:rsidR="009F030D" w:rsidRPr="002360DD" w:rsidRDefault="009F030D" w:rsidP="00D94E4B">
            <w:pPr>
              <w:jc w:val="both"/>
              <w:rPr>
                <w:sz w:val="22"/>
                <w:szCs w:val="22"/>
              </w:rPr>
            </w:pPr>
            <w:r w:rsidRPr="002360DD">
              <w:rPr>
                <w:sz w:val="22"/>
                <w:szCs w:val="22"/>
              </w:rPr>
              <w:t>Cllr. B Swann</w:t>
            </w:r>
          </w:p>
          <w:p w:rsidR="009F030D" w:rsidRPr="002360DD" w:rsidRDefault="009F030D" w:rsidP="00D94E4B">
            <w:pPr>
              <w:jc w:val="both"/>
              <w:rPr>
                <w:sz w:val="22"/>
                <w:szCs w:val="22"/>
              </w:rPr>
            </w:pPr>
          </w:p>
        </w:tc>
      </w:tr>
    </w:tbl>
    <w:p w:rsidR="000946E7" w:rsidRDefault="000946E7" w:rsidP="00BF1925">
      <w:pPr>
        <w:jc w:val="both"/>
        <w:rPr>
          <w:color w:val="FF0000"/>
          <w:sz w:val="22"/>
          <w:szCs w:val="22"/>
        </w:rPr>
      </w:pPr>
    </w:p>
    <w:p w:rsidR="0022200E" w:rsidRDefault="0022200E" w:rsidP="00BF1925">
      <w:pPr>
        <w:jc w:val="both"/>
        <w:rPr>
          <w:color w:val="FF0000"/>
          <w:sz w:val="22"/>
          <w:szCs w:val="22"/>
        </w:rPr>
      </w:pPr>
    </w:p>
    <w:p w:rsidR="0022200E" w:rsidRPr="007D2C60" w:rsidRDefault="0022200E" w:rsidP="00BF1925">
      <w:pPr>
        <w:jc w:val="both"/>
        <w:rPr>
          <w:color w:val="FF0000"/>
          <w:sz w:val="22"/>
          <w:szCs w:val="22"/>
        </w:rPr>
      </w:pPr>
    </w:p>
    <w:p w:rsidR="00E51B2A" w:rsidRDefault="0000574A" w:rsidP="00BF1925">
      <w:pPr>
        <w:jc w:val="both"/>
        <w:rPr>
          <w:b/>
          <w:sz w:val="22"/>
          <w:szCs w:val="22"/>
        </w:rPr>
      </w:pPr>
      <w:r>
        <w:rPr>
          <w:b/>
          <w:sz w:val="22"/>
          <w:szCs w:val="22"/>
        </w:rPr>
        <w:lastRenderedPageBreak/>
        <w:t>186</w:t>
      </w:r>
      <w:r w:rsidR="00DC65A2" w:rsidRPr="00DC65A2">
        <w:rPr>
          <w:b/>
          <w:sz w:val="22"/>
          <w:szCs w:val="22"/>
        </w:rPr>
        <w:t>. NEIGHBOURHOOD PLAN</w:t>
      </w:r>
    </w:p>
    <w:p w:rsidR="00664530" w:rsidRDefault="00664530" w:rsidP="00BF1925">
      <w:pPr>
        <w:jc w:val="both"/>
        <w:rPr>
          <w:b/>
          <w:sz w:val="22"/>
          <w:szCs w:val="22"/>
        </w:rPr>
      </w:pPr>
    </w:p>
    <w:p w:rsidR="001447FB" w:rsidRPr="001447FB" w:rsidRDefault="001447FB" w:rsidP="00BF1925">
      <w:pPr>
        <w:jc w:val="both"/>
        <w:rPr>
          <w:sz w:val="22"/>
          <w:szCs w:val="22"/>
        </w:rPr>
      </w:pPr>
      <w:r>
        <w:rPr>
          <w:sz w:val="22"/>
          <w:szCs w:val="22"/>
        </w:rPr>
        <w:t>Members considered the report of the Town Manager that requested direction as to whether or not to begin</w:t>
      </w:r>
      <w:r w:rsidR="00D77BF9">
        <w:rPr>
          <w:sz w:val="22"/>
          <w:szCs w:val="22"/>
        </w:rPr>
        <w:t xml:space="preserve"> the process of the development</w:t>
      </w:r>
      <w:r>
        <w:rPr>
          <w:sz w:val="22"/>
          <w:szCs w:val="22"/>
        </w:rPr>
        <w:t xml:space="preserve"> of a Neighbourhood Plan for Halewood.</w:t>
      </w:r>
    </w:p>
    <w:p w:rsidR="001447FB" w:rsidRPr="00DC65A2" w:rsidRDefault="001447FB" w:rsidP="00BF1925">
      <w:pPr>
        <w:jc w:val="both"/>
        <w:rPr>
          <w:b/>
          <w:sz w:val="22"/>
          <w:szCs w:val="22"/>
        </w:rPr>
      </w:pPr>
    </w:p>
    <w:p w:rsidR="00F70022" w:rsidRDefault="00F70022" w:rsidP="00F70022">
      <w:pPr>
        <w:jc w:val="both"/>
        <w:rPr>
          <w:sz w:val="22"/>
          <w:szCs w:val="22"/>
        </w:rPr>
      </w:pPr>
      <w:r w:rsidRPr="00371549">
        <w:rPr>
          <w:sz w:val="22"/>
          <w:szCs w:val="22"/>
        </w:rPr>
        <w:t>It was</w:t>
      </w:r>
      <w:r w:rsidR="00D94E4B">
        <w:rPr>
          <w:sz w:val="22"/>
          <w:szCs w:val="22"/>
        </w:rPr>
        <w:t xml:space="preserve"> </w:t>
      </w:r>
      <w:r w:rsidR="00D94E4B" w:rsidRPr="00D94E4B">
        <w:rPr>
          <w:sz w:val="22"/>
          <w:szCs w:val="22"/>
          <w:u w:val="single"/>
        </w:rPr>
        <w:t>propos</w:t>
      </w:r>
      <w:r w:rsidR="007D2C60" w:rsidRPr="00D94E4B">
        <w:rPr>
          <w:sz w:val="22"/>
          <w:szCs w:val="22"/>
          <w:u w:val="single"/>
        </w:rPr>
        <w:t>ed</w:t>
      </w:r>
      <w:r>
        <w:rPr>
          <w:sz w:val="22"/>
          <w:szCs w:val="22"/>
        </w:rPr>
        <w:t xml:space="preserve"> by Cllr.</w:t>
      </w:r>
      <w:r w:rsidR="007D2C60">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7D2C60">
        <w:rPr>
          <w:sz w:val="22"/>
          <w:szCs w:val="22"/>
        </w:rPr>
        <w:t xml:space="preserve"> A Harvey “That the Town Council resolve to d</w:t>
      </w:r>
      <w:r w:rsidR="006521AA">
        <w:rPr>
          <w:sz w:val="22"/>
          <w:szCs w:val="22"/>
        </w:rPr>
        <w:t>efer an</w:t>
      </w:r>
      <w:r w:rsidR="00D94E4B">
        <w:rPr>
          <w:sz w:val="22"/>
          <w:szCs w:val="22"/>
        </w:rPr>
        <w:t>y decision on this item pending an evaluation of the outcome of the effectiveness of the Town Council’s successful amendment to KMBC’s Statement of Community Involvement”</w:t>
      </w:r>
      <w:r w:rsidR="000946E7">
        <w:rPr>
          <w:sz w:val="22"/>
          <w:szCs w:val="22"/>
        </w:rPr>
        <w:t>.</w:t>
      </w:r>
    </w:p>
    <w:p w:rsidR="00D94E4B" w:rsidRDefault="00D94E4B" w:rsidP="00F70022">
      <w:pPr>
        <w:jc w:val="both"/>
        <w:rPr>
          <w:sz w:val="22"/>
          <w:szCs w:val="22"/>
        </w:rPr>
      </w:pPr>
    </w:p>
    <w:p w:rsidR="00D94E4B" w:rsidRPr="002360DD" w:rsidRDefault="00D94E4B" w:rsidP="00D94E4B">
      <w:pPr>
        <w:jc w:val="both"/>
        <w:rPr>
          <w:sz w:val="22"/>
          <w:szCs w:val="22"/>
          <w:u w:val="single"/>
        </w:rPr>
      </w:pPr>
      <w:r w:rsidRPr="002360DD">
        <w:rPr>
          <w:sz w:val="22"/>
          <w:szCs w:val="22"/>
          <w:u w:val="single"/>
        </w:rPr>
        <w:t>Recorded Vote</w:t>
      </w:r>
      <w:r>
        <w:rPr>
          <w:sz w:val="22"/>
          <w:szCs w:val="22"/>
          <w:u w:val="single"/>
        </w:rPr>
        <w:t xml:space="preserve"> </w:t>
      </w:r>
      <w:r w:rsidRPr="00D94E4B">
        <w:rPr>
          <w:sz w:val="22"/>
          <w:szCs w:val="22"/>
        </w:rPr>
        <w:t>– At the request of Cllr. B Swann</w:t>
      </w:r>
    </w:p>
    <w:p w:rsidR="00D94E4B" w:rsidRDefault="00D94E4B" w:rsidP="00D94E4B">
      <w:pPr>
        <w:jc w:val="both"/>
        <w:rPr>
          <w:color w:val="FF0000"/>
          <w:sz w:val="22"/>
          <w:szCs w:val="22"/>
          <w:u w:val="single"/>
        </w:rPr>
      </w:pPr>
    </w:p>
    <w:tbl>
      <w:tblPr>
        <w:tblStyle w:val="TableGrid"/>
        <w:tblW w:w="0" w:type="auto"/>
        <w:tblLook w:val="04A0"/>
      </w:tblPr>
      <w:tblGrid>
        <w:gridCol w:w="3227"/>
        <w:gridCol w:w="2693"/>
      </w:tblGrid>
      <w:tr w:rsidR="00D94E4B" w:rsidTr="00D94E4B">
        <w:tc>
          <w:tcPr>
            <w:tcW w:w="3227" w:type="dxa"/>
          </w:tcPr>
          <w:p w:rsidR="00D94E4B" w:rsidRPr="002360DD" w:rsidRDefault="00D94E4B" w:rsidP="00D94E4B">
            <w:pPr>
              <w:jc w:val="both"/>
              <w:rPr>
                <w:sz w:val="22"/>
                <w:szCs w:val="22"/>
              </w:rPr>
            </w:pPr>
            <w:r w:rsidRPr="002360DD">
              <w:rPr>
                <w:sz w:val="22"/>
                <w:szCs w:val="22"/>
              </w:rPr>
              <w:t>For the Proposal</w:t>
            </w:r>
          </w:p>
        </w:tc>
        <w:tc>
          <w:tcPr>
            <w:tcW w:w="2693" w:type="dxa"/>
          </w:tcPr>
          <w:p w:rsidR="00D94E4B" w:rsidRPr="002360DD" w:rsidRDefault="00D94E4B" w:rsidP="00D94E4B">
            <w:pPr>
              <w:jc w:val="both"/>
              <w:rPr>
                <w:sz w:val="22"/>
                <w:szCs w:val="22"/>
              </w:rPr>
            </w:pPr>
            <w:r w:rsidRPr="002360DD">
              <w:rPr>
                <w:sz w:val="22"/>
                <w:szCs w:val="22"/>
              </w:rPr>
              <w:t>Against the Proposal</w:t>
            </w:r>
          </w:p>
        </w:tc>
      </w:tr>
      <w:tr w:rsidR="00D94E4B" w:rsidTr="00D94E4B">
        <w:tc>
          <w:tcPr>
            <w:tcW w:w="3227" w:type="dxa"/>
          </w:tcPr>
          <w:p w:rsidR="00D94E4B" w:rsidRPr="002360DD" w:rsidRDefault="00D94E4B" w:rsidP="00D94E4B">
            <w:pPr>
              <w:jc w:val="both"/>
              <w:rPr>
                <w:sz w:val="22"/>
                <w:szCs w:val="22"/>
              </w:rPr>
            </w:pPr>
            <w:r w:rsidRPr="002360DD">
              <w:rPr>
                <w:sz w:val="22"/>
                <w:szCs w:val="22"/>
              </w:rPr>
              <w:t>Cllr. B Swann</w:t>
            </w:r>
          </w:p>
          <w:p w:rsidR="00D94E4B" w:rsidRPr="002360DD" w:rsidRDefault="00D94E4B" w:rsidP="00D94E4B">
            <w:pPr>
              <w:jc w:val="both"/>
              <w:rPr>
                <w:sz w:val="22"/>
                <w:szCs w:val="22"/>
              </w:rPr>
            </w:pPr>
            <w:r w:rsidRPr="002360DD">
              <w:rPr>
                <w:sz w:val="22"/>
                <w:szCs w:val="22"/>
              </w:rPr>
              <w:t>Cllr. A Harvey</w:t>
            </w:r>
          </w:p>
        </w:tc>
        <w:tc>
          <w:tcPr>
            <w:tcW w:w="2693" w:type="dxa"/>
          </w:tcPr>
          <w:p w:rsidR="00D94E4B" w:rsidRPr="002360DD" w:rsidRDefault="00D94E4B" w:rsidP="00D94E4B">
            <w:pPr>
              <w:jc w:val="both"/>
              <w:rPr>
                <w:sz w:val="22"/>
                <w:szCs w:val="22"/>
              </w:rPr>
            </w:pPr>
            <w:r w:rsidRPr="002360DD">
              <w:rPr>
                <w:sz w:val="22"/>
                <w:szCs w:val="22"/>
              </w:rPr>
              <w:t>Cllr. I Hamilton</w:t>
            </w:r>
          </w:p>
          <w:p w:rsidR="00D94E4B" w:rsidRPr="002360DD" w:rsidRDefault="00D94E4B" w:rsidP="00D94E4B">
            <w:pPr>
              <w:jc w:val="both"/>
              <w:rPr>
                <w:sz w:val="22"/>
                <w:szCs w:val="22"/>
              </w:rPr>
            </w:pPr>
            <w:r w:rsidRPr="002360DD">
              <w:rPr>
                <w:sz w:val="22"/>
                <w:szCs w:val="22"/>
              </w:rPr>
              <w:t>Cllr. Ms. C Harris</w:t>
            </w:r>
          </w:p>
          <w:p w:rsidR="00D94E4B" w:rsidRPr="002360DD" w:rsidRDefault="00D94E4B" w:rsidP="00D94E4B">
            <w:pPr>
              <w:jc w:val="both"/>
              <w:rPr>
                <w:sz w:val="22"/>
                <w:szCs w:val="22"/>
              </w:rPr>
            </w:pPr>
            <w:r w:rsidRPr="002360DD">
              <w:rPr>
                <w:sz w:val="22"/>
                <w:szCs w:val="22"/>
              </w:rPr>
              <w:t>Cllr. N Hogg</w:t>
            </w:r>
          </w:p>
          <w:p w:rsidR="00D94E4B" w:rsidRPr="002360DD" w:rsidRDefault="00D94E4B" w:rsidP="00D94E4B">
            <w:pPr>
              <w:jc w:val="both"/>
              <w:rPr>
                <w:sz w:val="22"/>
                <w:szCs w:val="22"/>
              </w:rPr>
            </w:pPr>
            <w:r w:rsidRPr="002360DD">
              <w:rPr>
                <w:sz w:val="22"/>
                <w:szCs w:val="22"/>
              </w:rPr>
              <w:t>Cllr. K Dalton</w:t>
            </w:r>
          </w:p>
          <w:p w:rsidR="00D94E4B" w:rsidRPr="002360DD" w:rsidRDefault="00D94E4B" w:rsidP="00D94E4B">
            <w:pPr>
              <w:jc w:val="both"/>
              <w:rPr>
                <w:sz w:val="22"/>
                <w:szCs w:val="22"/>
              </w:rPr>
            </w:pPr>
            <w:r w:rsidRPr="002360DD">
              <w:rPr>
                <w:sz w:val="22"/>
                <w:szCs w:val="22"/>
              </w:rPr>
              <w:t>Cllr. Mrs. A Farrell</w:t>
            </w:r>
          </w:p>
          <w:p w:rsidR="00D94E4B" w:rsidRPr="002360DD" w:rsidRDefault="00D94E4B" w:rsidP="00D94E4B">
            <w:pPr>
              <w:jc w:val="both"/>
              <w:rPr>
                <w:sz w:val="22"/>
                <w:szCs w:val="22"/>
              </w:rPr>
            </w:pPr>
            <w:r w:rsidRPr="002360DD">
              <w:rPr>
                <w:sz w:val="22"/>
                <w:szCs w:val="22"/>
              </w:rPr>
              <w:t>Cllr. D Samuels</w:t>
            </w:r>
          </w:p>
          <w:p w:rsidR="00D94E4B" w:rsidRPr="002360DD" w:rsidRDefault="00D94E4B" w:rsidP="00D94E4B">
            <w:pPr>
              <w:jc w:val="both"/>
              <w:rPr>
                <w:sz w:val="22"/>
                <w:szCs w:val="22"/>
              </w:rPr>
            </w:pPr>
            <w:r w:rsidRPr="002360DD">
              <w:rPr>
                <w:sz w:val="22"/>
                <w:szCs w:val="22"/>
              </w:rPr>
              <w:t>Cllr. Miss C Rose</w:t>
            </w:r>
          </w:p>
        </w:tc>
      </w:tr>
    </w:tbl>
    <w:p w:rsidR="00F70022" w:rsidRDefault="00F70022" w:rsidP="00F70022">
      <w:pPr>
        <w:jc w:val="both"/>
        <w:rPr>
          <w:color w:val="FF0000"/>
          <w:sz w:val="22"/>
          <w:szCs w:val="22"/>
          <w:u w:val="single"/>
        </w:rPr>
      </w:pPr>
    </w:p>
    <w:p w:rsidR="006521AA" w:rsidRPr="00D94E4B" w:rsidRDefault="006521AA" w:rsidP="00F70022">
      <w:pPr>
        <w:jc w:val="both"/>
        <w:rPr>
          <w:sz w:val="22"/>
          <w:szCs w:val="22"/>
        </w:rPr>
      </w:pPr>
      <w:r w:rsidRPr="00D94E4B">
        <w:rPr>
          <w:sz w:val="22"/>
          <w:szCs w:val="22"/>
        </w:rPr>
        <w:t xml:space="preserve">Cllr. I Hamilton </w:t>
      </w:r>
      <w:r w:rsidRPr="00D94E4B">
        <w:rPr>
          <w:sz w:val="22"/>
          <w:szCs w:val="22"/>
          <w:u w:val="single"/>
        </w:rPr>
        <w:t>moved</w:t>
      </w:r>
      <w:r w:rsidRPr="00D94E4B">
        <w:rPr>
          <w:sz w:val="22"/>
          <w:szCs w:val="22"/>
        </w:rPr>
        <w:t xml:space="preserve"> an amendment to the proposal that “This Town Council should not </w:t>
      </w:r>
      <w:r w:rsidR="000946E7" w:rsidRPr="00D94E4B">
        <w:rPr>
          <w:sz w:val="22"/>
          <w:szCs w:val="22"/>
        </w:rPr>
        <w:t>develop a Neighbourhood Plan</w:t>
      </w:r>
      <w:r w:rsidR="00D94E4B">
        <w:rPr>
          <w:sz w:val="22"/>
          <w:szCs w:val="22"/>
        </w:rPr>
        <w:t xml:space="preserve"> at this time</w:t>
      </w:r>
      <w:r w:rsidR="000946E7" w:rsidRPr="00D94E4B">
        <w:rPr>
          <w:sz w:val="22"/>
          <w:szCs w:val="22"/>
        </w:rPr>
        <w:t xml:space="preserve">”.  Seconded by </w:t>
      </w:r>
      <w:r w:rsidR="002360DD" w:rsidRPr="00D94E4B">
        <w:rPr>
          <w:sz w:val="22"/>
          <w:szCs w:val="22"/>
        </w:rPr>
        <w:t xml:space="preserve">Cllr. </w:t>
      </w:r>
      <w:r w:rsidR="00D94E4B">
        <w:rPr>
          <w:sz w:val="22"/>
          <w:szCs w:val="22"/>
        </w:rPr>
        <w:t>Miss C Rose.</w:t>
      </w:r>
    </w:p>
    <w:p w:rsidR="002360DD" w:rsidRDefault="002360DD" w:rsidP="002360DD">
      <w:pPr>
        <w:jc w:val="both"/>
        <w:rPr>
          <w:color w:val="FF0000"/>
          <w:sz w:val="22"/>
          <w:szCs w:val="22"/>
        </w:rPr>
      </w:pPr>
    </w:p>
    <w:p w:rsidR="00D94E4B" w:rsidRPr="002360DD" w:rsidRDefault="00D94E4B" w:rsidP="00D94E4B">
      <w:pPr>
        <w:jc w:val="both"/>
        <w:rPr>
          <w:sz w:val="22"/>
          <w:szCs w:val="22"/>
          <w:u w:val="single"/>
        </w:rPr>
      </w:pPr>
      <w:r w:rsidRPr="002360DD">
        <w:rPr>
          <w:sz w:val="22"/>
          <w:szCs w:val="22"/>
          <w:u w:val="single"/>
        </w:rPr>
        <w:t>Recorded Vote</w:t>
      </w:r>
      <w:r>
        <w:rPr>
          <w:sz w:val="22"/>
          <w:szCs w:val="22"/>
          <w:u w:val="single"/>
        </w:rPr>
        <w:t xml:space="preserve"> </w:t>
      </w:r>
      <w:r w:rsidRPr="00D94E4B">
        <w:rPr>
          <w:sz w:val="22"/>
          <w:szCs w:val="22"/>
        </w:rPr>
        <w:t xml:space="preserve">– At the request of Cllr. </w:t>
      </w:r>
      <w:r w:rsidR="0022200E">
        <w:rPr>
          <w:sz w:val="22"/>
          <w:szCs w:val="22"/>
        </w:rPr>
        <w:t>I Hamilton</w:t>
      </w:r>
    </w:p>
    <w:p w:rsidR="00D94E4B" w:rsidRPr="002360DD" w:rsidRDefault="00D94E4B" w:rsidP="002360DD">
      <w:pPr>
        <w:jc w:val="both"/>
        <w:rPr>
          <w:color w:val="FF0000"/>
          <w:sz w:val="22"/>
          <w:szCs w:val="22"/>
        </w:rPr>
      </w:pPr>
    </w:p>
    <w:tbl>
      <w:tblPr>
        <w:tblStyle w:val="TableGrid"/>
        <w:tblW w:w="0" w:type="auto"/>
        <w:tblLook w:val="04A0"/>
      </w:tblPr>
      <w:tblGrid>
        <w:gridCol w:w="3227"/>
        <w:gridCol w:w="2693"/>
      </w:tblGrid>
      <w:tr w:rsidR="002360DD" w:rsidTr="00D94E4B">
        <w:tc>
          <w:tcPr>
            <w:tcW w:w="3227" w:type="dxa"/>
          </w:tcPr>
          <w:p w:rsidR="002360DD" w:rsidRPr="002360DD" w:rsidRDefault="002360DD" w:rsidP="00D94E4B">
            <w:pPr>
              <w:jc w:val="both"/>
              <w:rPr>
                <w:sz w:val="22"/>
                <w:szCs w:val="22"/>
              </w:rPr>
            </w:pPr>
            <w:r w:rsidRPr="002360DD">
              <w:rPr>
                <w:sz w:val="22"/>
                <w:szCs w:val="22"/>
              </w:rPr>
              <w:t xml:space="preserve">For the </w:t>
            </w:r>
            <w:r>
              <w:rPr>
                <w:sz w:val="22"/>
                <w:szCs w:val="22"/>
              </w:rPr>
              <w:t>Amendment</w:t>
            </w:r>
          </w:p>
        </w:tc>
        <w:tc>
          <w:tcPr>
            <w:tcW w:w="2693" w:type="dxa"/>
          </w:tcPr>
          <w:p w:rsidR="002360DD" w:rsidRPr="002360DD" w:rsidRDefault="002360DD" w:rsidP="00D94E4B">
            <w:pPr>
              <w:jc w:val="both"/>
              <w:rPr>
                <w:sz w:val="22"/>
                <w:szCs w:val="22"/>
              </w:rPr>
            </w:pPr>
            <w:r w:rsidRPr="002360DD">
              <w:rPr>
                <w:sz w:val="22"/>
                <w:szCs w:val="22"/>
              </w:rPr>
              <w:t xml:space="preserve">Against the </w:t>
            </w:r>
            <w:r>
              <w:rPr>
                <w:sz w:val="22"/>
                <w:szCs w:val="22"/>
              </w:rPr>
              <w:t>Ame</w:t>
            </w:r>
            <w:r w:rsidR="00E335A3">
              <w:rPr>
                <w:sz w:val="22"/>
                <w:szCs w:val="22"/>
              </w:rPr>
              <w:t>n</w:t>
            </w:r>
            <w:r>
              <w:rPr>
                <w:sz w:val="22"/>
                <w:szCs w:val="22"/>
              </w:rPr>
              <w:t>dment</w:t>
            </w:r>
          </w:p>
        </w:tc>
      </w:tr>
      <w:tr w:rsidR="002360DD" w:rsidTr="00D94E4B">
        <w:tc>
          <w:tcPr>
            <w:tcW w:w="3227" w:type="dxa"/>
          </w:tcPr>
          <w:p w:rsidR="002360DD" w:rsidRPr="002360DD" w:rsidRDefault="002360DD" w:rsidP="002360DD">
            <w:pPr>
              <w:jc w:val="both"/>
              <w:rPr>
                <w:sz w:val="22"/>
                <w:szCs w:val="22"/>
              </w:rPr>
            </w:pPr>
            <w:r w:rsidRPr="002360DD">
              <w:rPr>
                <w:sz w:val="22"/>
                <w:szCs w:val="22"/>
              </w:rPr>
              <w:t>Cllr. I Hamilton</w:t>
            </w:r>
          </w:p>
          <w:p w:rsidR="002360DD" w:rsidRPr="002360DD" w:rsidRDefault="002360DD" w:rsidP="002360DD">
            <w:pPr>
              <w:jc w:val="both"/>
              <w:rPr>
                <w:sz w:val="22"/>
                <w:szCs w:val="22"/>
              </w:rPr>
            </w:pPr>
            <w:r w:rsidRPr="002360DD">
              <w:rPr>
                <w:sz w:val="22"/>
                <w:szCs w:val="22"/>
              </w:rPr>
              <w:t>Cllr. Ms. C Harris</w:t>
            </w:r>
          </w:p>
          <w:p w:rsidR="002360DD" w:rsidRPr="002360DD" w:rsidRDefault="002360DD" w:rsidP="002360DD">
            <w:pPr>
              <w:jc w:val="both"/>
              <w:rPr>
                <w:sz w:val="22"/>
                <w:szCs w:val="22"/>
              </w:rPr>
            </w:pPr>
            <w:r w:rsidRPr="002360DD">
              <w:rPr>
                <w:sz w:val="22"/>
                <w:szCs w:val="22"/>
              </w:rPr>
              <w:t>Cllr. N Hogg</w:t>
            </w:r>
          </w:p>
          <w:p w:rsidR="002360DD" w:rsidRPr="002360DD" w:rsidRDefault="002360DD" w:rsidP="002360DD">
            <w:pPr>
              <w:jc w:val="both"/>
              <w:rPr>
                <w:sz w:val="22"/>
                <w:szCs w:val="22"/>
              </w:rPr>
            </w:pPr>
            <w:r w:rsidRPr="002360DD">
              <w:rPr>
                <w:sz w:val="22"/>
                <w:szCs w:val="22"/>
              </w:rPr>
              <w:t>Cllr. K Dalton</w:t>
            </w:r>
          </w:p>
          <w:p w:rsidR="002360DD" w:rsidRPr="002360DD" w:rsidRDefault="002360DD" w:rsidP="002360DD">
            <w:pPr>
              <w:jc w:val="both"/>
              <w:rPr>
                <w:sz w:val="22"/>
                <w:szCs w:val="22"/>
              </w:rPr>
            </w:pPr>
            <w:r w:rsidRPr="002360DD">
              <w:rPr>
                <w:sz w:val="22"/>
                <w:szCs w:val="22"/>
              </w:rPr>
              <w:t>Cllr. Mrs. A Farrell</w:t>
            </w:r>
          </w:p>
          <w:p w:rsidR="002360DD" w:rsidRPr="002360DD" w:rsidRDefault="002360DD" w:rsidP="002360DD">
            <w:pPr>
              <w:jc w:val="both"/>
              <w:rPr>
                <w:sz w:val="22"/>
                <w:szCs w:val="22"/>
              </w:rPr>
            </w:pPr>
            <w:r w:rsidRPr="002360DD">
              <w:rPr>
                <w:sz w:val="22"/>
                <w:szCs w:val="22"/>
              </w:rPr>
              <w:t>Cllr. D Samuels</w:t>
            </w:r>
          </w:p>
          <w:p w:rsidR="002360DD" w:rsidRPr="002360DD" w:rsidRDefault="002360DD" w:rsidP="002360DD">
            <w:pPr>
              <w:jc w:val="both"/>
              <w:rPr>
                <w:sz w:val="22"/>
                <w:szCs w:val="22"/>
              </w:rPr>
            </w:pPr>
            <w:r w:rsidRPr="002360DD">
              <w:rPr>
                <w:sz w:val="22"/>
                <w:szCs w:val="22"/>
              </w:rPr>
              <w:t>Cllr. Miss C Rose</w:t>
            </w:r>
          </w:p>
          <w:p w:rsidR="002360DD" w:rsidRPr="002360DD" w:rsidRDefault="002360DD" w:rsidP="00D94E4B">
            <w:pPr>
              <w:jc w:val="both"/>
              <w:rPr>
                <w:sz w:val="22"/>
                <w:szCs w:val="22"/>
              </w:rPr>
            </w:pPr>
          </w:p>
        </w:tc>
        <w:tc>
          <w:tcPr>
            <w:tcW w:w="2693" w:type="dxa"/>
          </w:tcPr>
          <w:p w:rsidR="002360DD" w:rsidRPr="002360DD" w:rsidRDefault="002360DD" w:rsidP="002360DD">
            <w:pPr>
              <w:jc w:val="both"/>
              <w:rPr>
                <w:sz w:val="22"/>
                <w:szCs w:val="22"/>
              </w:rPr>
            </w:pPr>
            <w:r w:rsidRPr="002360DD">
              <w:rPr>
                <w:sz w:val="22"/>
                <w:szCs w:val="22"/>
              </w:rPr>
              <w:t>Cllr. B Swann</w:t>
            </w:r>
          </w:p>
          <w:p w:rsidR="002360DD" w:rsidRPr="002360DD" w:rsidRDefault="002360DD" w:rsidP="002360DD">
            <w:pPr>
              <w:jc w:val="both"/>
              <w:rPr>
                <w:sz w:val="22"/>
                <w:szCs w:val="22"/>
              </w:rPr>
            </w:pPr>
            <w:r w:rsidRPr="002360DD">
              <w:rPr>
                <w:sz w:val="22"/>
                <w:szCs w:val="22"/>
              </w:rPr>
              <w:t>Cllr. A Harvey</w:t>
            </w:r>
          </w:p>
        </w:tc>
      </w:tr>
    </w:tbl>
    <w:p w:rsidR="002360DD" w:rsidRDefault="002360DD" w:rsidP="00F70022">
      <w:pPr>
        <w:jc w:val="both"/>
        <w:rPr>
          <w:color w:val="FF0000"/>
          <w:sz w:val="22"/>
          <w:szCs w:val="22"/>
          <w:u w:val="single"/>
        </w:rPr>
      </w:pPr>
    </w:p>
    <w:p w:rsidR="00D94E4B" w:rsidRPr="007D2C60" w:rsidRDefault="00D94E4B" w:rsidP="00D94E4B">
      <w:pPr>
        <w:jc w:val="both"/>
        <w:rPr>
          <w:sz w:val="22"/>
          <w:szCs w:val="22"/>
        </w:rPr>
      </w:pPr>
      <w:r w:rsidRPr="007D2C60">
        <w:rPr>
          <w:sz w:val="22"/>
          <w:szCs w:val="22"/>
          <w:u w:val="single"/>
        </w:rPr>
        <w:t>RESOLVED:-</w:t>
      </w:r>
      <w:r w:rsidRPr="007D2C60">
        <w:rPr>
          <w:sz w:val="22"/>
          <w:szCs w:val="22"/>
        </w:rPr>
        <w:t xml:space="preserve">  (a) That the report be noted.</w:t>
      </w:r>
    </w:p>
    <w:p w:rsidR="00D94E4B" w:rsidRPr="007D2C60" w:rsidRDefault="00D94E4B" w:rsidP="00D94E4B">
      <w:pPr>
        <w:jc w:val="both"/>
        <w:rPr>
          <w:sz w:val="22"/>
          <w:szCs w:val="22"/>
        </w:rPr>
      </w:pPr>
    </w:p>
    <w:p w:rsidR="00D94E4B" w:rsidRPr="007D2C60" w:rsidRDefault="00D94E4B" w:rsidP="00D94E4B">
      <w:pPr>
        <w:jc w:val="both"/>
        <w:rPr>
          <w:sz w:val="22"/>
          <w:szCs w:val="22"/>
        </w:rPr>
      </w:pPr>
      <w:r w:rsidRPr="007D2C60">
        <w:rPr>
          <w:sz w:val="22"/>
          <w:szCs w:val="22"/>
        </w:rPr>
        <w:tab/>
        <w:t xml:space="preserve">           (b) That the Council do not develop a Neighbourhood Plan at this time.</w:t>
      </w:r>
    </w:p>
    <w:p w:rsidR="00DC65A2" w:rsidRDefault="00DC65A2" w:rsidP="00BF1925">
      <w:pPr>
        <w:jc w:val="both"/>
        <w:rPr>
          <w:sz w:val="22"/>
          <w:szCs w:val="22"/>
        </w:rPr>
      </w:pPr>
    </w:p>
    <w:p w:rsidR="00DC65A2" w:rsidRDefault="0000574A" w:rsidP="00BF1925">
      <w:pPr>
        <w:jc w:val="both"/>
        <w:rPr>
          <w:b/>
          <w:sz w:val="22"/>
          <w:szCs w:val="22"/>
        </w:rPr>
      </w:pPr>
      <w:r>
        <w:rPr>
          <w:b/>
          <w:sz w:val="22"/>
          <w:szCs w:val="22"/>
        </w:rPr>
        <w:t>187</w:t>
      </w:r>
      <w:r w:rsidR="00DC65A2" w:rsidRPr="00DC65A2">
        <w:rPr>
          <w:b/>
          <w:sz w:val="22"/>
          <w:szCs w:val="22"/>
        </w:rPr>
        <w:t>. HOLLIES HALL PA AND AV SYSTEMS</w:t>
      </w:r>
    </w:p>
    <w:p w:rsidR="00664530" w:rsidRDefault="00664530" w:rsidP="00BF1925">
      <w:pPr>
        <w:jc w:val="both"/>
        <w:rPr>
          <w:b/>
          <w:sz w:val="22"/>
          <w:szCs w:val="22"/>
        </w:rPr>
      </w:pPr>
    </w:p>
    <w:p w:rsidR="002360DD" w:rsidRDefault="000D4259" w:rsidP="00BF1925">
      <w:pPr>
        <w:jc w:val="both"/>
        <w:rPr>
          <w:sz w:val="22"/>
          <w:szCs w:val="22"/>
        </w:rPr>
      </w:pPr>
      <w:r w:rsidRPr="000D4259">
        <w:rPr>
          <w:sz w:val="22"/>
          <w:szCs w:val="22"/>
        </w:rPr>
        <w:t>A report</w:t>
      </w:r>
      <w:r>
        <w:rPr>
          <w:sz w:val="22"/>
          <w:szCs w:val="22"/>
        </w:rPr>
        <w:t xml:space="preserve"> was presented by the Town Manager that outlined the outcome of a competitive tender exercise for the provision of a Personal Address (PA) and Audio Visual (AV) systems at Hollies Hall and sought direction on purchase.</w:t>
      </w:r>
    </w:p>
    <w:p w:rsidR="002360DD" w:rsidRDefault="002360DD" w:rsidP="00BF1925">
      <w:pPr>
        <w:jc w:val="both"/>
        <w:rPr>
          <w:sz w:val="22"/>
          <w:szCs w:val="22"/>
        </w:rPr>
      </w:pPr>
    </w:p>
    <w:p w:rsidR="002360DD" w:rsidRDefault="002360DD" w:rsidP="00BF1925">
      <w:pPr>
        <w:jc w:val="both"/>
        <w:rPr>
          <w:sz w:val="22"/>
          <w:szCs w:val="22"/>
        </w:rPr>
      </w:pPr>
      <w:r>
        <w:rPr>
          <w:sz w:val="22"/>
          <w:szCs w:val="22"/>
        </w:rPr>
        <w:t>In accordance with Financial Regulations the Town Manager reported that he had sought quotations from four companies, although only one company had responded.</w:t>
      </w:r>
      <w:r w:rsidR="00D94E4B">
        <w:rPr>
          <w:sz w:val="22"/>
          <w:szCs w:val="22"/>
        </w:rPr>
        <w:t xml:space="preserve"> Following consideration of this response and the requirement under Financial Regulations that a minimum of three qu</w:t>
      </w:r>
      <w:r w:rsidR="0022200E">
        <w:rPr>
          <w:sz w:val="22"/>
          <w:szCs w:val="22"/>
        </w:rPr>
        <w:t>otations must be received.</w:t>
      </w:r>
    </w:p>
    <w:p w:rsidR="002360DD" w:rsidRPr="00DC65A2" w:rsidRDefault="002360DD" w:rsidP="00BF1925">
      <w:pPr>
        <w:jc w:val="both"/>
        <w:rPr>
          <w:b/>
          <w:sz w:val="22"/>
          <w:szCs w:val="22"/>
        </w:rPr>
      </w:pPr>
    </w:p>
    <w:p w:rsidR="00F70022" w:rsidRDefault="00F70022" w:rsidP="00F7002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FE6753">
        <w:rPr>
          <w:sz w:val="22"/>
          <w:szCs w:val="22"/>
        </w:rPr>
        <w:t xml:space="preserve">A Harvey </w:t>
      </w:r>
      <w:r>
        <w:rPr>
          <w:sz w:val="22"/>
          <w:szCs w:val="22"/>
        </w:rPr>
        <w:t xml:space="preserve">and </w:t>
      </w:r>
      <w:r w:rsidRPr="00302055">
        <w:rPr>
          <w:sz w:val="22"/>
          <w:szCs w:val="22"/>
          <w:u w:val="single"/>
        </w:rPr>
        <w:t>seconded</w:t>
      </w:r>
      <w:r>
        <w:rPr>
          <w:sz w:val="22"/>
          <w:szCs w:val="22"/>
        </w:rPr>
        <w:t xml:space="preserve"> by Cllr.</w:t>
      </w:r>
      <w:r w:rsidR="00FE6753">
        <w:rPr>
          <w:sz w:val="22"/>
          <w:szCs w:val="22"/>
        </w:rPr>
        <w:t xml:space="preserve"> I Hamilton</w:t>
      </w:r>
      <w:r w:rsidR="000D4259">
        <w:rPr>
          <w:sz w:val="22"/>
          <w:szCs w:val="22"/>
        </w:rPr>
        <w:t xml:space="preserve"> </w:t>
      </w:r>
      <w:r w:rsidRPr="00371549">
        <w:rPr>
          <w:sz w:val="22"/>
          <w:szCs w:val="22"/>
        </w:rPr>
        <w:t xml:space="preserve">and </w:t>
      </w:r>
    </w:p>
    <w:p w:rsidR="00F70022" w:rsidRPr="0070480D" w:rsidRDefault="00F70022" w:rsidP="00F70022">
      <w:pPr>
        <w:jc w:val="both"/>
        <w:rPr>
          <w:color w:val="FF0000"/>
          <w:sz w:val="22"/>
          <w:szCs w:val="22"/>
          <w:u w:val="single"/>
        </w:rPr>
      </w:pPr>
    </w:p>
    <w:p w:rsidR="00F70022" w:rsidRDefault="00F70022" w:rsidP="00F70022">
      <w:pPr>
        <w:jc w:val="both"/>
        <w:rPr>
          <w:sz w:val="22"/>
          <w:szCs w:val="22"/>
        </w:rPr>
      </w:pPr>
      <w:r w:rsidRPr="00E256E8">
        <w:rPr>
          <w:sz w:val="22"/>
          <w:szCs w:val="22"/>
          <w:u w:val="single"/>
        </w:rPr>
        <w:t>RESOLVED:-</w:t>
      </w:r>
      <w:r w:rsidRPr="00E256E8">
        <w:rPr>
          <w:sz w:val="22"/>
          <w:szCs w:val="22"/>
        </w:rPr>
        <w:t xml:space="preserve">  (a) That the report be noted.</w:t>
      </w:r>
    </w:p>
    <w:p w:rsidR="000D4259" w:rsidRDefault="000D4259" w:rsidP="00F70022">
      <w:pPr>
        <w:jc w:val="both"/>
        <w:rPr>
          <w:sz w:val="22"/>
          <w:szCs w:val="22"/>
        </w:rPr>
      </w:pPr>
    </w:p>
    <w:p w:rsidR="000D4259" w:rsidRDefault="000D4259" w:rsidP="00F70022">
      <w:pPr>
        <w:jc w:val="both"/>
        <w:rPr>
          <w:sz w:val="22"/>
          <w:szCs w:val="22"/>
        </w:rPr>
      </w:pPr>
      <w:r>
        <w:rPr>
          <w:sz w:val="22"/>
          <w:szCs w:val="22"/>
        </w:rPr>
        <w:tab/>
        <w:t xml:space="preserve">           (b)</w:t>
      </w:r>
      <w:r w:rsidR="00FE6753">
        <w:rPr>
          <w:sz w:val="22"/>
          <w:szCs w:val="22"/>
        </w:rPr>
        <w:t xml:space="preserve"> That additional quotations be obtained on the basis of the minimum requirement </w:t>
      </w:r>
    </w:p>
    <w:p w:rsidR="00FE6753" w:rsidRDefault="00FE6753" w:rsidP="00F70022">
      <w:pPr>
        <w:jc w:val="both"/>
        <w:rPr>
          <w:sz w:val="22"/>
          <w:szCs w:val="22"/>
        </w:rPr>
      </w:pPr>
      <w:r>
        <w:rPr>
          <w:sz w:val="22"/>
          <w:szCs w:val="22"/>
        </w:rPr>
        <w:tab/>
        <w:t xml:space="preserve">                 outlined in para. 3.10 of the Town Manager’s report.</w:t>
      </w:r>
    </w:p>
    <w:p w:rsidR="00DC65A2" w:rsidRDefault="00DC65A2" w:rsidP="00BF1925">
      <w:pPr>
        <w:jc w:val="both"/>
        <w:rPr>
          <w:sz w:val="22"/>
          <w:szCs w:val="22"/>
        </w:rPr>
      </w:pPr>
    </w:p>
    <w:p w:rsidR="00DC65A2" w:rsidRDefault="0000574A" w:rsidP="00BF1925">
      <w:pPr>
        <w:jc w:val="both"/>
        <w:rPr>
          <w:b/>
          <w:sz w:val="22"/>
          <w:szCs w:val="22"/>
        </w:rPr>
      </w:pPr>
      <w:r>
        <w:rPr>
          <w:b/>
          <w:sz w:val="22"/>
          <w:szCs w:val="22"/>
        </w:rPr>
        <w:lastRenderedPageBreak/>
        <w:t>188</w:t>
      </w:r>
      <w:r w:rsidR="00DC65A2" w:rsidRPr="00DC65A2">
        <w:rPr>
          <w:b/>
          <w:sz w:val="22"/>
          <w:szCs w:val="22"/>
        </w:rPr>
        <w:t>. APPLICATIONS FOR FREE OR CONCESSIONARY USE OF FACILITIES</w:t>
      </w:r>
    </w:p>
    <w:p w:rsidR="00F70022" w:rsidRDefault="00F70022" w:rsidP="00BF1925">
      <w:pPr>
        <w:jc w:val="both"/>
        <w:rPr>
          <w:b/>
          <w:sz w:val="22"/>
          <w:szCs w:val="22"/>
        </w:rPr>
      </w:pPr>
    </w:p>
    <w:tbl>
      <w:tblPr>
        <w:tblStyle w:val="TableGrid"/>
        <w:tblW w:w="0" w:type="auto"/>
        <w:tblLook w:val="04A0"/>
      </w:tblPr>
      <w:tblGrid>
        <w:gridCol w:w="2037"/>
        <w:gridCol w:w="2037"/>
        <w:gridCol w:w="2038"/>
        <w:gridCol w:w="2038"/>
        <w:gridCol w:w="2038"/>
      </w:tblGrid>
      <w:tr w:rsidR="00F70022" w:rsidTr="00F70022">
        <w:tc>
          <w:tcPr>
            <w:tcW w:w="2037" w:type="dxa"/>
          </w:tcPr>
          <w:p w:rsidR="00F70022" w:rsidRDefault="00F70022" w:rsidP="00BF1925">
            <w:pPr>
              <w:jc w:val="both"/>
              <w:rPr>
                <w:b/>
                <w:sz w:val="22"/>
                <w:szCs w:val="22"/>
              </w:rPr>
            </w:pPr>
            <w:r>
              <w:rPr>
                <w:b/>
                <w:sz w:val="22"/>
                <w:szCs w:val="22"/>
              </w:rPr>
              <w:t>Applicant</w:t>
            </w:r>
          </w:p>
        </w:tc>
        <w:tc>
          <w:tcPr>
            <w:tcW w:w="2037" w:type="dxa"/>
          </w:tcPr>
          <w:p w:rsidR="00F70022" w:rsidRDefault="00F70022" w:rsidP="00BF1925">
            <w:pPr>
              <w:jc w:val="both"/>
              <w:rPr>
                <w:b/>
                <w:sz w:val="22"/>
                <w:szCs w:val="22"/>
              </w:rPr>
            </w:pPr>
            <w:r>
              <w:rPr>
                <w:b/>
                <w:sz w:val="22"/>
                <w:szCs w:val="22"/>
              </w:rPr>
              <w:t>Venue</w:t>
            </w:r>
          </w:p>
        </w:tc>
        <w:tc>
          <w:tcPr>
            <w:tcW w:w="2038" w:type="dxa"/>
          </w:tcPr>
          <w:p w:rsidR="00F70022" w:rsidRDefault="00F70022" w:rsidP="00BF1925">
            <w:pPr>
              <w:jc w:val="both"/>
              <w:rPr>
                <w:b/>
                <w:sz w:val="22"/>
                <w:szCs w:val="22"/>
              </w:rPr>
            </w:pPr>
            <w:r>
              <w:rPr>
                <w:b/>
                <w:sz w:val="22"/>
                <w:szCs w:val="22"/>
              </w:rPr>
              <w:t>Date</w:t>
            </w:r>
          </w:p>
        </w:tc>
        <w:tc>
          <w:tcPr>
            <w:tcW w:w="2038" w:type="dxa"/>
          </w:tcPr>
          <w:p w:rsidR="00F70022" w:rsidRDefault="00F70022" w:rsidP="00BF1925">
            <w:pPr>
              <w:jc w:val="both"/>
              <w:rPr>
                <w:b/>
                <w:sz w:val="22"/>
                <w:szCs w:val="22"/>
              </w:rPr>
            </w:pPr>
            <w:r>
              <w:rPr>
                <w:b/>
                <w:sz w:val="22"/>
                <w:szCs w:val="22"/>
              </w:rPr>
              <w:t>Event</w:t>
            </w:r>
          </w:p>
        </w:tc>
        <w:tc>
          <w:tcPr>
            <w:tcW w:w="2038" w:type="dxa"/>
          </w:tcPr>
          <w:p w:rsidR="00F70022" w:rsidRDefault="00F70022" w:rsidP="00BF1925">
            <w:pPr>
              <w:jc w:val="both"/>
              <w:rPr>
                <w:b/>
                <w:sz w:val="22"/>
                <w:szCs w:val="22"/>
              </w:rPr>
            </w:pPr>
            <w:r>
              <w:rPr>
                <w:b/>
                <w:sz w:val="22"/>
                <w:szCs w:val="22"/>
              </w:rPr>
              <w:t>Full Hire Cost</w:t>
            </w:r>
          </w:p>
        </w:tc>
      </w:tr>
      <w:tr w:rsidR="00F70022" w:rsidTr="00F70022">
        <w:tc>
          <w:tcPr>
            <w:tcW w:w="2037" w:type="dxa"/>
          </w:tcPr>
          <w:p w:rsidR="00F70022" w:rsidRPr="00F70022" w:rsidRDefault="00F70022" w:rsidP="00F70022">
            <w:pPr>
              <w:rPr>
                <w:sz w:val="22"/>
                <w:szCs w:val="22"/>
              </w:rPr>
            </w:pPr>
            <w:r w:rsidRPr="00F70022">
              <w:rPr>
                <w:sz w:val="22"/>
                <w:szCs w:val="22"/>
              </w:rPr>
              <w:t>Halewood Town JSA</w:t>
            </w:r>
          </w:p>
        </w:tc>
        <w:tc>
          <w:tcPr>
            <w:tcW w:w="2037" w:type="dxa"/>
          </w:tcPr>
          <w:p w:rsidR="00F70022" w:rsidRPr="00F70022" w:rsidRDefault="00F70022" w:rsidP="00BF1925">
            <w:pPr>
              <w:jc w:val="both"/>
              <w:rPr>
                <w:sz w:val="22"/>
                <w:szCs w:val="22"/>
              </w:rPr>
            </w:pPr>
            <w:r>
              <w:rPr>
                <w:sz w:val="22"/>
                <w:szCs w:val="22"/>
              </w:rPr>
              <w:t>Hollies Hall</w:t>
            </w:r>
          </w:p>
        </w:tc>
        <w:tc>
          <w:tcPr>
            <w:tcW w:w="2038" w:type="dxa"/>
          </w:tcPr>
          <w:p w:rsidR="00F70022" w:rsidRPr="00F70022" w:rsidRDefault="00F70022" w:rsidP="00BF1925">
            <w:pPr>
              <w:jc w:val="both"/>
              <w:rPr>
                <w:sz w:val="22"/>
                <w:szCs w:val="22"/>
              </w:rPr>
            </w:pPr>
            <w:r>
              <w:rPr>
                <w:sz w:val="22"/>
                <w:szCs w:val="22"/>
              </w:rPr>
              <w:t>Thursday 13</w:t>
            </w:r>
            <w:r w:rsidRPr="00F70022">
              <w:rPr>
                <w:sz w:val="22"/>
                <w:szCs w:val="22"/>
                <w:vertAlign w:val="superscript"/>
              </w:rPr>
              <w:t>th</w:t>
            </w:r>
            <w:r>
              <w:rPr>
                <w:sz w:val="22"/>
                <w:szCs w:val="22"/>
              </w:rPr>
              <w:t xml:space="preserve"> April 2017</w:t>
            </w:r>
          </w:p>
        </w:tc>
        <w:tc>
          <w:tcPr>
            <w:tcW w:w="2038" w:type="dxa"/>
          </w:tcPr>
          <w:p w:rsidR="00F70022" w:rsidRPr="00F70022" w:rsidRDefault="00F70022" w:rsidP="00BF1925">
            <w:pPr>
              <w:jc w:val="both"/>
              <w:rPr>
                <w:sz w:val="22"/>
                <w:szCs w:val="22"/>
              </w:rPr>
            </w:pPr>
            <w:r>
              <w:rPr>
                <w:sz w:val="22"/>
                <w:szCs w:val="22"/>
              </w:rPr>
              <w:t>Friendship &amp; Award Ceremony</w:t>
            </w:r>
          </w:p>
        </w:tc>
        <w:tc>
          <w:tcPr>
            <w:tcW w:w="2038" w:type="dxa"/>
          </w:tcPr>
          <w:p w:rsidR="00F70022" w:rsidRPr="00F70022" w:rsidRDefault="00F70022" w:rsidP="00BF1925">
            <w:pPr>
              <w:jc w:val="both"/>
              <w:rPr>
                <w:sz w:val="22"/>
                <w:szCs w:val="22"/>
              </w:rPr>
            </w:pPr>
            <w:r>
              <w:rPr>
                <w:sz w:val="22"/>
                <w:szCs w:val="22"/>
              </w:rPr>
              <w:t>£65.00</w:t>
            </w:r>
          </w:p>
        </w:tc>
      </w:tr>
      <w:tr w:rsidR="00F70022" w:rsidTr="00F70022">
        <w:tc>
          <w:tcPr>
            <w:tcW w:w="2037" w:type="dxa"/>
          </w:tcPr>
          <w:p w:rsidR="00F70022" w:rsidRPr="00F70022" w:rsidRDefault="00F70022" w:rsidP="00BF1925">
            <w:pPr>
              <w:jc w:val="both"/>
              <w:rPr>
                <w:sz w:val="22"/>
                <w:szCs w:val="22"/>
              </w:rPr>
            </w:pPr>
            <w:r w:rsidRPr="00F70022">
              <w:rPr>
                <w:sz w:val="22"/>
                <w:szCs w:val="22"/>
              </w:rPr>
              <w:t>MHS Athletic JFC</w:t>
            </w:r>
          </w:p>
        </w:tc>
        <w:tc>
          <w:tcPr>
            <w:tcW w:w="2037" w:type="dxa"/>
          </w:tcPr>
          <w:p w:rsidR="00F70022" w:rsidRPr="00F70022" w:rsidRDefault="00F70022" w:rsidP="00BF1925">
            <w:pPr>
              <w:jc w:val="both"/>
              <w:rPr>
                <w:sz w:val="22"/>
                <w:szCs w:val="22"/>
              </w:rPr>
            </w:pPr>
            <w:r w:rsidRPr="00F70022">
              <w:rPr>
                <w:sz w:val="22"/>
                <w:szCs w:val="22"/>
              </w:rPr>
              <w:t>Hollies Hall</w:t>
            </w:r>
          </w:p>
        </w:tc>
        <w:tc>
          <w:tcPr>
            <w:tcW w:w="2038" w:type="dxa"/>
          </w:tcPr>
          <w:p w:rsidR="00F70022" w:rsidRPr="00F70022" w:rsidRDefault="00F70022" w:rsidP="00BF1925">
            <w:pPr>
              <w:jc w:val="both"/>
              <w:rPr>
                <w:sz w:val="22"/>
                <w:szCs w:val="22"/>
              </w:rPr>
            </w:pPr>
            <w:r>
              <w:rPr>
                <w:sz w:val="22"/>
                <w:szCs w:val="22"/>
              </w:rPr>
              <w:t>Saturday 15</w:t>
            </w:r>
            <w:r w:rsidRPr="00F70022">
              <w:rPr>
                <w:sz w:val="22"/>
                <w:szCs w:val="22"/>
                <w:vertAlign w:val="superscript"/>
              </w:rPr>
              <w:t>th</w:t>
            </w:r>
            <w:r>
              <w:rPr>
                <w:sz w:val="22"/>
                <w:szCs w:val="22"/>
              </w:rPr>
              <w:t xml:space="preserve"> July 2017</w:t>
            </w:r>
          </w:p>
        </w:tc>
        <w:tc>
          <w:tcPr>
            <w:tcW w:w="2038" w:type="dxa"/>
          </w:tcPr>
          <w:p w:rsidR="00F70022" w:rsidRPr="00F70022" w:rsidRDefault="00F70022" w:rsidP="00BF1925">
            <w:pPr>
              <w:jc w:val="both"/>
              <w:rPr>
                <w:sz w:val="22"/>
                <w:szCs w:val="22"/>
              </w:rPr>
            </w:pPr>
            <w:r>
              <w:rPr>
                <w:sz w:val="22"/>
                <w:szCs w:val="22"/>
              </w:rPr>
              <w:t>Charity/Fundra</w:t>
            </w:r>
            <w:r w:rsidR="005950B9">
              <w:rPr>
                <w:sz w:val="22"/>
                <w:szCs w:val="22"/>
              </w:rPr>
              <w:t>i</w:t>
            </w:r>
            <w:r>
              <w:rPr>
                <w:sz w:val="22"/>
                <w:szCs w:val="22"/>
              </w:rPr>
              <w:t>sing Event</w:t>
            </w:r>
          </w:p>
        </w:tc>
        <w:tc>
          <w:tcPr>
            <w:tcW w:w="2038" w:type="dxa"/>
          </w:tcPr>
          <w:p w:rsidR="00F70022" w:rsidRPr="00F70022" w:rsidRDefault="00F70022" w:rsidP="00BF1925">
            <w:pPr>
              <w:jc w:val="both"/>
              <w:rPr>
                <w:sz w:val="22"/>
                <w:szCs w:val="22"/>
              </w:rPr>
            </w:pPr>
            <w:r>
              <w:rPr>
                <w:sz w:val="22"/>
                <w:szCs w:val="22"/>
              </w:rPr>
              <w:t>£65.00</w:t>
            </w:r>
          </w:p>
        </w:tc>
      </w:tr>
    </w:tbl>
    <w:p w:rsidR="00F70022" w:rsidRPr="00DC65A2" w:rsidRDefault="00F70022" w:rsidP="00BF1925">
      <w:pPr>
        <w:jc w:val="both"/>
        <w:rPr>
          <w:b/>
          <w:sz w:val="22"/>
          <w:szCs w:val="22"/>
        </w:rPr>
      </w:pPr>
    </w:p>
    <w:p w:rsidR="00F70022" w:rsidRDefault="00F70022" w:rsidP="00F7002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01A3A">
        <w:rPr>
          <w:sz w:val="22"/>
          <w:szCs w:val="22"/>
        </w:rPr>
        <w:t xml:space="preserve"> Miss C Rose</w:t>
      </w:r>
      <w:r>
        <w:rPr>
          <w:sz w:val="22"/>
          <w:szCs w:val="22"/>
        </w:rPr>
        <w:t xml:space="preserve"> and </w:t>
      </w:r>
      <w:r w:rsidRPr="00302055">
        <w:rPr>
          <w:sz w:val="22"/>
          <w:szCs w:val="22"/>
          <w:u w:val="single"/>
        </w:rPr>
        <w:t>seconded</w:t>
      </w:r>
      <w:r>
        <w:rPr>
          <w:sz w:val="22"/>
          <w:szCs w:val="22"/>
        </w:rPr>
        <w:t xml:space="preserve"> by Cllr.</w:t>
      </w:r>
      <w:r w:rsidR="00001A3A">
        <w:rPr>
          <w:sz w:val="22"/>
          <w:szCs w:val="22"/>
        </w:rPr>
        <w:t xml:space="preserve"> D Samuels</w:t>
      </w:r>
      <w:r>
        <w:rPr>
          <w:sz w:val="22"/>
          <w:szCs w:val="22"/>
        </w:rPr>
        <w:t xml:space="preserve">   </w:t>
      </w:r>
      <w:r w:rsidRPr="00371549">
        <w:rPr>
          <w:sz w:val="22"/>
          <w:szCs w:val="22"/>
        </w:rPr>
        <w:t xml:space="preserve">and </w:t>
      </w:r>
    </w:p>
    <w:p w:rsidR="00F70022" w:rsidRPr="0070480D" w:rsidRDefault="00F70022" w:rsidP="00F70022">
      <w:pPr>
        <w:jc w:val="both"/>
        <w:rPr>
          <w:color w:val="FF0000"/>
          <w:sz w:val="22"/>
          <w:szCs w:val="22"/>
          <w:u w:val="single"/>
        </w:rPr>
      </w:pPr>
    </w:p>
    <w:p w:rsidR="00F70022" w:rsidRDefault="00F70022" w:rsidP="00F70022">
      <w:pPr>
        <w:jc w:val="both"/>
        <w:rPr>
          <w:sz w:val="22"/>
          <w:szCs w:val="22"/>
        </w:rPr>
      </w:pPr>
      <w:r w:rsidRPr="00E256E8">
        <w:rPr>
          <w:sz w:val="22"/>
          <w:szCs w:val="22"/>
          <w:u w:val="single"/>
        </w:rPr>
        <w:t>RESOLVED:-</w:t>
      </w:r>
      <w:r w:rsidRPr="00E256E8">
        <w:rPr>
          <w:sz w:val="22"/>
          <w:szCs w:val="22"/>
        </w:rPr>
        <w:t xml:space="preserve">  (a) That the report be noted.</w:t>
      </w:r>
    </w:p>
    <w:p w:rsidR="006B4CDD" w:rsidRDefault="006B4CDD" w:rsidP="00F70022">
      <w:pPr>
        <w:jc w:val="both"/>
        <w:rPr>
          <w:sz w:val="22"/>
          <w:szCs w:val="22"/>
        </w:rPr>
      </w:pPr>
    </w:p>
    <w:p w:rsidR="006B4CDD" w:rsidRDefault="006B4CDD" w:rsidP="00F70022">
      <w:pPr>
        <w:jc w:val="both"/>
        <w:rPr>
          <w:sz w:val="22"/>
          <w:szCs w:val="22"/>
        </w:rPr>
      </w:pPr>
      <w:r>
        <w:rPr>
          <w:sz w:val="22"/>
          <w:szCs w:val="22"/>
        </w:rPr>
        <w:tab/>
      </w:r>
      <w:r>
        <w:rPr>
          <w:sz w:val="22"/>
          <w:szCs w:val="22"/>
        </w:rPr>
        <w:tab/>
        <w:t>(b) That free hire be approved in respect of the application from Halewood Town JSA.</w:t>
      </w:r>
    </w:p>
    <w:p w:rsidR="006B4CDD" w:rsidRDefault="006B4CDD" w:rsidP="00F70022">
      <w:pPr>
        <w:jc w:val="both"/>
        <w:rPr>
          <w:sz w:val="22"/>
          <w:szCs w:val="22"/>
        </w:rPr>
      </w:pPr>
    </w:p>
    <w:p w:rsidR="006B4CDD" w:rsidRDefault="006B4CDD" w:rsidP="00F70022">
      <w:pPr>
        <w:jc w:val="both"/>
        <w:rPr>
          <w:sz w:val="22"/>
          <w:szCs w:val="22"/>
        </w:rPr>
      </w:pPr>
      <w:r>
        <w:rPr>
          <w:sz w:val="22"/>
          <w:szCs w:val="22"/>
        </w:rPr>
        <w:tab/>
      </w:r>
      <w:r>
        <w:rPr>
          <w:sz w:val="22"/>
          <w:szCs w:val="22"/>
        </w:rPr>
        <w:tab/>
        <w:t>(c) That</w:t>
      </w:r>
      <w:r w:rsidR="00001A3A">
        <w:rPr>
          <w:sz w:val="22"/>
          <w:szCs w:val="22"/>
        </w:rPr>
        <w:t>,</w:t>
      </w:r>
      <w:r>
        <w:rPr>
          <w:sz w:val="22"/>
          <w:szCs w:val="22"/>
        </w:rPr>
        <w:t xml:space="preserve"> pending receipt of further information from MHS Athletic JFC</w:t>
      </w:r>
      <w:r w:rsidR="00001A3A">
        <w:rPr>
          <w:sz w:val="22"/>
          <w:szCs w:val="22"/>
        </w:rPr>
        <w:t>,</w:t>
      </w:r>
      <w:r>
        <w:rPr>
          <w:sz w:val="22"/>
          <w:szCs w:val="22"/>
        </w:rPr>
        <w:t xml:space="preserve"> </w:t>
      </w:r>
      <w:r w:rsidR="00481AA1">
        <w:rPr>
          <w:sz w:val="22"/>
          <w:szCs w:val="22"/>
        </w:rPr>
        <w:t xml:space="preserve">the Chairman be </w:t>
      </w:r>
    </w:p>
    <w:p w:rsidR="00481AA1" w:rsidRDefault="00481AA1" w:rsidP="00F70022">
      <w:pPr>
        <w:jc w:val="both"/>
        <w:rPr>
          <w:sz w:val="22"/>
          <w:szCs w:val="22"/>
        </w:rPr>
      </w:pPr>
      <w:r>
        <w:rPr>
          <w:sz w:val="22"/>
          <w:szCs w:val="22"/>
        </w:rPr>
        <w:tab/>
      </w:r>
      <w:r>
        <w:rPr>
          <w:sz w:val="22"/>
          <w:szCs w:val="22"/>
        </w:rPr>
        <w:tab/>
        <w:t xml:space="preserve">     awarded delegated authority to make </w:t>
      </w:r>
      <w:r w:rsidR="00001A3A">
        <w:rPr>
          <w:sz w:val="22"/>
          <w:szCs w:val="22"/>
        </w:rPr>
        <w:t>a decision on this application for concessionary hire.</w:t>
      </w:r>
    </w:p>
    <w:p w:rsidR="00DC65A2" w:rsidRDefault="00DC65A2" w:rsidP="00BF1925">
      <w:pPr>
        <w:jc w:val="both"/>
        <w:rPr>
          <w:sz w:val="22"/>
          <w:szCs w:val="22"/>
        </w:rPr>
      </w:pPr>
    </w:p>
    <w:p w:rsidR="00F75BA3" w:rsidRPr="00F75BA3" w:rsidRDefault="0000574A" w:rsidP="00F75BA3">
      <w:pPr>
        <w:jc w:val="both"/>
        <w:rPr>
          <w:color w:val="FF0000"/>
          <w:sz w:val="22"/>
          <w:szCs w:val="22"/>
        </w:rPr>
      </w:pPr>
      <w:r>
        <w:rPr>
          <w:b/>
          <w:sz w:val="22"/>
          <w:szCs w:val="22"/>
        </w:rPr>
        <w:t>189</w:t>
      </w:r>
      <w:r w:rsidR="00F75BA3" w:rsidRPr="00F75BA3">
        <w:rPr>
          <w:b/>
          <w:sz w:val="22"/>
          <w:szCs w:val="22"/>
        </w:rPr>
        <w:t>. SCHEDULE OF PAYMENTS</w:t>
      </w:r>
    </w:p>
    <w:p w:rsidR="00EA0A52" w:rsidRPr="00C92B99" w:rsidRDefault="00EA0A52"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EA0A52">
        <w:rPr>
          <w:sz w:val="22"/>
          <w:szCs w:val="22"/>
        </w:rPr>
        <w:t xml:space="preserve">    </w:t>
      </w:r>
      <w:r w:rsidR="00F3105A">
        <w:rPr>
          <w:sz w:val="22"/>
          <w:szCs w:val="22"/>
        </w:rPr>
        <w:t>£</w:t>
      </w:r>
      <w:r w:rsidR="00D9244D">
        <w:rPr>
          <w:sz w:val="22"/>
          <w:szCs w:val="22"/>
        </w:rPr>
        <w:t>39</w:t>
      </w:r>
      <w:r w:rsidR="00582F4A">
        <w:rPr>
          <w:sz w:val="22"/>
          <w:szCs w:val="22"/>
        </w:rPr>
        <w:t>,015.89</w:t>
      </w:r>
      <w:r w:rsidR="004B17C9">
        <w:rPr>
          <w:sz w:val="22"/>
          <w:szCs w:val="22"/>
        </w:rPr>
        <w:t xml:space="preserve"> </w:t>
      </w:r>
      <w:r w:rsidRPr="00F46BAD">
        <w:rPr>
          <w:sz w:val="22"/>
          <w:szCs w:val="22"/>
        </w:rPr>
        <w:t>be approved.</w:t>
      </w:r>
    </w:p>
    <w:p w:rsidR="002E561F" w:rsidRDefault="002E561F" w:rsidP="00DB3F86">
      <w:pPr>
        <w:jc w:val="both"/>
        <w:rPr>
          <w:sz w:val="22"/>
          <w:szCs w:val="22"/>
        </w:rPr>
      </w:pPr>
    </w:p>
    <w:p w:rsidR="007E722E" w:rsidRDefault="005B379A" w:rsidP="00DB3F86">
      <w:pPr>
        <w:jc w:val="both"/>
        <w:rPr>
          <w:sz w:val="22"/>
          <w:szCs w:val="22"/>
          <w:u w:val="single"/>
        </w:rPr>
      </w:pPr>
      <w:r w:rsidRPr="005B379A">
        <w:rPr>
          <w:sz w:val="22"/>
          <w:szCs w:val="22"/>
          <w:u w:val="single"/>
        </w:rPr>
        <w:t xml:space="preserve">Schedule of payments – </w:t>
      </w:r>
      <w:r w:rsidR="008F5183">
        <w:rPr>
          <w:sz w:val="22"/>
          <w:szCs w:val="22"/>
          <w:u w:val="single"/>
        </w:rPr>
        <w:t>20</w:t>
      </w:r>
      <w:r w:rsidR="00582961" w:rsidRPr="00582961">
        <w:rPr>
          <w:sz w:val="22"/>
          <w:szCs w:val="22"/>
          <w:u w:val="single"/>
          <w:vertAlign w:val="superscript"/>
        </w:rPr>
        <w:t>th</w:t>
      </w:r>
      <w:r w:rsidR="008F5183">
        <w:rPr>
          <w:sz w:val="22"/>
          <w:szCs w:val="22"/>
          <w:u w:val="single"/>
        </w:rPr>
        <w:t xml:space="preserve"> April</w:t>
      </w:r>
      <w:r w:rsidR="00CC49B1">
        <w:rPr>
          <w:sz w:val="22"/>
          <w:szCs w:val="22"/>
          <w:u w:val="single"/>
        </w:rPr>
        <w:t xml:space="preserve"> 2017</w:t>
      </w:r>
    </w:p>
    <w:p w:rsidR="008F5183" w:rsidRDefault="008F5183" w:rsidP="00DB3F86">
      <w:pPr>
        <w:jc w:val="both"/>
        <w:rPr>
          <w:sz w:val="22"/>
          <w:szCs w:val="22"/>
          <w:u w:val="single"/>
        </w:rPr>
      </w:pPr>
    </w:p>
    <w:tbl>
      <w:tblPr>
        <w:tblStyle w:val="TableGrid"/>
        <w:tblW w:w="0" w:type="auto"/>
        <w:tblLook w:val="04A0"/>
      </w:tblPr>
      <w:tblGrid>
        <w:gridCol w:w="6204"/>
      </w:tblGrid>
      <w:tr w:rsidR="00582F4A" w:rsidTr="00582F4A">
        <w:tc>
          <w:tcPr>
            <w:tcW w:w="6204" w:type="dxa"/>
          </w:tcPr>
          <w:tbl>
            <w:tblPr>
              <w:tblW w:w="0" w:type="auto"/>
              <w:tblCellMar>
                <w:left w:w="30" w:type="dxa"/>
                <w:right w:w="30" w:type="dxa"/>
              </w:tblCellMar>
              <w:tblLook w:val="0000"/>
            </w:tblPr>
            <w:tblGrid>
              <w:gridCol w:w="3802"/>
              <w:gridCol w:w="1545"/>
            </w:tblGrid>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b/>
                      <w:bCs/>
                      <w:color w:val="000000"/>
                      <w:u w:val="single"/>
                      <w:lang w:eastAsia="en-GB"/>
                    </w:rPr>
                  </w:pPr>
                  <w:r w:rsidRPr="00582F4A">
                    <w:rPr>
                      <w:rFonts w:ascii="Arial" w:hAnsi="Arial" w:cs="Arial"/>
                      <w:b/>
                      <w:bCs/>
                      <w:color w:val="000000"/>
                      <w:u w:val="single"/>
                      <w:lang w:eastAsia="en-GB"/>
                    </w:rPr>
                    <w:t>PAYEE</w:t>
                  </w:r>
                </w:p>
              </w:tc>
              <w:tc>
                <w:tcPr>
                  <w:tcW w:w="1545" w:type="dxa"/>
                  <w:tcBorders>
                    <w:top w:val="nil"/>
                    <w:left w:val="nil"/>
                    <w:bottom w:val="nil"/>
                    <w:right w:val="nil"/>
                  </w:tcBorders>
                </w:tcPr>
                <w:p w:rsidR="00582F4A" w:rsidRPr="00582F4A" w:rsidRDefault="00582F4A" w:rsidP="00582F4A">
                  <w:pPr>
                    <w:overflowPunct/>
                    <w:textAlignment w:val="auto"/>
                    <w:rPr>
                      <w:rFonts w:ascii="Arial" w:hAnsi="Arial" w:cs="Arial"/>
                      <w:b/>
                      <w:bCs/>
                      <w:color w:val="000000"/>
                      <w:u w:val="single"/>
                      <w:lang w:eastAsia="en-GB"/>
                    </w:rPr>
                  </w:pPr>
                  <w:r w:rsidRPr="00582F4A">
                    <w:rPr>
                      <w:rFonts w:ascii="Arial" w:hAnsi="Arial" w:cs="Arial"/>
                      <w:b/>
                      <w:bCs/>
                      <w:color w:val="000000"/>
                      <w:u w:val="single"/>
                      <w:lang w:eastAsia="en-GB"/>
                    </w:rPr>
                    <w:t>NET AMOUNT</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lang w:eastAsia="en-GB"/>
                    </w:rPr>
                  </w:pPr>
                </w:p>
              </w:tc>
              <w:tc>
                <w:tcPr>
                  <w:tcW w:w="1545"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lang w:eastAsia="en-GB"/>
                    </w:rPr>
                  </w:pP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Good Companions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£500.00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Virgin Media Business </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Metropolitan Borough of Knowsley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£690.50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Metropolitan Borough of Knowsley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£569.50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Unitel Network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£58.16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Royal Mail Group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£95.00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Sage (UK)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£27.46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 &amp; R Newton Bar Supplies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£35.92</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Roxanne Owings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£20.84</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 Halewood Focus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£130.00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Sitewatch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£4,244.10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£16.09</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Sitewatch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£2,670.83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Office Machines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£16.16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Viking Payments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£157.80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Vivark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£3,155.58</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HSB Engineering Insurance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£574.73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Came &amp;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£9,470.07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Came &amp;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The Wigan Beer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£1,504.05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TV Licensing</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£147.00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£32.68</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The Wigan Beer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£1,077.11</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JRB Enterprises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£323.00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CAS Environmental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David Blanchflower JP, MA, FMS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£380.00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Virgin Media Business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Fiddies Flooring</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£280.00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Waste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£113.27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Waste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£103.35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Unitel Network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£58.27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lastRenderedPageBreak/>
                    <w:t>Merseyside Pension Fund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£3,476.17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Unison</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Medicash</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£20.50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HMRC</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£4,421.12</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SSE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£381.44</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Viking Payments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£69.35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£34.93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Sitewatch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£3,139.14</w:t>
                  </w:r>
                </w:p>
              </w:tc>
            </w:tr>
            <w:tr w:rsidR="00582F4A" w:rsidRPr="00582F4A">
              <w:trPr>
                <w:trHeight w:val="25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Trade UK Account</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£41.77</w:t>
                  </w:r>
                </w:p>
              </w:tc>
            </w:tr>
            <w:tr w:rsidR="00582F4A" w:rsidRPr="00582F4A">
              <w:trPr>
                <w:trHeight w:val="302"/>
              </w:trPr>
              <w:tc>
                <w:tcPr>
                  <w:tcW w:w="3802"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sz w:val="24"/>
                      <w:szCs w:val="24"/>
                      <w:lang w:eastAsia="en-GB"/>
                    </w:rPr>
                  </w:pPr>
                </w:p>
              </w:tc>
              <w:tc>
                <w:tcPr>
                  <w:tcW w:w="1545" w:type="dxa"/>
                  <w:tcBorders>
                    <w:top w:val="single" w:sz="12" w:space="0" w:color="auto"/>
                    <w:left w:val="nil"/>
                    <w:bottom w:val="double" w:sz="6" w:space="0" w:color="auto"/>
                    <w:right w:val="nil"/>
                  </w:tcBorders>
                </w:tcPr>
                <w:p w:rsidR="00582F4A" w:rsidRPr="00582F4A" w:rsidRDefault="00582F4A" w:rsidP="00975134">
                  <w:pPr>
                    <w:overflowPunct/>
                    <w:jc w:val="right"/>
                    <w:textAlignment w:val="auto"/>
                    <w:rPr>
                      <w:rFonts w:ascii="Arial" w:hAnsi="Arial" w:cs="Arial"/>
                      <w:b/>
                      <w:bCs/>
                      <w:color w:val="000000"/>
                      <w:sz w:val="24"/>
                      <w:szCs w:val="24"/>
                      <w:lang w:eastAsia="en-GB"/>
                    </w:rPr>
                  </w:pPr>
                  <w:r w:rsidRPr="00582F4A">
                    <w:rPr>
                      <w:rFonts w:ascii="Arial" w:hAnsi="Arial" w:cs="Arial"/>
                      <w:b/>
                      <w:bCs/>
                      <w:color w:val="000000"/>
                      <w:sz w:val="24"/>
                      <w:szCs w:val="24"/>
                      <w:lang w:eastAsia="en-GB"/>
                    </w:rPr>
                    <w:t>£39,015.89</w:t>
                  </w:r>
                </w:p>
              </w:tc>
            </w:tr>
          </w:tbl>
          <w:p w:rsidR="00582F4A" w:rsidRDefault="00582F4A" w:rsidP="00DB3F86">
            <w:pPr>
              <w:jc w:val="both"/>
              <w:rPr>
                <w:sz w:val="22"/>
                <w:szCs w:val="22"/>
                <w:u w:val="single"/>
              </w:rPr>
            </w:pPr>
          </w:p>
        </w:tc>
      </w:tr>
    </w:tbl>
    <w:p w:rsidR="008F5183" w:rsidRDefault="008F5183" w:rsidP="00DB3F86">
      <w:pPr>
        <w:jc w:val="both"/>
        <w:rPr>
          <w:sz w:val="22"/>
          <w:szCs w:val="22"/>
          <w:u w:val="single"/>
        </w:rPr>
      </w:pPr>
    </w:p>
    <w:p w:rsidR="005950B9" w:rsidRDefault="005950B9" w:rsidP="00DB3F86">
      <w:pPr>
        <w:jc w:val="both"/>
        <w:rPr>
          <w:sz w:val="22"/>
          <w:szCs w:val="22"/>
          <w:u w:val="single"/>
        </w:rPr>
      </w:pPr>
    </w:p>
    <w:p w:rsidR="00782088" w:rsidRPr="00DB3F86" w:rsidRDefault="0000574A" w:rsidP="00DB3F86">
      <w:pPr>
        <w:jc w:val="both"/>
        <w:rPr>
          <w:b/>
          <w:sz w:val="22"/>
          <w:szCs w:val="22"/>
        </w:rPr>
      </w:pPr>
      <w:r>
        <w:rPr>
          <w:b/>
          <w:sz w:val="22"/>
          <w:szCs w:val="22"/>
        </w:rPr>
        <w:t>190</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F56F55" w:rsidRDefault="00F56F55" w:rsidP="00E67564">
      <w:pPr>
        <w:jc w:val="both"/>
        <w:rPr>
          <w:sz w:val="22"/>
          <w:szCs w:val="22"/>
        </w:rPr>
      </w:pPr>
    </w:p>
    <w:p w:rsidR="00421FC6" w:rsidRDefault="00421FC6" w:rsidP="00E67564">
      <w:pPr>
        <w:jc w:val="both"/>
        <w:rPr>
          <w:sz w:val="22"/>
          <w:szCs w:val="22"/>
        </w:rPr>
      </w:pPr>
      <w:r>
        <w:rPr>
          <w:sz w:val="22"/>
          <w:szCs w:val="22"/>
        </w:rPr>
        <w:t>(i)   Cllr. I Hamilton – NALC Lobby Day</w:t>
      </w:r>
    </w:p>
    <w:p w:rsidR="00421FC6" w:rsidRDefault="00421FC6" w:rsidP="00E67564">
      <w:pPr>
        <w:jc w:val="both"/>
        <w:rPr>
          <w:sz w:val="22"/>
          <w:szCs w:val="22"/>
        </w:rPr>
      </w:pPr>
      <w:r>
        <w:rPr>
          <w:sz w:val="22"/>
          <w:szCs w:val="22"/>
        </w:rPr>
        <w:t>(ii)  Cllr. B Swann –  Green Space Review Board</w:t>
      </w:r>
    </w:p>
    <w:p w:rsidR="00421FC6" w:rsidRDefault="00421FC6"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00EE3477">
        <w:rPr>
          <w:sz w:val="22"/>
          <w:szCs w:val="22"/>
        </w:rPr>
        <w:t>:- (a</w:t>
      </w:r>
      <w:r w:rsidR="00860E82">
        <w:rPr>
          <w:sz w:val="22"/>
          <w:szCs w:val="22"/>
        </w:rPr>
        <w:t>) That the report</w:t>
      </w:r>
      <w:r w:rsidR="00421FC6">
        <w:rPr>
          <w:sz w:val="22"/>
          <w:szCs w:val="22"/>
        </w:rPr>
        <w:t>s</w:t>
      </w:r>
      <w:r w:rsidRPr="0015048D">
        <w:rPr>
          <w:sz w:val="22"/>
          <w:szCs w:val="22"/>
        </w:rPr>
        <w:t xml:space="preserve"> be noted.</w:t>
      </w:r>
    </w:p>
    <w:p w:rsidR="000C27DD" w:rsidRDefault="000C27DD" w:rsidP="00E67564">
      <w:pPr>
        <w:jc w:val="both"/>
        <w:rPr>
          <w:b/>
          <w:sz w:val="22"/>
          <w:szCs w:val="22"/>
        </w:rPr>
      </w:pPr>
    </w:p>
    <w:p w:rsidR="00E67564" w:rsidRPr="00767B47" w:rsidRDefault="0000574A" w:rsidP="00E67564">
      <w:pPr>
        <w:jc w:val="both"/>
        <w:rPr>
          <w:b/>
          <w:sz w:val="22"/>
          <w:szCs w:val="22"/>
        </w:rPr>
      </w:pPr>
      <w:r>
        <w:rPr>
          <w:b/>
          <w:sz w:val="22"/>
          <w:szCs w:val="22"/>
        </w:rPr>
        <w:t>191</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E4F65" w:rsidRDefault="003558D7" w:rsidP="006C16B8">
      <w:pPr>
        <w:jc w:val="both"/>
        <w:rPr>
          <w:b/>
          <w:sz w:val="22"/>
          <w:szCs w:val="22"/>
          <w:u w:val="single"/>
        </w:rPr>
      </w:pPr>
      <w:r>
        <w:rPr>
          <w:b/>
          <w:sz w:val="22"/>
          <w:szCs w:val="22"/>
          <w:u w:val="single"/>
        </w:rPr>
        <w:t xml:space="preserve">(a) LALC </w:t>
      </w:r>
      <w:r w:rsidR="008F5183">
        <w:rPr>
          <w:b/>
          <w:sz w:val="22"/>
          <w:szCs w:val="22"/>
          <w:u w:val="single"/>
        </w:rPr>
        <w:t>Spring Conference</w:t>
      </w:r>
      <w:r>
        <w:rPr>
          <w:b/>
          <w:sz w:val="22"/>
          <w:szCs w:val="22"/>
          <w:u w:val="single"/>
        </w:rPr>
        <w:t xml:space="preserve"> – Saturday,13</w:t>
      </w:r>
      <w:r w:rsidRPr="003558D7">
        <w:rPr>
          <w:b/>
          <w:sz w:val="22"/>
          <w:szCs w:val="22"/>
          <w:u w:val="single"/>
          <w:vertAlign w:val="superscript"/>
        </w:rPr>
        <w:t>th</w:t>
      </w:r>
      <w:r>
        <w:rPr>
          <w:b/>
          <w:sz w:val="22"/>
          <w:szCs w:val="22"/>
          <w:u w:val="single"/>
        </w:rPr>
        <w:t xml:space="preserve"> May 2017 </w:t>
      </w:r>
    </w:p>
    <w:p w:rsidR="000C3286" w:rsidRDefault="000C3286" w:rsidP="006C16B8">
      <w:pPr>
        <w:jc w:val="both"/>
        <w:rPr>
          <w:sz w:val="22"/>
          <w:szCs w:val="22"/>
        </w:rPr>
      </w:pPr>
    </w:p>
    <w:p w:rsidR="00664530" w:rsidRDefault="00664530" w:rsidP="006C16B8">
      <w:pPr>
        <w:jc w:val="both"/>
        <w:rPr>
          <w:sz w:val="22"/>
          <w:szCs w:val="22"/>
        </w:rPr>
      </w:pPr>
      <w:r>
        <w:rPr>
          <w:sz w:val="22"/>
          <w:szCs w:val="22"/>
        </w:rPr>
        <w:t>The Town Manager circulated details of the upcoming Spring Co</w:t>
      </w:r>
      <w:r w:rsidR="003558D7">
        <w:rPr>
          <w:sz w:val="22"/>
          <w:szCs w:val="22"/>
        </w:rPr>
        <w:t>nference of the Lancashire Asso</w:t>
      </w:r>
      <w:r>
        <w:rPr>
          <w:sz w:val="22"/>
          <w:szCs w:val="22"/>
        </w:rPr>
        <w:t>c</w:t>
      </w:r>
      <w:r w:rsidR="003558D7">
        <w:rPr>
          <w:sz w:val="22"/>
          <w:szCs w:val="22"/>
        </w:rPr>
        <w:t>i</w:t>
      </w:r>
      <w:r>
        <w:rPr>
          <w:sz w:val="22"/>
          <w:szCs w:val="22"/>
        </w:rPr>
        <w:t>ation of Local Councils and requested direction on attendance.</w:t>
      </w:r>
      <w:r w:rsidR="003558D7">
        <w:rPr>
          <w:sz w:val="22"/>
          <w:szCs w:val="22"/>
        </w:rPr>
        <w:t xml:space="preserve"> </w:t>
      </w:r>
    </w:p>
    <w:p w:rsidR="00664530" w:rsidRDefault="00664530" w:rsidP="006C16B8">
      <w:pPr>
        <w:jc w:val="both"/>
        <w:rPr>
          <w:sz w:val="22"/>
          <w:szCs w:val="22"/>
        </w:rPr>
      </w:pPr>
    </w:p>
    <w:p w:rsidR="002E4F65" w:rsidRDefault="002E4F65" w:rsidP="00641A42">
      <w:pPr>
        <w:jc w:val="both"/>
        <w:rPr>
          <w:sz w:val="22"/>
          <w:szCs w:val="22"/>
        </w:rPr>
      </w:pPr>
      <w:r w:rsidRPr="002E4F65">
        <w:rPr>
          <w:sz w:val="22"/>
          <w:szCs w:val="22"/>
          <w:u w:val="single"/>
        </w:rPr>
        <w:t>RESOLVED</w:t>
      </w:r>
      <w:r>
        <w:rPr>
          <w:sz w:val="22"/>
          <w:szCs w:val="22"/>
        </w:rPr>
        <w:t xml:space="preserve">:-  </w:t>
      </w:r>
      <w:r w:rsidR="003558D7">
        <w:rPr>
          <w:sz w:val="22"/>
          <w:szCs w:val="22"/>
        </w:rPr>
        <w:t xml:space="preserve">(i) </w:t>
      </w:r>
      <w:r w:rsidR="000E63E6">
        <w:rPr>
          <w:sz w:val="22"/>
          <w:szCs w:val="22"/>
        </w:rPr>
        <w:t>That the correspondence be noted.</w:t>
      </w:r>
    </w:p>
    <w:p w:rsidR="003558D7" w:rsidRDefault="003558D7" w:rsidP="00641A42">
      <w:pPr>
        <w:jc w:val="both"/>
        <w:rPr>
          <w:sz w:val="22"/>
          <w:szCs w:val="22"/>
        </w:rPr>
      </w:pPr>
    </w:p>
    <w:p w:rsidR="003558D7" w:rsidRDefault="003558D7" w:rsidP="00641A42">
      <w:pPr>
        <w:jc w:val="both"/>
        <w:rPr>
          <w:sz w:val="22"/>
          <w:szCs w:val="22"/>
        </w:rPr>
      </w:pPr>
      <w:r>
        <w:rPr>
          <w:sz w:val="22"/>
          <w:szCs w:val="22"/>
        </w:rPr>
        <w:tab/>
        <w:t xml:space="preserve">           (ii) That Cllr. I Hamilton, Cllr. N Hogg and Cllr. K Dalton represent the Town Council at</w:t>
      </w:r>
    </w:p>
    <w:p w:rsidR="003558D7" w:rsidRDefault="003558D7" w:rsidP="00641A42">
      <w:pPr>
        <w:jc w:val="both"/>
        <w:rPr>
          <w:sz w:val="22"/>
          <w:szCs w:val="22"/>
        </w:rPr>
      </w:pPr>
      <w:r>
        <w:rPr>
          <w:sz w:val="22"/>
          <w:szCs w:val="22"/>
        </w:rPr>
        <w:tab/>
      </w:r>
      <w:r>
        <w:rPr>
          <w:sz w:val="22"/>
          <w:szCs w:val="22"/>
        </w:rPr>
        <w:tab/>
        <w:t xml:space="preserve">     the LALC Spring Conference.</w:t>
      </w:r>
    </w:p>
    <w:p w:rsidR="00527727" w:rsidRPr="00527727" w:rsidRDefault="00527727" w:rsidP="006C16B8">
      <w:pPr>
        <w:jc w:val="both"/>
        <w:rPr>
          <w:sz w:val="22"/>
          <w:szCs w:val="22"/>
        </w:rPr>
      </w:pPr>
    </w:p>
    <w:p w:rsidR="002C3D81" w:rsidRPr="00606F58" w:rsidRDefault="008F5183" w:rsidP="00637C9F">
      <w:pPr>
        <w:jc w:val="both"/>
        <w:rPr>
          <w:color w:val="FF0000"/>
          <w:sz w:val="22"/>
          <w:szCs w:val="22"/>
        </w:rPr>
      </w:pPr>
      <w:r>
        <w:rPr>
          <w:b/>
          <w:sz w:val="22"/>
          <w:szCs w:val="22"/>
          <w:u w:val="single"/>
        </w:rPr>
        <w:t>(b</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0C27DD" w:rsidRDefault="000C27DD" w:rsidP="00E67564">
      <w:pPr>
        <w:jc w:val="both"/>
        <w:rPr>
          <w:sz w:val="22"/>
          <w:szCs w:val="22"/>
        </w:rPr>
      </w:pPr>
    </w:p>
    <w:p w:rsidR="009C6561" w:rsidRDefault="009C6561" w:rsidP="00E67564">
      <w:pPr>
        <w:jc w:val="both"/>
        <w:rPr>
          <w:sz w:val="22"/>
          <w:szCs w:val="22"/>
        </w:rPr>
      </w:pPr>
    </w:p>
    <w:tbl>
      <w:tblPr>
        <w:tblStyle w:val="TableGrid"/>
        <w:tblW w:w="0" w:type="auto"/>
        <w:tblLook w:val="04A0"/>
      </w:tblPr>
      <w:tblGrid>
        <w:gridCol w:w="1668"/>
        <w:gridCol w:w="2409"/>
        <w:gridCol w:w="2552"/>
        <w:gridCol w:w="3559"/>
      </w:tblGrid>
      <w:tr w:rsidR="00A20F97" w:rsidTr="00585FF5">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585FF5">
        <w:tc>
          <w:tcPr>
            <w:tcW w:w="1668" w:type="dxa"/>
          </w:tcPr>
          <w:p w:rsidR="00A20F97" w:rsidRDefault="00E25C4F" w:rsidP="00E67564">
            <w:pPr>
              <w:jc w:val="both"/>
              <w:rPr>
                <w:sz w:val="22"/>
                <w:szCs w:val="22"/>
              </w:rPr>
            </w:pPr>
            <w:r>
              <w:rPr>
                <w:sz w:val="22"/>
                <w:szCs w:val="22"/>
              </w:rPr>
              <w:t>17/00027</w:t>
            </w:r>
            <w:r w:rsidR="00D42F84">
              <w:rPr>
                <w:sz w:val="22"/>
                <w:szCs w:val="22"/>
              </w:rPr>
              <w:t>/FUL</w:t>
            </w:r>
          </w:p>
        </w:tc>
        <w:tc>
          <w:tcPr>
            <w:tcW w:w="2409" w:type="dxa"/>
          </w:tcPr>
          <w:p w:rsidR="00A20F97" w:rsidRDefault="00585FF5" w:rsidP="00A57657">
            <w:pPr>
              <w:rPr>
                <w:sz w:val="22"/>
                <w:szCs w:val="22"/>
              </w:rPr>
            </w:pPr>
            <w:r>
              <w:rPr>
                <w:sz w:val="22"/>
                <w:szCs w:val="22"/>
              </w:rPr>
              <w:t>Devonshire Solicitors</w:t>
            </w:r>
          </w:p>
        </w:tc>
        <w:tc>
          <w:tcPr>
            <w:tcW w:w="2552" w:type="dxa"/>
          </w:tcPr>
          <w:p w:rsidR="00D42F84" w:rsidRDefault="00585FF5" w:rsidP="00A637FE">
            <w:pPr>
              <w:rPr>
                <w:sz w:val="22"/>
                <w:szCs w:val="22"/>
              </w:rPr>
            </w:pPr>
            <w:r>
              <w:rPr>
                <w:sz w:val="22"/>
                <w:szCs w:val="22"/>
              </w:rPr>
              <w:t>Land at Higher Road</w:t>
            </w:r>
          </w:p>
          <w:p w:rsidR="00585FF5" w:rsidRDefault="00585FF5" w:rsidP="00A637FE">
            <w:pPr>
              <w:rPr>
                <w:sz w:val="22"/>
                <w:szCs w:val="22"/>
              </w:rPr>
            </w:pPr>
            <w:r>
              <w:rPr>
                <w:sz w:val="22"/>
                <w:szCs w:val="22"/>
              </w:rPr>
              <w:t>Halewood</w:t>
            </w:r>
          </w:p>
        </w:tc>
        <w:tc>
          <w:tcPr>
            <w:tcW w:w="3559" w:type="dxa"/>
          </w:tcPr>
          <w:p w:rsidR="00D42F84" w:rsidRDefault="00585FF5" w:rsidP="00654943">
            <w:pPr>
              <w:rPr>
                <w:sz w:val="22"/>
                <w:szCs w:val="22"/>
              </w:rPr>
            </w:pPr>
            <w:r>
              <w:rPr>
                <w:sz w:val="22"/>
                <w:szCs w:val="22"/>
              </w:rPr>
              <w:t>Application to remove condition 2 attached to application 97/00625/APP which restricted the permission to the benefit of the applicant or any Registered Housing Association/ Co-op only.</w:t>
            </w:r>
          </w:p>
        </w:tc>
      </w:tr>
      <w:tr w:rsidR="00A20F97" w:rsidTr="00585FF5">
        <w:tc>
          <w:tcPr>
            <w:tcW w:w="1668" w:type="dxa"/>
          </w:tcPr>
          <w:p w:rsidR="00A20F97" w:rsidRDefault="00585FF5" w:rsidP="00E67564">
            <w:pPr>
              <w:jc w:val="both"/>
              <w:rPr>
                <w:sz w:val="22"/>
                <w:szCs w:val="22"/>
              </w:rPr>
            </w:pPr>
            <w:r>
              <w:rPr>
                <w:sz w:val="22"/>
                <w:szCs w:val="22"/>
              </w:rPr>
              <w:t>17/00063</w:t>
            </w:r>
            <w:r w:rsidR="00E25C4F">
              <w:rPr>
                <w:sz w:val="22"/>
                <w:szCs w:val="22"/>
              </w:rPr>
              <w:t>/FUL</w:t>
            </w:r>
          </w:p>
        </w:tc>
        <w:tc>
          <w:tcPr>
            <w:tcW w:w="2409" w:type="dxa"/>
          </w:tcPr>
          <w:p w:rsidR="00CC6D8C" w:rsidRDefault="00585FF5" w:rsidP="00A57657">
            <w:pPr>
              <w:rPr>
                <w:sz w:val="22"/>
                <w:szCs w:val="22"/>
              </w:rPr>
            </w:pPr>
            <w:r>
              <w:rPr>
                <w:sz w:val="22"/>
                <w:szCs w:val="22"/>
              </w:rPr>
              <w:t>Mrs. Lyn Long</w:t>
            </w:r>
          </w:p>
        </w:tc>
        <w:tc>
          <w:tcPr>
            <w:tcW w:w="2552" w:type="dxa"/>
          </w:tcPr>
          <w:p w:rsidR="009327E5" w:rsidRDefault="00585FF5" w:rsidP="00A637FE">
            <w:pPr>
              <w:rPr>
                <w:sz w:val="22"/>
                <w:szCs w:val="22"/>
              </w:rPr>
            </w:pPr>
            <w:r>
              <w:rPr>
                <w:sz w:val="22"/>
                <w:szCs w:val="22"/>
              </w:rPr>
              <w:t>The Coach House</w:t>
            </w:r>
          </w:p>
          <w:p w:rsidR="00585FF5" w:rsidRDefault="00585FF5" w:rsidP="00A637FE">
            <w:pPr>
              <w:rPr>
                <w:sz w:val="22"/>
                <w:szCs w:val="22"/>
              </w:rPr>
            </w:pPr>
            <w:r>
              <w:rPr>
                <w:sz w:val="22"/>
                <w:szCs w:val="22"/>
              </w:rPr>
              <w:t>Gerrards Lane</w:t>
            </w:r>
          </w:p>
        </w:tc>
        <w:tc>
          <w:tcPr>
            <w:tcW w:w="3559" w:type="dxa"/>
          </w:tcPr>
          <w:p w:rsidR="00A20F97" w:rsidRDefault="00664530" w:rsidP="00654943">
            <w:pPr>
              <w:rPr>
                <w:sz w:val="22"/>
                <w:szCs w:val="22"/>
              </w:rPr>
            </w:pPr>
            <w:r>
              <w:rPr>
                <w:sz w:val="22"/>
                <w:szCs w:val="22"/>
              </w:rPr>
              <w:t>Replacement and alteration to various doors and windows</w:t>
            </w:r>
          </w:p>
        </w:tc>
      </w:tr>
      <w:tr w:rsidR="00A20F97" w:rsidTr="00585FF5">
        <w:tc>
          <w:tcPr>
            <w:tcW w:w="1668" w:type="dxa"/>
          </w:tcPr>
          <w:p w:rsidR="00A20F97" w:rsidRDefault="00585FF5" w:rsidP="00E67564">
            <w:pPr>
              <w:jc w:val="both"/>
              <w:rPr>
                <w:sz w:val="22"/>
                <w:szCs w:val="22"/>
              </w:rPr>
            </w:pPr>
            <w:r>
              <w:rPr>
                <w:sz w:val="22"/>
                <w:szCs w:val="22"/>
              </w:rPr>
              <w:t>17/00135</w:t>
            </w:r>
            <w:r w:rsidR="00E25C4F">
              <w:rPr>
                <w:sz w:val="22"/>
                <w:szCs w:val="22"/>
              </w:rPr>
              <w:t>/FUL</w:t>
            </w:r>
          </w:p>
        </w:tc>
        <w:tc>
          <w:tcPr>
            <w:tcW w:w="2409" w:type="dxa"/>
          </w:tcPr>
          <w:p w:rsidR="00A20F97" w:rsidRDefault="00585FF5" w:rsidP="00A57657">
            <w:pPr>
              <w:rPr>
                <w:sz w:val="22"/>
                <w:szCs w:val="22"/>
              </w:rPr>
            </w:pPr>
            <w:r>
              <w:rPr>
                <w:sz w:val="22"/>
                <w:szCs w:val="22"/>
              </w:rPr>
              <w:t>Mr. James Meall</w:t>
            </w:r>
          </w:p>
        </w:tc>
        <w:tc>
          <w:tcPr>
            <w:tcW w:w="2552" w:type="dxa"/>
          </w:tcPr>
          <w:p w:rsidR="009327E5" w:rsidRDefault="00585FF5" w:rsidP="00A637FE">
            <w:pPr>
              <w:rPr>
                <w:sz w:val="22"/>
                <w:szCs w:val="22"/>
              </w:rPr>
            </w:pPr>
            <w:r>
              <w:rPr>
                <w:sz w:val="22"/>
                <w:szCs w:val="22"/>
              </w:rPr>
              <w:t>Railway Cottage, Lower Road, Halewood</w:t>
            </w:r>
          </w:p>
        </w:tc>
        <w:tc>
          <w:tcPr>
            <w:tcW w:w="3559" w:type="dxa"/>
          </w:tcPr>
          <w:p w:rsidR="00A20F97" w:rsidRDefault="00664530" w:rsidP="00654943">
            <w:pPr>
              <w:rPr>
                <w:sz w:val="22"/>
                <w:szCs w:val="22"/>
              </w:rPr>
            </w:pPr>
            <w:r>
              <w:rPr>
                <w:sz w:val="22"/>
                <w:szCs w:val="22"/>
              </w:rPr>
              <w:t>Retention of single storey outbuilding</w:t>
            </w:r>
          </w:p>
        </w:tc>
      </w:tr>
      <w:tr w:rsidR="00A20F97" w:rsidTr="00585FF5">
        <w:tc>
          <w:tcPr>
            <w:tcW w:w="1668" w:type="dxa"/>
          </w:tcPr>
          <w:p w:rsidR="00A20F97" w:rsidRDefault="00585FF5" w:rsidP="0083576B">
            <w:pPr>
              <w:rPr>
                <w:sz w:val="22"/>
                <w:szCs w:val="22"/>
              </w:rPr>
            </w:pPr>
            <w:r>
              <w:rPr>
                <w:sz w:val="22"/>
                <w:szCs w:val="22"/>
              </w:rPr>
              <w:t>17/00149</w:t>
            </w:r>
            <w:r w:rsidR="00E25C4F">
              <w:rPr>
                <w:sz w:val="22"/>
                <w:szCs w:val="22"/>
              </w:rPr>
              <w:t>/FUL</w:t>
            </w:r>
          </w:p>
        </w:tc>
        <w:tc>
          <w:tcPr>
            <w:tcW w:w="2409" w:type="dxa"/>
          </w:tcPr>
          <w:p w:rsidR="00A20F97" w:rsidRDefault="00585FF5" w:rsidP="00A57657">
            <w:pPr>
              <w:rPr>
                <w:sz w:val="22"/>
                <w:szCs w:val="22"/>
              </w:rPr>
            </w:pPr>
            <w:r>
              <w:rPr>
                <w:sz w:val="22"/>
                <w:szCs w:val="22"/>
              </w:rPr>
              <w:t>Mr &amp; Mrs Church</w:t>
            </w:r>
          </w:p>
        </w:tc>
        <w:tc>
          <w:tcPr>
            <w:tcW w:w="2552" w:type="dxa"/>
          </w:tcPr>
          <w:p w:rsidR="00D42F84" w:rsidRDefault="00585FF5" w:rsidP="00D42F84">
            <w:pPr>
              <w:rPr>
                <w:sz w:val="22"/>
                <w:szCs w:val="22"/>
              </w:rPr>
            </w:pPr>
            <w:r>
              <w:rPr>
                <w:sz w:val="22"/>
                <w:szCs w:val="22"/>
              </w:rPr>
              <w:t>14 Baileys Lane</w:t>
            </w:r>
          </w:p>
          <w:p w:rsidR="00585FF5" w:rsidRDefault="00585FF5" w:rsidP="00D42F84">
            <w:pPr>
              <w:rPr>
                <w:sz w:val="22"/>
                <w:szCs w:val="22"/>
              </w:rPr>
            </w:pPr>
            <w:r>
              <w:rPr>
                <w:sz w:val="22"/>
                <w:szCs w:val="22"/>
              </w:rPr>
              <w:t>Halewood</w:t>
            </w:r>
          </w:p>
        </w:tc>
        <w:tc>
          <w:tcPr>
            <w:tcW w:w="3559" w:type="dxa"/>
          </w:tcPr>
          <w:p w:rsidR="00A20F97" w:rsidRDefault="00664530" w:rsidP="00654943">
            <w:pPr>
              <w:rPr>
                <w:sz w:val="22"/>
                <w:szCs w:val="22"/>
              </w:rPr>
            </w:pPr>
            <w:r>
              <w:rPr>
                <w:sz w:val="22"/>
                <w:szCs w:val="22"/>
              </w:rPr>
              <w:t>Erection of two storey side and single storey rear extension together with front porch (existing side extension and rear conservatory to be demolished)</w:t>
            </w:r>
          </w:p>
        </w:tc>
      </w:tr>
      <w:tr w:rsidR="00CD5D3B" w:rsidTr="00585FF5">
        <w:tc>
          <w:tcPr>
            <w:tcW w:w="1668" w:type="dxa"/>
          </w:tcPr>
          <w:p w:rsidR="00CD5D3B" w:rsidRDefault="00585FF5" w:rsidP="0083576B">
            <w:pPr>
              <w:rPr>
                <w:sz w:val="22"/>
                <w:szCs w:val="22"/>
              </w:rPr>
            </w:pPr>
            <w:r>
              <w:rPr>
                <w:sz w:val="22"/>
                <w:szCs w:val="22"/>
              </w:rPr>
              <w:lastRenderedPageBreak/>
              <w:t>17/00155</w:t>
            </w:r>
            <w:r w:rsidR="00E25C4F">
              <w:rPr>
                <w:sz w:val="22"/>
                <w:szCs w:val="22"/>
              </w:rPr>
              <w:t>/FUL</w:t>
            </w:r>
          </w:p>
        </w:tc>
        <w:tc>
          <w:tcPr>
            <w:tcW w:w="2409" w:type="dxa"/>
          </w:tcPr>
          <w:p w:rsidR="00CD5D3B" w:rsidRDefault="00585FF5" w:rsidP="00A57657">
            <w:pPr>
              <w:rPr>
                <w:sz w:val="22"/>
                <w:szCs w:val="22"/>
              </w:rPr>
            </w:pPr>
            <w:r>
              <w:rPr>
                <w:sz w:val="22"/>
                <w:szCs w:val="22"/>
              </w:rPr>
              <w:t>Mr. Sahid Ismail</w:t>
            </w:r>
          </w:p>
        </w:tc>
        <w:tc>
          <w:tcPr>
            <w:tcW w:w="2552" w:type="dxa"/>
          </w:tcPr>
          <w:p w:rsidR="00D42F84" w:rsidRDefault="00585FF5" w:rsidP="00E67564">
            <w:pPr>
              <w:jc w:val="both"/>
              <w:rPr>
                <w:sz w:val="22"/>
                <w:szCs w:val="22"/>
              </w:rPr>
            </w:pPr>
            <w:r>
              <w:rPr>
                <w:sz w:val="22"/>
                <w:szCs w:val="22"/>
              </w:rPr>
              <w:t>52 Lydiate Lane</w:t>
            </w:r>
          </w:p>
          <w:p w:rsidR="00585FF5" w:rsidRDefault="00585FF5" w:rsidP="00E67564">
            <w:pPr>
              <w:jc w:val="both"/>
              <w:rPr>
                <w:sz w:val="22"/>
                <w:szCs w:val="22"/>
              </w:rPr>
            </w:pPr>
            <w:r>
              <w:rPr>
                <w:sz w:val="22"/>
                <w:szCs w:val="22"/>
              </w:rPr>
              <w:t>Halewood</w:t>
            </w:r>
          </w:p>
        </w:tc>
        <w:tc>
          <w:tcPr>
            <w:tcW w:w="3559" w:type="dxa"/>
          </w:tcPr>
          <w:p w:rsidR="00CD5D3B" w:rsidRDefault="00664530" w:rsidP="00654943">
            <w:pPr>
              <w:rPr>
                <w:sz w:val="22"/>
                <w:szCs w:val="22"/>
              </w:rPr>
            </w:pPr>
            <w:r>
              <w:rPr>
                <w:sz w:val="22"/>
                <w:szCs w:val="22"/>
              </w:rPr>
              <w:t>Retention of detached garage and store room</w:t>
            </w:r>
          </w:p>
        </w:tc>
      </w:tr>
      <w:tr w:rsidR="00E25C4F" w:rsidTr="00585FF5">
        <w:tc>
          <w:tcPr>
            <w:tcW w:w="1668" w:type="dxa"/>
          </w:tcPr>
          <w:p w:rsidR="00E25C4F" w:rsidRDefault="00585FF5" w:rsidP="0083576B">
            <w:pPr>
              <w:rPr>
                <w:sz w:val="22"/>
                <w:szCs w:val="22"/>
              </w:rPr>
            </w:pPr>
            <w:r>
              <w:rPr>
                <w:sz w:val="22"/>
                <w:szCs w:val="22"/>
              </w:rPr>
              <w:t>17/00136</w:t>
            </w:r>
            <w:r w:rsidR="00E25C4F">
              <w:rPr>
                <w:sz w:val="22"/>
                <w:szCs w:val="22"/>
              </w:rPr>
              <w:t>/</w:t>
            </w:r>
            <w:r>
              <w:rPr>
                <w:sz w:val="22"/>
                <w:szCs w:val="22"/>
              </w:rPr>
              <w:t>CLU</w:t>
            </w:r>
          </w:p>
        </w:tc>
        <w:tc>
          <w:tcPr>
            <w:tcW w:w="2409" w:type="dxa"/>
          </w:tcPr>
          <w:p w:rsidR="00E25C4F" w:rsidRDefault="00585FF5" w:rsidP="00A57657">
            <w:pPr>
              <w:rPr>
                <w:sz w:val="22"/>
                <w:szCs w:val="22"/>
              </w:rPr>
            </w:pPr>
            <w:r>
              <w:rPr>
                <w:sz w:val="22"/>
                <w:szCs w:val="22"/>
              </w:rPr>
              <w:t>Mr. Paul Magee</w:t>
            </w:r>
          </w:p>
        </w:tc>
        <w:tc>
          <w:tcPr>
            <w:tcW w:w="2552" w:type="dxa"/>
          </w:tcPr>
          <w:p w:rsidR="00E25C4F" w:rsidRDefault="00585FF5" w:rsidP="00585FF5">
            <w:pPr>
              <w:rPr>
                <w:sz w:val="22"/>
                <w:szCs w:val="22"/>
              </w:rPr>
            </w:pPr>
            <w:r>
              <w:rPr>
                <w:sz w:val="22"/>
                <w:szCs w:val="22"/>
              </w:rPr>
              <w:t>31 Cambourne Avenue</w:t>
            </w:r>
          </w:p>
          <w:p w:rsidR="00585FF5" w:rsidRDefault="00585FF5" w:rsidP="00585FF5">
            <w:pPr>
              <w:rPr>
                <w:sz w:val="22"/>
                <w:szCs w:val="22"/>
              </w:rPr>
            </w:pPr>
            <w:r>
              <w:rPr>
                <w:sz w:val="22"/>
                <w:szCs w:val="22"/>
              </w:rPr>
              <w:t>Halewood</w:t>
            </w:r>
          </w:p>
        </w:tc>
        <w:tc>
          <w:tcPr>
            <w:tcW w:w="3559" w:type="dxa"/>
          </w:tcPr>
          <w:p w:rsidR="00E25C4F" w:rsidRDefault="00664530" w:rsidP="00654943">
            <w:pPr>
              <w:rPr>
                <w:sz w:val="22"/>
                <w:szCs w:val="22"/>
              </w:rPr>
            </w:pPr>
            <w:r>
              <w:rPr>
                <w:sz w:val="22"/>
                <w:szCs w:val="22"/>
              </w:rPr>
              <w:t>Certificate of lawful development for conservatory to rear</w:t>
            </w:r>
          </w:p>
        </w:tc>
      </w:tr>
      <w:tr w:rsidR="00E25C4F" w:rsidTr="00585FF5">
        <w:tc>
          <w:tcPr>
            <w:tcW w:w="1668" w:type="dxa"/>
          </w:tcPr>
          <w:p w:rsidR="00E25C4F" w:rsidRDefault="00585FF5" w:rsidP="0083576B">
            <w:pPr>
              <w:rPr>
                <w:sz w:val="22"/>
                <w:szCs w:val="22"/>
              </w:rPr>
            </w:pPr>
            <w:r>
              <w:rPr>
                <w:sz w:val="22"/>
                <w:szCs w:val="22"/>
              </w:rPr>
              <w:t>17/00162</w:t>
            </w:r>
            <w:r w:rsidR="00E25C4F">
              <w:rPr>
                <w:sz w:val="22"/>
                <w:szCs w:val="22"/>
              </w:rPr>
              <w:t>/</w:t>
            </w:r>
            <w:r>
              <w:rPr>
                <w:sz w:val="22"/>
                <w:szCs w:val="22"/>
              </w:rPr>
              <w:t>ADV</w:t>
            </w:r>
          </w:p>
        </w:tc>
        <w:tc>
          <w:tcPr>
            <w:tcW w:w="2409" w:type="dxa"/>
          </w:tcPr>
          <w:p w:rsidR="00E25C4F" w:rsidRDefault="00585FF5" w:rsidP="00A57657">
            <w:pPr>
              <w:rPr>
                <w:sz w:val="22"/>
                <w:szCs w:val="22"/>
              </w:rPr>
            </w:pPr>
            <w:r>
              <w:rPr>
                <w:sz w:val="22"/>
                <w:szCs w:val="22"/>
              </w:rPr>
              <w:t>Jayne Swift</w:t>
            </w:r>
          </w:p>
        </w:tc>
        <w:tc>
          <w:tcPr>
            <w:tcW w:w="2552" w:type="dxa"/>
          </w:tcPr>
          <w:p w:rsidR="00E25C4F" w:rsidRDefault="00585FF5" w:rsidP="00585FF5">
            <w:pPr>
              <w:rPr>
                <w:sz w:val="22"/>
                <w:szCs w:val="22"/>
              </w:rPr>
            </w:pPr>
            <w:r>
              <w:rPr>
                <w:sz w:val="22"/>
                <w:szCs w:val="22"/>
              </w:rPr>
              <w:t>Unit 9, Halewood Shopping Centre, Leathers Lane</w:t>
            </w:r>
          </w:p>
        </w:tc>
        <w:tc>
          <w:tcPr>
            <w:tcW w:w="3559" w:type="dxa"/>
          </w:tcPr>
          <w:p w:rsidR="00E25C4F" w:rsidRDefault="00664530" w:rsidP="00654943">
            <w:pPr>
              <w:rPr>
                <w:sz w:val="22"/>
                <w:szCs w:val="22"/>
              </w:rPr>
            </w:pPr>
            <w:r>
              <w:rPr>
                <w:sz w:val="22"/>
                <w:szCs w:val="22"/>
              </w:rPr>
              <w:t>Installation of 7 no. Internally illuminated signs together with infill panels to windows.</w:t>
            </w:r>
          </w:p>
        </w:tc>
      </w:tr>
      <w:tr w:rsidR="00E25C4F" w:rsidTr="00585FF5">
        <w:tc>
          <w:tcPr>
            <w:tcW w:w="1668" w:type="dxa"/>
          </w:tcPr>
          <w:p w:rsidR="00E25C4F" w:rsidRDefault="00585FF5" w:rsidP="0083576B">
            <w:pPr>
              <w:rPr>
                <w:sz w:val="22"/>
                <w:szCs w:val="22"/>
              </w:rPr>
            </w:pPr>
            <w:r>
              <w:rPr>
                <w:sz w:val="22"/>
                <w:szCs w:val="22"/>
              </w:rPr>
              <w:t>17/00184/PDE</w:t>
            </w:r>
          </w:p>
        </w:tc>
        <w:tc>
          <w:tcPr>
            <w:tcW w:w="2409" w:type="dxa"/>
          </w:tcPr>
          <w:p w:rsidR="00E25C4F" w:rsidRDefault="00585FF5" w:rsidP="00A57657">
            <w:pPr>
              <w:rPr>
                <w:sz w:val="22"/>
                <w:szCs w:val="22"/>
              </w:rPr>
            </w:pPr>
            <w:r>
              <w:rPr>
                <w:sz w:val="22"/>
                <w:szCs w:val="22"/>
              </w:rPr>
              <w:t>Mr &amp; Mrs Alvers</w:t>
            </w:r>
          </w:p>
        </w:tc>
        <w:tc>
          <w:tcPr>
            <w:tcW w:w="2552" w:type="dxa"/>
          </w:tcPr>
          <w:p w:rsidR="00E25C4F" w:rsidRDefault="00585FF5" w:rsidP="00E67564">
            <w:pPr>
              <w:jc w:val="both"/>
              <w:rPr>
                <w:sz w:val="22"/>
                <w:szCs w:val="22"/>
              </w:rPr>
            </w:pPr>
            <w:r>
              <w:rPr>
                <w:sz w:val="22"/>
                <w:szCs w:val="22"/>
              </w:rPr>
              <w:t>45 Elwyn Drive</w:t>
            </w:r>
          </w:p>
          <w:p w:rsidR="00585FF5" w:rsidRDefault="00585FF5" w:rsidP="00E67564">
            <w:pPr>
              <w:jc w:val="both"/>
              <w:rPr>
                <w:sz w:val="22"/>
                <w:szCs w:val="22"/>
              </w:rPr>
            </w:pPr>
            <w:r>
              <w:rPr>
                <w:sz w:val="22"/>
                <w:szCs w:val="22"/>
              </w:rPr>
              <w:t>Halewood</w:t>
            </w:r>
          </w:p>
        </w:tc>
        <w:tc>
          <w:tcPr>
            <w:tcW w:w="3559" w:type="dxa"/>
          </w:tcPr>
          <w:p w:rsidR="00E25C4F" w:rsidRDefault="00664530" w:rsidP="00654943">
            <w:pPr>
              <w:rPr>
                <w:sz w:val="22"/>
                <w:szCs w:val="22"/>
              </w:rPr>
            </w:pPr>
            <w:r>
              <w:rPr>
                <w:sz w:val="22"/>
                <w:szCs w:val="22"/>
              </w:rPr>
              <w:t>Erection of single storey rear extension</w:t>
            </w:r>
          </w:p>
        </w:tc>
      </w:tr>
      <w:tr w:rsidR="00E25C4F" w:rsidTr="00585FF5">
        <w:tc>
          <w:tcPr>
            <w:tcW w:w="1668" w:type="dxa"/>
          </w:tcPr>
          <w:p w:rsidR="00E25C4F" w:rsidRDefault="00585FF5" w:rsidP="0083576B">
            <w:pPr>
              <w:rPr>
                <w:sz w:val="22"/>
                <w:szCs w:val="22"/>
              </w:rPr>
            </w:pPr>
            <w:r>
              <w:rPr>
                <w:sz w:val="22"/>
                <w:szCs w:val="22"/>
              </w:rPr>
              <w:t>17/00176/CLD</w:t>
            </w:r>
          </w:p>
        </w:tc>
        <w:tc>
          <w:tcPr>
            <w:tcW w:w="2409" w:type="dxa"/>
          </w:tcPr>
          <w:p w:rsidR="00E25C4F" w:rsidRDefault="00585FF5" w:rsidP="00A57657">
            <w:pPr>
              <w:rPr>
                <w:sz w:val="22"/>
                <w:szCs w:val="22"/>
              </w:rPr>
            </w:pPr>
            <w:r>
              <w:rPr>
                <w:sz w:val="22"/>
                <w:szCs w:val="22"/>
              </w:rPr>
              <w:t>Mr. Brian Hatchard</w:t>
            </w:r>
          </w:p>
        </w:tc>
        <w:tc>
          <w:tcPr>
            <w:tcW w:w="2552" w:type="dxa"/>
          </w:tcPr>
          <w:p w:rsidR="00E25C4F" w:rsidRDefault="00585FF5" w:rsidP="00E67564">
            <w:pPr>
              <w:jc w:val="both"/>
              <w:rPr>
                <w:sz w:val="22"/>
                <w:szCs w:val="22"/>
              </w:rPr>
            </w:pPr>
            <w:r>
              <w:rPr>
                <w:sz w:val="22"/>
                <w:szCs w:val="22"/>
              </w:rPr>
              <w:t>6 Betony Close</w:t>
            </w:r>
          </w:p>
          <w:p w:rsidR="00585FF5" w:rsidRDefault="00585FF5" w:rsidP="00E67564">
            <w:pPr>
              <w:jc w:val="both"/>
              <w:rPr>
                <w:sz w:val="22"/>
                <w:szCs w:val="22"/>
              </w:rPr>
            </w:pPr>
            <w:r>
              <w:rPr>
                <w:sz w:val="22"/>
                <w:szCs w:val="22"/>
              </w:rPr>
              <w:t>Halewood</w:t>
            </w:r>
          </w:p>
        </w:tc>
        <w:tc>
          <w:tcPr>
            <w:tcW w:w="3559" w:type="dxa"/>
          </w:tcPr>
          <w:p w:rsidR="00E25C4F" w:rsidRDefault="00664530" w:rsidP="00654943">
            <w:pPr>
              <w:rPr>
                <w:sz w:val="22"/>
                <w:szCs w:val="22"/>
              </w:rPr>
            </w:pPr>
            <w:r>
              <w:rPr>
                <w:sz w:val="22"/>
                <w:szCs w:val="22"/>
              </w:rPr>
              <w:t>Proposed conversion of store at side/rear of existing dwelling into habitable room (kitchen)</w:t>
            </w:r>
          </w:p>
        </w:tc>
      </w:tr>
      <w:tr w:rsidR="00585FF5" w:rsidTr="00585FF5">
        <w:tc>
          <w:tcPr>
            <w:tcW w:w="1668" w:type="dxa"/>
          </w:tcPr>
          <w:p w:rsidR="00585FF5" w:rsidRDefault="00585FF5" w:rsidP="0083576B">
            <w:pPr>
              <w:rPr>
                <w:sz w:val="22"/>
                <w:szCs w:val="22"/>
              </w:rPr>
            </w:pPr>
            <w:r>
              <w:rPr>
                <w:sz w:val="22"/>
                <w:szCs w:val="22"/>
              </w:rPr>
              <w:t>17/00132/FUL</w:t>
            </w:r>
          </w:p>
        </w:tc>
        <w:tc>
          <w:tcPr>
            <w:tcW w:w="2409" w:type="dxa"/>
          </w:tcPr>
          <w:p w:rsidR="00585FF5" w:rsidRDefault="00585FF5" w:rsidP="00A57657">
            <w:pPr>
              <w:rPr>
                <w:sz w:val="22"/>
                <w:szCs w:val="22"/>
              </w:rPr>
            </w:pPr>
            <w:r>
              <w:rPr>
                <w:sz w:val="22"/>
                <w:szCs w:val="22"/>
              </w:rPr>
              <w:t>Mr. Andy Fowler</w:t>
            </w:r>
          </w:p>
        </w:tc>
        <w:tc>
          <w:tcPr>
            <w:tcW w:w="2552" w:type="dxa"/>
          </w:tcPr>
          <w:p w:rsidR="00585FF5" w:rsidRDefault="00585FF5" w:rsidP="00E67564">
            <w:pPr>
              <w:jc w:val="both"/>
              <w:rPr>
                <w:sz w:val="22"/>
                <w:szCs w:val="22"/>
              </w:rPr>
            </w:pPr>
            <w:r>
              <w:rPr>
                <w:sz w:val="22"/>
                <w:szCs w:val="22"/>
              </w:rPr>
              <w:t>41 Baileys Lane</w:t>
            </w:r>
            <w:r w:rsidR="00001A3A">
              <w:rPr>
                <w:sz w:val="22"/>
                <w:szCs w:val="22"/>
              </w:rPr>
              <w:t>,H’wood.</w:t>
            </w:r>
          </w:p>
        </w:tc>
        <w:tc>
          <w:tcPr>
            <w:tcW w:w="3559" w:type="dxa"/>
          </w:tcPr>
          <w:p w:rsidR="00585FF5" w:rsidRDefault="00664530" w:rsidP="00654943">
            <w:pPr>
              <w:rPr>
                <w:sz w:val="22"/>
                <w:szCs w:val="22"/>
              </w:rPr>
            </w:pPr>
            <w:r>
              <w:rPr>
                <w:sz w:val="22"/>
                <w:szCs w:val="22"/>
              </w:rPr>
              <w:t>Erection of two storey side extension</w:t>
            </w:r>
          </w:p>
        </w:tc>
      </w:tr>
    </w:tbl>
    <w:p w:rsidR="005950B9" w:rsidRDefault="005950B9" w:rsidP="009B7F92">
      <w:pPr>
        <w:jc w:val="both"/>
        <w:rPr>
          <w:sz w:val="22"/>
          <w:szCs w:val="22"/>
          <w:u w:val="single"/>
        </w:rPr>
      </w:pPr>
    </w:p>
    <w:p w:rsidR="005950B9" w:rsidRDefault="005950B9" w:rsidP="009B7F92">
      <w:pPr>
        <w:jc w:val="both"/>
        <w:rPr>
          <w:sz w:val="22"/>
          <w:szCs w:val="22"/>
          <w:u w:val="single"/>
        </w:rPr>
      </w:pPr>
    </w:p>
    <w:p w:rsidR="009B7F92" w:rsidRDefault="009B7F92" w:rsidP="009B7F92">
      <w:pPr>
        <w:jc w:val="both"/>
        <w:rPr>
          <w:sz w:val="22"/>
          <w:szCs w:val="22"/>
        </w:rPr>
      </w:pPr>
      <w:r w:rsidRPr="00F24348">
        <w:rPr>
          <w:sz w:val="22"/>
          <w:szCs w:val="22"/>
          <w:u w:val="single"/>
        </w:rPr>
        <w:t xml:space="preserve">RESOLVED:-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3558D7">
        <w:rPr>
          <w:sz w:val="22"/>
          <w:szCs w:val="22"/>
        </w:rPr>
        <w:t>Planning Applications be noted subject to further information being obtained about</w:t>
      </w:r>
    </w:p>
    <w:p w:rsidR="003558D7" w:rsidRDefault="003558D7" w:rsidP="009B7F92">
      <w:pPr>
        <w:jc w:val="both"/>
        <w:rPr>
          <w:sz w:val="22"/>
          <w:szCs w:val="22"/>
        </w:rPr>
      </w:pPr>
      <w:r>
        <w:rPr>
          <w:sz w:val="22"/>
          <w:szCs w:val="22"/>
        </w:rPr>
        <w:tab/>
      </w:r>
      <w:r>
        <w:rPr>
          <w:sz w:val="22"/>
          <w:szCs w:val="22"/>
        </w:rPr>
        <w:tab/>
        <w:t xml:space="preserve">      Planning Application number 17/00027/FUL </w:t>
      </w:r>
      <w:r w:rsidR="00AB63DE">
        <w:rPr>
          <w:sz w:val="22"/>
          <w:szCs w:val="22"/>
        </w:rPr>
        <w:t>– Land at Higher Road.</w:t>
      </w:r>
    </w:p>
    <w:p w:rsidR="003558D7" w:rsidRDefault="003558D7" w:rsidP="009B7F92">
      <w:pPr>
        <w:jc w:val="both"/>
        <w:rPr>
          <w:sz w:val="22"/>
          <w:szCs w:val="22"/>
        </w:rPr>
      </w:pPr>
    </w:p>
    <w:p w:rsidR="003558D7" w:rsidRDefault="003558D7" w:rsidP="009B7F92">
      <w:pPr>
        <w:jc w:val="both"/>
        <w:rPr>
          <w:sz w:val="22"/>
          <w:szCs w:val="22"/>
        </w:rPr>
      </w:pPr>
      <w:r>
        <w:rPr>
          <w:sz w:val="22"/>
          <w:szCs w:val="22"/>
        </w:rPr>
        <w:tab/>
      </w:r>
      <w:r>
        <w:rPr>
          <w:sz w:val="22"/>
          <w:szCs w:val="22"/>
        </w:rPr>
        <w:tab/>
        <w:t>(b) That the Chairperson be granted delegated authority to approve a response to this application</w:t>
      </w:r>
    </w:p>
    <w:p w:rsidR="003558D7" w:rsidRDefault="003558D7" w:rsidP="009B7F92">
      <w:pPr>
        <w:jc w:val="both"/>
        <w:rPr>
          <w:sz w:val="22"/>
          <w:szCs w:val="22"/>
        </w:rPr>
      </w:pPr>
      <w:r>
        <w:rPr>
          <w:sz w:val="22"/>
          <w:szCs w:val="22"/>
        </w:rPr>
        <w:tab/>
      </w:r>
      <w:r>
        <w:rPr>
          <w:sz w:val="22"/>
          <w:szCs w:val="22"/>
        </w:rPr>
        <w:tab/>
        <w:t xml:space="preserve">     </w:t>
      </w:r>
      <w:r w:rsidR="00001A3A">
        <w:rPr>
          <w:sz w:val="22"/>
          <w:szCs w:val="22"/>
        </w:rPr>
        <w:t xml:space="preserve"> </w:t>
      </w:r>
      <w:r>
        <w:rPr>
          <w:sz w:val="22"/>
          <w:szCs w:val="22"/>
        </w:rPr>
        <w:t xml:space="preserve">if </w:t>
      </w:r>
      <w:r w:rsidR="00AB63DE">
        <w:rPr>
          <w:sz w:val="22"/>
          <w:szCs w:val="22"/>
        </w:rPr>
        <w:t>deemed necessary and that Members be advised accordingly.</w:t>
      </w:r>
    </w:p>
    <w:p w:rsidR="003558D7" w:rsidRDefault="003558D7" w:rsidP="00040AD8">
      <w:pPr>
        <w:jc w:val="both"/>
        <w:rPr>
          <w:sz w:val="22"/>
          <w:szCs w:val="22"/>
        </w:rPr>
      </w:pPr>
    </w:p>
    <w:p w:rsidR="00040AD8" w:rsidRPr="002C3D81" w:rsidRDefault="0000574A" w:rsidP="00040AD8">
      <w:pPr>
        <w:rPr>
          <w:b/>
          <w:sz w:val="22"/>
          <w:szCs w:val="22"/>
        </w:rPr>
      </w:pPr>
      <w:r>
        <w:rPr>
          <w:b/>
          <w:sz w:val="22"/>
          <w:szCs w:val="22"/>
        </w:rPr>
        <w:t>1</w:t>
      </w:r>
      <w:r w:rsidR="003558D7">
        <w:rPr>
          <w:b/>
          <w:sz w:val="22"/>
          <w:szCs w:val="22"/>
        </w:rPr>
        <w:t>92</w:t>
      </w:r>
      <w:r w:rsidR="00040AD8" w:rsidRPr="002C3D81">
        <w:rPr>
          <w:b/>
          <w:sz w:val="22"/>
          <w:szCs w:val="22"/>
        </w:rPr>
        <w:t xml:space="preserve">. </w:t>
      </w:r>
      <w:r w:rsidR="00040AD8">
        <w:rPr>
          <w:b/>
          <w:sz w:val="22"/>
          <w:szCs w:val="22"/>
        </w:rPr>
        <w:t xml:space="preserve"> </w:t>
      </w:r>
      <w:r w:rsidR="00040AD8" w:rsidRPr="002C3D81">
        <w:rPr>
          <w:b/>
          <w:sz w:val="22"/>
          <w:szCs w:val="22"/>
        </w:rPr>
        <w:t>EXEMPT ITEM</w:t>
      </w:r>
      <w:r w:rsidR="00040AD8">
        <w:rPr>
          <w:b/>
          <w:sz w:val="22"/>
          <w:szCs w:val="22"/>
        </w:rPr>
        <w:t xml:space="preserve"> </w:t>
      </w:r>
    </w:p>
    <w:p w:rsidR="00040AD8" w:rsidRDefault="00040AD8" w:rsidP="00040AD8">
      <w:pPr>
        <w:rPr>
          <w:sz w:val="22"/>
          <w:szCs w:val="22"/>
        </w:rPr>
      </w:pPr>
    </w:p>
    <w:p w:rsidR="00040AD8" w:rsidRDefault="00040AD8" w:rsidP="00040AD8">
      <w:pPr>
        <w:jc w:val="both"/>
        <w:rPr>
          <w:sz w:val="22"/>
          <w:szCs w:val="22"/>
        </w:rPr>
      </w:pPr>
      <w:r w:rsidRPr="004D6201">
        <w:rPr>
          <w:sz w:val="22"/>
          <w:szCs w:val="22"/>
          <w:u w:val="single"/>
        </w:rPr>
        <w:t>RESOLVED</w:t>
      </w:r>
      <w:r>
        <w:rPr>
          <w:sz w:val="22"/>
          <w:szCs w:val="22"/>
        </w:rPr>
        <w:t xml:space="preserve">:-  </w:t>
      </w:r>
    </w:p>
    <w:p w:rsidR="00040AD8" w:rsidRDefault="00040AD8" w:rsidP="00040AD8">
      <w:pPr>
        <w:rPr>
          <w:sz w:val="22"/>
          <w:szCs w:val="22"/>
        </w:rPr>
      </w:pPr>
    </w:p>
    <w:p w:rsidR="00040AD8" w:rsidRDefault="00040AD8" w:rsidP="00040AD8">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040AD8" w:rsidRDefault="00040AD8" w:rsidP="00040AD8">
      <w:pPr>
        <w:rPr>
          <w:sz w:val="22"/>
          <w:szCs w:val="22"/>
        </w:rPr>
      </w:pPr>
    </w:p>
    <w:p w:rsidR="00EE3477" w:rsidRPr="00040AD8" w:rsidRDefault="003558D7" w:rsidP="006E7A10">
      <w:pPr>
        <w:jc w:val="both"/>
        <w:rPr>
          <w:b/>
          <w:sz w:val="22"/>
          <w:szCs w:val="22"/>
        </w:rPr>
      </w:pPr>
      <w:r>
        <w:rPr>
          <w:b/>
          <w:sz w:val="22"/>
          <w:szCs w:val="22"/>
        </w:rPr>
        <w:t>193</w:t>
      </w:r>
      <w:r w:rsidR="008F5183">
        <w:rPr>
          <w:b/>
          <w:sz w:val="22"/>
          <w:szCs w:val="22"/>
        </w:rPr>
        <w:t>. APPROVAL OF ABSENCE FROM TOWN COUNCIL MEETINGS</w:t>
      </w:r>
    </w:p>
    <w:p w:rsidR="005E7303" w:rsidRDefault="005E7303" w:rsidP="006E7A10">
      <w:pPr>
        <w:jc w:val="both"/>
        <w:rPr>
          <w:sz w:val="22"/>
          <w:szCs w:val="22"/>
        </w:rPr>
      </w:pPr>
    </w:p>
    <w:p w:rsidR="00664530" w:rsidRDefault="00664530" w:rsidP="006E7A10">
      <w:pPr>
        <w:jc w:val="both"/>
        <w:rPr>
          <w:sz w:val="22"/>
          <w:szCs w:val="22"/>
        </w:rPr>
      </w:pPr>
      <w:r>
        <w:rPr>
          <w:sz w:val="22"/>
          <w:szCs w:val="22"/>
        </w:rPr>
        <w:t>That Town Manager presented a reported that requested consideration and direction to be given to approving the continued absence from Town Council meetings of an Elected Member due to ill health.</w:t>
      </w:r>
    </w:p>
    <w:p w:rsidR="00001A3A" w:rsidRDefault="00001A3A" w:rsidP="00001A3A">
      <w:pPr>
        <w:jc w:val="both"/>
        <w:rPr>
          <w:sz w:val="22"/>
          <w:szCs w:val="22"/>
        </w:rPr>
      </w:pPr>
    </w:p>
    <w:p w:rsidR="00001A3A" w:rsidRPr="00FE6753" w:rsidRDefault="00001A3A" w:rsidP="00001A3A">
      <w:pPr>
        <w:jc w:val="both"/>
        <w:rPr>
          <w:sz w:val="22"/>
          <w:szCs w:val="22"/>
        </w:rPr>
      </w:pPr>
      <w:r w:rsidRPr="00FE6753">
        <w:rPr>
          <w:sz w:val="22"/>
          <w:szCs w:val="22"/>
        </w:rPr>
        <w:t xml:space="preserve">It was </w:t>
      </w:r>
      <w:r w:rsidRPr="00FE6753">
        <w:rPr>
          <w:sz w:val="22"/>
          <w:szCs w:val="22"/>
          <w:u w:val="single"/>
        </w:rPr>
        <w:t>moved</w:t>
      </w:r>
      <w:r w:rsidRPr="00FE6753">
        <w:rPr>
          <w:sz w:val="22"/>
          <w:szCs w:val="22"/>
        </w:rPr>
        <w:t xml:space="preserve"> by Cllr.</w:t>
      </w:r>
      <w:r w:rsidR="00FE6753" w:rsidRPr="00FE6753">
        <w:rPr>
          <w:sz w:val="22"/>
          <w:szCs w:val="22"/>
        </w:rPr>
        <w:t xml:space="preserve"> Miss C Rose</w:t>
      </w:r>
      <w:r w:rsidRPr="00FE6753">
        <w:rPr>
          <w:sz w:val="22"/>
          <w:szCs w:val="22"/>
        </w:rPr>
        <w:t xml:space="preserve"> and </w:t>
      </w:r>
      <w:r w:rsidRPr="00FE6753">
        <w:rPr>
          <w:sz w:val="22"/>
          <w:szCs w:val="22"/>
          <w:u w:val="single"/>
        </w:rPr>
        <w:t>seconded</w:t>
      </w:r>
      <w:r w:rsidRPr="00FE6753">
        <w:rPr>
          <w:sz w:val="22"/>
          <w:szCs w:val="22"/>
        </w:rPr>
        <w:t xml:space="preserve"> by Cllr.</w:t>
      </w:r>
      <w:r w:rsidR="00FE6753" w:rsidRPr="00FE6753">
        <w:rPr>
          <w:sz w:val="22"/>
          <w:szCs w:val="22"/>
        </w:rPr>
        <w:t xml:space="preserve"> Ms. C Harris</w:t>
      </w:r>
      <w:r w:rsidRPr="00FE6753">
        <w:rPr>
          <w:sz w:val="22"/>
          <w:szCs w:val="22"/>
        </w:rPr>
        <w:t xml:space="preserve">  and </w:t>
      </w:r>
    </w:p>
    <w:p w:rsidR="00664530" w:rsidRDefault="00664530" w:rsidP="006E7A10">
      <w:pPr>
        <w:jc w:val="both"/>
        <w:rPr>
          <w:sz w:val="22"/>
          <w:szCs w:val="22"/>
        </w:rPr>
      </w:pPr>
    </w:p>
    <w:p w:rsidR="006802A7" w:rsidRDefault="006802A7" w:rsidP="006E7A10">
      <w:pPr>
        <w:jc w:val="both"/>
        <w:rPr>
          <w:sz w:val="22"/>
          <w:szCs w:val="22"/>
        </w:rPr>
      </w:pPr>
      <w:r w:rsidRPr="006802A7">
        <w:rPr>
          <w:sz w:val="22"/>
          <w:szCs w:val="22"/>
          <w:u w:val="single"/>
        </w:rPr>
        <w:t>RESOLVED</w:t>
      </w:r>
      <w:r>
        <w:rPr>
          <w:sz w:val="22"/>
          <w:szCs w:val="22"/>
        </w:rPr>
        <w:t xml:space="preserve">:- </w:t>
      </w:r>
      <w:r w:rsidR="009C6561">
        <w:rPr>
          <w:sz w:val="22"/>
          <w:szCs w:val="22"/>
        </w:rPr>
        <w:t xml:space="preserve">  </w:t>
      </w:r>
      <w:r>
        <w:rPr>
          <w:sz w:val="22"/>
          <w:szCs w:val="22"/>
        </w:rPr>
        <w:t>(a) That the report be noted.</w:t>
      </w:r>
    </w:p>
    <w:p w:rsidR="00664530" w:rsidRDefault="00664530" w:rsidP="006E7A10">
      <w:pPr>
        <w:jc w:val="both"/>
        <w:rPr>
          <w:sz w:val="22"/>
          <w:szCs w:val="22"/>
        </w:rPr>
      </w:pPr>
    </w:p>
    <w:p w:rsidR="00664530" w:rsidRPr="00AB63DE" w:rsidRDefault="00664530" w:rsidP="006E7A10">
      <w:pPr>
        <w:jc w:val="both"/>
        <w:rPr>
          <w:sz w:val="22"/>
          <w:szCs w:val="22"/>
        </w:rPr>
      </w:pPr>
      <w:r w:rsidRPr="00AB63DE">
        <w:rPr>
          <w:sz w:val="22"/>
          <w:szCs w:val="22"/>
        </w:rPr>
        <w:tab/>
      </w:r>
      <w:r w:rsidRPr="00AB63DE">
        <w:rPr>
          <w:sz w:val="22"/>
          <w:szCs w:val="22"/>
        </w:rPr>
        <w:tab/>
        <w:t>(b) That Cllr.</w:t>
      </w:r>
      <w:r w:rsidR="00001A3A">
        <w:rPr>
          <w:sz w:val="22"/>
          <w:szCs w:val="22"/>
        </w:rPr>
        <w:t xml:space="preserve"> Steve Ball’s request to authorise</w:t>
      </w:r>
      <w:r w:rsidRPr="00AB63DE">
        <w:rPr>
          <w:sz w:val="22"/>
          <w:szCs w:val="22"/>
        </w:rPr>
        <w:t xml:space="preserve"> his absence from meetings of the Town Council</w:t>
      </w:r>
    </w:p>
    <w:p w:rsidR="00664530" w:rsidRPr="00AB63DE" w:rsidRDefault="00664530" w:rsidP="006E7A10">
      <w:pPr>
        <w:jc w:val="both"/>
        <w:rPr>
          <w:sz w:val="22"/>
          <w:szCs w:val="22"/>
        </w:rPr>
      </w:pPr>
      <w:r w:rsidRPr="00AB63DE">
        <w:rPr>
          <w:sz w:val="22"/>
          <w:szCs w:val="22"/>
        </w:rPr>
        <w:tab/>
      </w:r>
      <w:r w:rsidRPr="00AB63DE">
        <w:rPr>
          <w:sz w:val="22"/>
          <w:szCs w:val="22"/>
        </w:rPr>
        <w:tab/>
        <w:t xml:space="preserve">      for as long as necessary</w:t>
      </w:r>
      <w:r w:rsidR="00001A3A">
        <w:rPr>
          <w:sz w:val="22"/>
          <w:szCs w:val="22"/>
        </w:rPr>
        <w:t xml:space="preserve"> be approved.</w:t>
      </w:r>
    </w:p>
    <w:p w:rsidR="00AB63DE" w:rsidRDefault="00AB63DE" w:rsidP="006E7A10">
      <w:pPr>
        <w:jc w:val="both"/>
        <w:rPr>
          <w:color w:val="FF0000"/>
          <w:sz w:val="22"/>
          <w:szCs w:val="22"/>
        </w:rPr>
      </w:pPr>
    </w:p>
    <w:p w:rsidR="00AB63DE" w:rsidRDefault="00AB63DE" w:rsidP="006E7A10">
      <w:pPr>
        <w:jc w:val="both"/>
        <w:rPr>
          <w:color w:val="FF0000"/>
          <w:sz w:val="22"/>
          <w:szCs w:val="22"/>
        </w:rPr>
      </w:pPr>
    </w:p>
    <w:p w:rsidR="00AB63DE" w:rsidRDefault="00AB63DE" w:rsidP="006E7A10">
      <w:pPr>
        <w:jc w:val="both"/>
        <w:rPr>
          <w:sz w:val="22"/>
          <w:szCs w:val="22"/>
        </w:rPr>
      </w:pPr>
    </w:p>
    <w:p w:rsidR="00B7459D" w:rsidRPr="00AB63DE" w:rsidRDefault="00BF1925" w:rsidP="00B40376">
      <w:pPr>
        <w:rPr>
          <w:sz w:val="22"/>
          <w:szCs w:val="22"/>
        </w:rPr>
      </w:pPr>
      <w:r w:rsidRPr="00AB63DE">
        <w:rPr>
          <w:sz w:val="22"/>
          <w:szCs w:val="22"/>
        </w:rPr>
        <w:t>Meeting Closed at</w:t>
      </w:r>
      <w:r w:rsidR="00641A42" w:rsidRPr="00AB63DE">
        <w:rPr>
          <w:sz w:val="22"/>
          <w:szCs w:val="22"/>
        </w:rPr>
        <w:t xml:space="preserve"> </w:t>
      </w:r>
      <w:r w:rsidR="00AB63DE" w:rsidRPr="00AB63DE">
        <w:rPr>
          <w:sz w:val="22"/>
          <w:szCs w:val="22"/>
        </w:rPr>
        <w:t>9.30</w:t>
      </w:r>
      <w:r w:rsidR="00AA1701" w:rsidRPr="00AB63DE">
        <w:rPr>
          <w:sz w:val="22"/>
          <w:szCs w:val="22"/>
        </w:rPr>
        <w:t>pm</w:t>
      </w:r>
      <w:r w:rsidRPr="00AB63DE">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48" w:rsidRDefault="004A5248" w:rsidP="00D31C31">
      <w:r>
        <w:separator/>
      </w:r>
    </w:p>
  </w:endnote>
  <w:endnote w:type="continuationSeparator" w:id="0">
    <w:p w:rsidR="004A5248" w:rsidRDefault="004A5248"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48" w:rsidRDefault="004A5248" w:rsidP="00D31C31">
      <w:r>
        <w:separator/>
      </w:r>
    </w:p>
  </w:footnote>
  <w:footnote w:type="continuationSeparator" w:id="0">
    <w:p w:rsidR="004A5248" w:rsidRDefault="004A5248"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26306"/>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1A3A"/>
    <w:rsid w:val="00002B2C"/>
    <w:rsid w:val="00003D49"/>
    <w:rsid w:val="0000574A"/>
    <w:rsid w:val="000065AE"/>
    <w:rsid w:val="00007129"/>
    <w:rsid w:val="000079D2"/>
    <w:rsid w:val="00007C1C"/>
    <w:rsid w:val="0001347F"/>
    <w:rsid w:val="00013DCF"/>
    <w:rsid w:val="000167B7"/>
    <w:rsid w:val="000173BB"/>
    <w:rsid w:val="000173E0"/>
    <w:rsid w:val="00025073"/>
    <w:rsid w:val="00027524"/>
    <w:rsid w:val="00031A1B"/>
    <w:rsid w:val="000330C0"/>
    <w:rsid w:val="00033279"/>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6E7"/>
    <w:rsid w:val="000947F8"/>
    <w:rsid w:val="00096C5F"/>
    <w:rsid w:val="000A0DB3"/>
    <w:rsid w:val="000A2DC5"/>
    <w:rsid w:val="000A3830"/>
    <w:rsid w:val="000A3A6D"/>
    <w:rsid w:val="000A50B5"/>
    <w:rsid w:val="000A5194"/>
    <w:rsid w:val="000A51D4"/>
    <w:rsid w:val="000A576D"/>
    <w:rsid w:val="000A597D"/>
    <w:rsid w:val="000B04CE"/>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4259"/>
    <w:rsid w:val="000D6A13"/>
    <w:rsid w:val="000D7FD7"/>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47FB"/>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4E8"/>
    <w:rsid w:val="001B07A4"/>
    <w:rsid w:val="001C0C57"/>
    <w:rsid w:val="001C4AC7"/>
    <w:rsid w:val="001C6FD0"/>
    <w:rsid w:val="001D03D3"/>
    <w:rsid w:val="001D3290"/>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824"/>
    <w:rsid w:val="00206D57"/>
    <w:rsid w:val="00207536"/>
    <w:rsid w:val="00207E06"/>
    <w:rsid w:val="0021018A"/>
    <w:rsid w:val="00214C36"/>
    <w:rsid w:val="00215BDB"/>
    <w:rsid w:val="0022200E"/>
    <w:rsid w:val="002234FE"/>
    <w:rsid w:val="002237CF"/>
    <w:rsid w:val="00227198"/>
    <w:rsid w:val="002311E8"/>
    <w:rsid w:val="00232109"/>
    <w:rsid w:val="002336F8"/>
    <w:rsid w:val="00234B55"/>
    <w:rsid w:val="00234CD2"/>
    <w:rsid w:val="00235F0C"/>
    <w:rsid w:val="002360DD"/>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052B"/>
    <w:rsid w:val="003437CC"/>
    <w:rsid w:val="00344A7E"/>
    <w:rsid w:val="00344C59"/>
    <w:rsid w:val="00345E4E"/>
    <w:rsid w:val="00346AD2"/>
    <w:rsid w:val="003518D6"/>
    <w:rsid w:val="003558D7"/>
    <w:rsid w:val="003567A1"/>
    <w:rsid w:val="0035694D"/>
    <w:rsid w:val="00356ABA"/>
    <w:rsid w:val="00360204"/>
    <w:rsid w:val="00360D9A"/>
    <w:rsid w:val="00360E88"/>
    <w:rsid w:val="00364F98"/>
    <w:rsid w:val="0036689B"/>
    <w:rsid w:val="00371549"/>
    <w:rsid w:val="00372F39"/>
    <w:rsid w:val="00374274"/>
    <w:rsid w:val="003751E7"/>
    <w:rsid w:val="003769A0"/>
    <w:rsid w:val="00377080"/>
    <w:rsid w:val="003833D0"/>
    <w:rsid w:val="003838C1"/>
    <w:rsid w:val="00383E58"/>
    <w:rsid w:val="003842C2"/>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1FC6"/>
    <w:rsid w:val="00423D02"/>
    <w:rsid w:val="00425676"/>
    <w:rsid w:val="00426F85"/>
    <w:rsid w:val="00427048"/>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D04"/>
    <w:rsid w:val="00467607"/>
    <w:rsid w:val="00471C6E"/>
    <w:rsid w:val="00472451"/>
    <w:rsid w:val="00474BB9"/>
    <w:rsid w:val="00480FC5"/>
    <w:rsid w:val="00481AA1"/>
    <w:rsid w:val="00494C69"/>
    <w:rsid w:val="00496696"/>
    <w:rsid w:val="00496A5C"/>
    <w:rsid w:val="004975C2"/>
    <w:rsid w:val="004A0085"/>
    <w:rsid w:val="004A0436"/>
    <w:rsid w:val="004A1E3C"/>
    <w:rsid w:val="004A2C18"/>
    <w:rsid w:val="004A2F94"/>
    <w:rsid w:val="004A39AC"/>
    <w:rsid w:val="004A434D"/>
    <w:rsid w:val="004A4394"/>
    <w:rsid w:val="004A4CCD"/>
    <w:rsid w:val="004A5248"/>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1453A"/>
    <w:rsid w:val="00522F47"/>
    <w:rsid w:val="00527727"/>
    <w:rsid w:val="00531592"/>
    <w:rsid w:val="005332A2"/>
    <w:rsid w:val="00535722"/>
    <w:rsid w:val="005362E2"/>
    <w:rsid w:val="0054031F"/>
    <w:rsid w:val="0054070F"/>
    <w:rsid w:val="00545049"/>
    <w:rsid w:val="0054531D"/>
    <w:rsid w:val="00545469"/>
    <w:rsid w:val="00545954"/>
    <w:rsid w:val="00546919"/>
    <w:rsid w:val="0054691C"/>
    <w:rsid w:val="00550B9F"/>
    <w:rsid w:val="00550F98"/>
    <w:rsid w:val="00552754"/>
    <w:rsid w:val="00553749"/>
    <w:rsid w:val="00555ED3"/>
    <w:rsid w:val="0055638A"/>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2F4A"/>
    <w:rsid w:val="00583460"/>
    <w:rsid w:val="00585570"/>
    <w:rsid w:val="00585579"/>
    <w:rsid w:val="00585633"/>
    <w:rsid w:val="00585FF5"/>
    <w:rsid w:val="00586109"/>
    <w:rsid w:val="00586122"/>
    <w:rsid w:val="00586DAC"/>
    <w:rsid w:val="00586EB5"/>
    <w:rsid w:val="005918D3"/>
    <w:rsid w:val="005950B9"/>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C6076"/>
    <w:rsid w:val="005D039D"/>
    <w:rsid w:val="005D06D9"/>
    <w:rsid w:val="005D0DDB"/>
    <w:rsid w:val="005D101F"/>
    <w:rsid w:val="005D42C3"/>
    <w:rsid w:val="005D496B"/>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5921"/>
    <w:rsid w:val="00606F58"/>
    <w:rsid w:val="006103F2"/>
    <w:rsid w:val="0061128F"/>
    <w:rsid w:val="00612855"/>
    <w:rsid w:val="00612A41"/>
    <w:rsid w:val="006142C6"/>
    <w:rsid w:val="00614430"/>
    <w:rsid w:val="00615D81"/>
    <w:rsid w:val="00615F4B"/>
    <w:rsid w:val="006218E3"/>
    <w:rsid w:val="0062222F"/>
    <w:rsid w:val="00622FE2"/>
    <w:rsid w:val="00625AF4"/>
    <w:rsid w:val="00625C04"/>
    <w:rsid w:val="0062742C"/>
    <w:rsid w:val="00627AFA"/>
    <w:rsid w:val="006308F6"/>
    <w:rsid w:val="00630BB9"/>
    <w:rsid w:val="0063223A"/>
    <w:rsid w:val="00632757"/>
    <w:rsid w:val="00632C49"/>
    <w:rsid w:val="00633A32"/>
    <w:rsid w:val="0063422B"/>
    <w:rsid w:val="0063580E"/>
    <w:rsid w:val="00635EDE"/>
    <w:rsid w:val="00637C9F"/>
    <w:rsid w:val="00641522"/>
    <w:rsid w:val="006415B9"/>
    <w:rsid w:val="00641A42"/>
    <w:rsid w:val="00642BF9"/>
    <w:rsid w:val="006436E6"/>
    <w:rsid w:val="006521AA"/>
    <w:rsid w:val="00652679"/>
    <w:rsid w:val="006542EB"/>
    <w:rsid w:val="00654943"/>
    <w:rsid w:val="00654FBF"/>
    <w:rsid w:val="006556A0"/>
    <w:rsid w:val="00655B0A"/>
    <w:rsid w:val="006601C9"/>
    <w:rsid w:val="006632D4"/>
    <w:rsid w:val="0066364C"/>
    <w:rsid w:val="006639CC"/>
    <w:rsid w:val="00664530"/>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7E84"/>
    <w:rsid w:val="00692332"/>
    <w:rsid w:val="00695A24"/>
    <w:rsid w:val="006978B5"/>
    <w:rsid w:val="00697B81"/>
    <w:rsid w:val="006A08A3"/>
    <w:rsid w:val="006A0F9C"/>
    <w:rsid w:val="006A1B2A"/>
    <w:rsid w:val="006A1BF9"/>
    <w:rsid w:val="006A2E9C"/>
    <w:rsid w:val="006A46E9"/>
    <w:rsid w:val="006A5253"/>
    <w:rsid w:val="006A5AF1"/>
    <w:rsid w:val="006A6789"/>
    <w:rsid w:val="006B00DC"/>
    <w:rsid w:val="006B43FE"/>
    <w:rsid w:val="006B4CDD"/>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1ED2"/>
    <w:rsid w:val="006F2ECF"/>
    <w:rsid w:val="006F3491"/>
    <w:rsid w:val="006F44B4"/>
    <w:rsid w:val="006F4B1F"/>
    <w:rsid w:val="006F675F"/>
    <w:rsid w:val="006F6E1A"/>
    <w:rsid w:val="00702D2D"/>
    <w:rsid w:val="0070480D"/>
    <w:rsid w:val="00704F58"/>
    <w:rsid w:val="00705660"/>
    <w:rsid w:val="00705F1B"/>
    <w:rsid w:val="0070746F"/>
    <w:rsid w:val="00711217"/>
    <w:rsid w:val="0071326E"/>
    <w:rsid w:val="00715BC4"/>
    <w:rsid w:val="007162A3"/>
    <w:rsid w:val="007165F0"/>
    <w:rsid w:val="00717FEF"/>
    <w:rsid w:val="0072027E"/>
    <w:rsid w:val="0072270E"/>
    <w:rsid w:val="00722855"/>
    <w:rsid w:val="0072460B"/>
    <w:rsid w:val="007252D7"/>
    <w:rsid w:val="0072679C"/>
    <w:rsid w:val="00727D5B"/>
    <w:rsid w:val="00730C76"/>
    <w:rsid w:val="00732988"/>
    <w:rsid w:val="0073379E"/>
    <w:rsid w:val="00733A58"/>
    <w:rsid w:val="00736738"/>
    <w:rsid w:val="00737C5F"/>
    <w:rsid w:val="0074022A"/>
    <w:rsid w:val="00741288"/>
    <w:rsid w:val="0074420A"/>
    <w:rsid w:val="00747696"/>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49C"/>
    <w:rsid w:val="007C0DAD"/>
    <w:rsid w:val="007C2D4D"/>
    <w:rsid w:val="007C3EA1"/>
    <w:rsid w:val="007C532D"/>
    <w:rsid w:val="007C5F30"/>
    <w:rsid w:val="007D01A7"/>
    <w:rsid w:val="007D0A63"/>
    <w:rsid w:val="007D11DD"/>
    <w:rsid w:val="007D12B3"/>
    <w:rsid w:val="007D177E"/>
    <w:rsid w:val="007D1AC6"/>
    <w:rsid w:val="007D260B"/>
    <w:rsid w:val="007D266D"/>
    <w:rsid w:val="007D2C60"/>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2C89"/>
    <w:rsid w:val="0080453E"/>
    <w:rsid w:val="00804E13"/>
    <w:rsid w:val="00806289"/>
    <w:rsid w:val="00806A26"/>
    <w:rsid w:val="00807038"/>
    <w:rsid w:val="00807D52"/>
    <w:rsid w:val="00810C5A"/>
    <w:rsid w:val="00812131"/>
    <w:rsid w:val="00812CEF"/>
    <w:rsid w:val="008141F9"/>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3799D"/>
    <w:rsid w:val="00840866"/>
    <w:rsid w:val="00842EF6"/>
    <w:rsid w:val="0084432C"/>
    <w:rsid w:val="00844D5C"/>
    <w:rsid w:val="00845DFD"/>
    <w:rsid w:val="00846038"/>
    <w:rsid w:val="008504F4"/>
    <w:rsid w:val="00852616"/>
    <w:rsid w:val="00857115"/>
    <w:rsid w:val="008572B1"/>
    <w:rsid w:val="00857AA7"/>
    <w:rsid w:val="008603E6"/>
    <w:rsid w:val="008605F0"/>
    <w:rsid w:val="00860B5B"/>
    <w:rsid w:val="00860E82"/>
    <w:rsid w:val="008639E0"/>
    <w:rsid w:val="00866C6F"/>
    <w:rsid w:val="008670C8"/>
    <w:rsid w:val="00867655"/>
    <w:rsid w:val="008712A9"/>
    <w:rsid w:val="00871A21"/>
    <w:rsid w:val="008723A1"/>
    <w:rsid w:val="00873CBC"/>
    <w:rsid w:val="00876E3B"/>
    <w:rsid w:val="00877AE4"/>
    <w:rsid w:val="00880E9F"/>
    <w:rsid w:val="00882444"/>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183"/>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2CBB"/>
    <w:rsid w:val="0091411A"/>
    <w:rsid w:val="009146E2"/>
    <w:rsid w:val="00914A2B"/>
    <w:rsid w:val="00916B20"/>
    <w:rsid w:val="009170DA"/>
    <w:rsid w:val="009173C4"/>
    <w:rsid w:val="00917513"/>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5134"/>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41E"/>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4141"/>
    <w:rsid w:val="009E421E"/>
    <w:rsid w:val="009E5655"/>
    <w:rsid w:val="009E7A24"/>
    <w:rsid w:val="009E7D83"/>
    <w:rsid w:val="009F017C"/>
    <w:rsid w:val="009F030D"/>
    <w:rsid w:val="009F0C32"/>
    <w:rsid w:val="009F1F84"/>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6B3F"/>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841"/>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3DE"/>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3FE4"/>
    <w:rsid w:val="00AE5729"/>
    <w:rsid w:val="00AE630E"/>
    <w:rsid w:val="00AE70A9"/>
    <w:rsid w:val="00AF2DE6"/>
    <w:rsid w:val="00AF3C0C"/>
    <w:rsid w:val="00AF3F47"/>
    <w:rsid w:val="00AF645A"/>
    <w:rsid w:val="00AF6C8F"/>
    <w:rsid w:val="00AF7260"/>
    <w:rsid w:val="00AF7978"/>
    <w:rsid w:val="00B010DE"/>
    <w:rsid w:val="00B01454"/>
    <w:rsid w:val="00B02BAC"/>
    <w:rsid w:val="00B031F7"/>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509AD"/>
    <w:rsid w:val="00B50FF8"/>
    <w:rsid w:val="00B5163F"/>
    <w:rsid w:val="00B5450B"/>
    <w:rsid w:val="00B54AB2"/>
    <w:rsid w:val="00B5547A"/>
    <w:rsid w:val="00B55A3B"/>
    <w:rsid w:val="00B6002A"/>
    <w:rsid w:val="00B61D4A"/>
    <w:rsid w:val="00B61FE9"/>
    <w:rsid w:val="00B63A9D"/>
    <w:rsid w:val="00B65878"/>
    <w:rsid w:val="00B677E7"/>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1819"/>
    <w:rsid w:val="00BD2786"/>
    <w:rsid w:val="00BD27C9"/>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3A0C"/>
    <w:rsid w:val="00C3592F"/>
    <w:rsid w:val="00C41B8E"/>
    <w:rsid w:val="00C41D7C"/>
    <w:rsid w:val="00C43B6B"/>
    <w:rsid w:val="00C44E87"/>
    <w:rsid w:val="00C46C7F"/>
    <w:rsid w:val="00C47D20"/>
    <w:rsid w:val="00C52A12"/>
    <w:rsid w:val="00C54551"/>
    <w:rsid w:val="00C55291"/>
    <w:rsid w:val="00C5590A"/>
    <w:rsid w:val="00C55CB4"/>
    <w:rsid w:val="00C565B8"/>
    <w:rsid w:val="00C57B10"/>
    <w:rsid w:val="00C62A7A"/>
    <w:rsid w:val="00C62BDD"/>
    <w:rsid w:val="00C66A16"/>
    <w:rsid w:val="00C73FE9"/>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5E3"/>
    <w:rsid w:val="00CC68CE"/>
    <w:rsid w:val="00CC6D8C"/>
    <w:rsid w:val="00CC6FDE"/>
    <w:rsid w:val="00CD1141"/>
    <w:rsid w:val="00CD12CB"/>
    <w:rsid w:val="00CD1EB6"/>
    <w:rsid w:val="00CD3D24"/>
    <w:rsid w:val="00CD5900"/>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720C"/>
    <w:rsid w:val="00D57766"/>
    <w:rsid w:val="00D623B0"/>
    <w:rsid w:val="00D66363"/>
    <w:rsid w:val="00D66B5A"/>
    <w:rsid w:val="00D6736F"/>
    <w:rsid w:val="00D731D4"/>
    <w:rsid w:val="00D7331C"/>
    <w:rsid w:val="00D73504"/>
    <w:rsid w:val="00D73E58"/>
    <w:rsid w:val="00D76422"/>
    <w:rsid w:val="00D76637"/>
    <w:rsid w:val="00D76647"/>
    <w:rsid w:val="00D77BF9"/>
    <w:rsid w:val="00D8069A"/>
    <w:rsid w:val="00D80D0B"/>
    <w:rsid w:val="00D84122"/>
    <w:rsid w:val="00D85A02"/>
    <w:rsid w:val="00D85DFF"/>
    <w:rsid w:val="00D86FD9"/>
    <w:rsid w:val="00D87F76"/>
    <w:rsid w:val="00D9159F"/>
    <w:rsid w:val="00D9244D"/>
    <w:rsid w:val="00D938BB"/>
    <w:rsid w:val="00D94977"/>
    <w:rsid w:val="00D94981"/>
    <w:rsid w:val="00D94E4B"/>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5A2"/>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25C4F"/>
    <w:rsid w:val="00E309B9"/>
    <w:rsid w:val="00E3185D"/>
    <w:rsid w:val="00E325F2"/>
    <w:rsid w:val="00E32B6E"/>
    <w:rsid w:val="00E335A3"/>
    <w:rsid w:val="00E33B03"/>
    <w:rsid w:val="00E34156"/>
    <w:rsid w:val="00E350C0"/>
    <w:rsid w:val="00E4091D"/>
    <w:rsid w:val="00E4273A"/>
    <w:rsid w:val="00E43660"/>
    <w:rsid w:val="00E4542C"/>
    <w:rsid w:val="00E515D4"/>
    <w:rsid w:val="00E5185B"/>
    <w:rsid w:val="00E5197E"/>
    <w:rsid w:val="00E51B2A"/>
    <w:rsid w:val="00E52C6B"/>
    <w:rsid w:val="00E52C83"/>
    <w:rsid w:val="00E53789"/>
    <w:rsid w:val="00E54576"/>
    <w:rsid w:val="00E5558D"/>
    <w:rsid w:val="00E5593F"/>
    <w:rsid w:val="00E616C4"/>
    <w:rsid w:val="00E623BB"/>
    <w:rsid w:val="00E6241C"/>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8CD"/>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275A"/>
    <w:rsid w:val="00F02916"/>
    <w:rsid w:val="00F0384D"/>
    <w:rsid w:val="00F05425"/>
    <w:rsid w:val="00F05941"/>
    <w:rsid w:val="00F069AD"/>
    <w:rsid w:val="00F0727E"/>
    <w:rsid w:val="00F11AC1"/>
    <w:rsid w:val="00F11BCF"/>
    <w:rsid w:val="00F1327E"/>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5B80"/>
    <w:rsid w:val="00F2618A"/>
    <w:rsid w:val="00F26426"/>
    <w:rsid w:val="00F27F33"/>
    <w:rsid w:val="00F30A73"/>
    <w:rsid w:val="00F3105A"/>
    <w:rsid w:val="00F31C17"/>
    <w:rsid w:val="00F323A1"/>
    <w:rsid w:val="00F323C5"/>
    <w:rsid w:val="00F32483"/>
    <w:rsid w:val="00F3255A"/>
    <w:rsid w:val="00F33EC8"/>
    <w:rsid w:val="00F34BFB"/>
    <w:rsid w:val="00F359DA"/>
    <w:rsid w:val="00F35B3C"/>
    <w:rsid w:val="00F37CF4"/>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0022"/>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E6753"/>
    <w:rsid w:val="00FF0FF9"/>
    <w:rsid w:val="00FF18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C7F90-2716-4FAA-9182-B4B97932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2017-04-25T11:10:00Z</cp:lastPrinted>
  <dcterms:created xsi:type="dcterms:W3CDTF">2018-01-30T15:21:00Z</dcterms:created>
  <dcterms:modified xsi:type="dcterms:W3CDTF">2018-01-30T15:21:00Z</dcterms:modified>
</cp:coreProperties>
</file>