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2" w:rsidRPr="00405E5F" w:rsidRDefault="002420E2" w:rsidP="00405E5F">
      <w:pPr>
        <w:rPr>
          <w:rFonts w:ascii="Arial" w:hAnsi="Arial" w:cs="Arial"/>
          <w:sz w:val="48"/>
          <w:szCs w:val="48"/>
        </w:rPr>
      </w:pPr>
    </w:p>
    <w:p w:rsidR="00405E5F" w:rsidRDefault="00F366D5" w:rsidP="00405E5F">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5E5F" w:rsidRDefault="00405E5F" w:rsidP="00405E5F">
      <w:pPr>
        <w:jc w:val="center"/>
        <w:rPr>
          <w:rFonts w:asciiTheme="minorHAnsi" w:hAnsiTheme="minorHAnsi" w:cs="Arial"/>
          <w:b/>
          <w:color w:val="000000"/>
          <w:sz w:val="48"/>
          <w:szCs w:val="48"/>
        </w:rPr>
      </w:pPr>
    </w:p>
    <w:p w:rsidR="00405E5F" w:rsidRDefault="00405E5F" w:rsidP="00F366D5">
      <w:pP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Pr="00405E5F" w:rsidRDefault="00405E5F" w:rsidP="00405E5F">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rsidR="00405E5F" w:rsidRPr="00405E5F" w:rsidRDefault="00405E5F" w:rsidP="00405E5F">
      <w:pPr>
        <w:jc w:val="center"/>
        <w:rPr>
          <w:rFonts w:asciiTheme="minorHAnsi" w:hAnsiTheme="minorHAnsi" w:cs="Arial"/>
          <w:b/>
          <w:color w:val="000000"/>
          <w:sz w:val="48"/>
          <w:szCs w:val="48"/>
        </w:rPr>
      </w:pPr>
    </w:p>
    <w:p w:rsidR="00405E5F" w:rsidRPr="00405E5F" w:rsidRDefault="00496D22" w:rsidP="00405E5F">
      <w:pPr>
        <w:jc w:val="center"/>
        <w:rPr>
          <w:rFonts w:asciiTheme="minorHAnsi" w:hAnsiTheme="minorHAnsi" w:cs="Arial"/>
          <w:b/>
          <w:color w:val="000000"/>
          <w:sz w:val="48"/>
          <w:szCs w:val="48"/>
        </w:rPr>
        <w:sectPr w:rsidR="00405E5F" w:rsidRPr="00405E5F" w:rsidSect="00F3439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9"/>
          <w:docGrid w:linePitch="326"/>
        </w:sectPr>
      </w:pPr>
      <w:r>
        <w:rPr>
          <w:rFonts w:asciiTheme="minorHAnsi" w:hAnsiTheme="minorHAnsi" w:cs="Arial"/>
          <w:b/>
          <w:color w:val="000000"/>
          <w:sz w:val="48"/>
          <w:szCs w:val="48"/>
        </w:rPr>
        <w:t>Training Policy</w:t>
      </w:r>
    </w:p>
    <w:p w:rsidR="0093041C" w:rsidRPr="00405E5F" w:rsidRDefault="0093041C" w:rsidP="008C07D0">
      <w:pPr>
        <w:rPr>
          <w:rFonts w:asciiTheme="minorHAnsi" w:hAnsiTheme="minorHAnsi" w:cs="Arial"/>
          <w:szCs w:val="24"/>
        </w:rPr>
      </w:pPr>
      <w:r w:rsidRPr="00405E5F">
        <w:rPr>
          <w:rFonts w:asciiTheme="minorHAnsi" w:hAnsiTheme="minorHAnsi" w:cs="Arial"/>
          <w:b/>
          <w:color w:val="000000"/>
          <w:szCs w:val="24"/>
        </w:rPr>
        <w:lastRenderedPageBreak/>
        <w:t xml:space="preserve">Contents </w:t>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t>Page</w:t>
      </w:r>
    </w:p>
    <w:p w:rsidR="0093041C" w:rsidRPr="00405E5F" w:rsidRDefault="0093041C" w:rsidP="008C07D0">
      <w:pPr>
        <w:rPr>
          <w:rFonts w:asciiTheme="minorHAnsi" w:hAnsiTheme="minorHAnsi" w:cs="Arial"/>
          <w:sz w:val="16"/>
          <w:szCs w:val="16"/>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1 </w:t>
      </w:r>
      <w:r w:rsidRPr="00ED0B35">
        <w:rPr>
          <w:rFonts w:asciiTheme="minorHAnsi" w:hAnsiTheme="minorHAnsi" w:cs="Arial"/>
          <w:szCs w:val="24"/>
        </w:rPr>
        <w:tab/>
      </w:r>
      <w:r w:rsidRPr="00ED0B35">
        <w:rPr>
          <w:rFonts w:asciiTheme="minorHAnsi" w:hAnsiTheme="minorHAnsi" w:cs="Arial"/>
          <w:szCs w:val="24"/>
        </w:rPr>
        <w:tab/>
        <w:t>Policy Statement</w:t>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2 </w:t>
      </w:r>
      <w:r w:rsidRPr="00ED0B35">
        <w:rPr>
          <w:rFonts w:asciiTheme="minorHAnsi" w:hAnsiTheme="minorHAnsi" w:cs="Arial"/>
          <w:szCs w:val="24"/>
        </w:rPr>
        <w:tab/>
      </w:r>
      <w:r w:rsidRPr="00ED0B35">
        <w:rPr>
          <w:rFonts w:asciiTheme="minorHAnsi" w:hAnsiTheme="minorHAnsi" w:cs="Arial"/>
          <w:szCs w:val="24"/>
        </w:rPr>
        <w:tab/>
      </w:r>
      <w:r w:rsidR="00496D22">
        <w:rPr>
          <w:rFonts w:asciiTheme="minorHAnsi" w:hAnsiTheme="minorHAnsi" w:cs="Arial"/>
          <w:szCs w:val="24"/>
        </w:rPr>
        <w:t>Elected Members</w:t>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3 </w:t>
      </w:r>
      <w:r w:rsidRPr="00ED0B35">
        <w:rPr>
          <w:rFonts w:asciiTheme="minorHAnsi" w:hAnsiTheme="minorHAnsi" w:cs="Arial"/>
          <w:szCs w:val="24"/>
        </w:rPr>
        <w:tab/>
      </w:r>
      <w:r w:rsidRPr="00ED0B35">
        <w:rPr>
          <w:rFonts w:asciiTheme="minorHAnsi" w:hAnsiTheme="minorHAnsi" w:cs="Arial"/>
          <w:szCs w:val="24"/>
        </w:rPr>
        <w:tab/>
      </w:r>
      <w:r w:rsidR="00752BDD">
        <w:rPr>
          <w:rFonts w:asciiTheme="minorHAnsi" w:hAnsiTheme="minorHAnsi" w:cs="Arial"/>
          <w:szCs w:val="24"/>
        </w:rPr>
        <w:t>Employees</w:t>
      </w:r>
      <w:r w:rsidR="00752BDD">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4</w:t>
      </w:r>
    </w:p>
    <w:p w:rsidR="00FC0DE5" w:rsidRDefault="00FC0DE5" w:rsidP="0093041C">
      <w:pPr>
        <w:rPr>
          <w:rFonts w:asciiTheme="minorHAnsi" w:hAnsiTheme="minorHAnsi" w:cs="Arial"/>
          <w:szCs w:val="24"/>
        </w:rPr>
      </w:pPr>
    </w:p>
    <w:p w:rsidR="00FC0DE5" w:rsidRPr="00ED0B35" w:rsidRDefault="00FC0DE5" w:rsidP="0093041C">
      <w:pPr>
        <w:rPr>
          <w:rFonts w:asciiTheme="minorHAnsi" w:hAnsiTheme="minorHAnsi" w:cs="Arial"/>
          <w:szCs w:val="24"/>
        </w:rPr>
      </w:pPr>
      <w:r>
        <w:rPr>
          <w:rFonts w:asciiTheme="minorHAnsi" w:hAnsiTheme="minorHAnsi" w:cs="Arial"/>
          <w:szCs w:val="24"/>
        </w:rPr>
        <w:t>4</w:t>
      </w:r>
      <w:r>
        <w:rPr>
          <w:rFonts w:asciiTheme="minorHAnsi" w:hAnsiTheme="minorHAnsi" w:cs="Arial"/>
          <w:szCs w:val="24"/>
        </w:rPr>
        <w:tab/>
      </w:r>
      <w:r>
        <w:rPr>
          <w:rFonts w:asciiTheme="minorHAnsi" w:hAnsiTheme="minorHAnsi" w:cs="Arial"/>
          <w:szCs w:val="24"/>
        </w:rPr>
        <w:tab/>
        <w:t>Resources</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4</w:t>
      </w:r>
    </w:p>
    <w:p w:rsidR="00630788" w:rsidRPr="00405E5F" w:rsidRDefault="00630788" w:rsidP="00FC61F9">
      <w:pPr>
        <w:tabs>
          <w:tab w:val="left" w:pos="1005"/>
        </w:tabs>
        <w:rPr>
          <w:rFonts w:asciiTheme="minorHAnsi" w:hAnsiTheme="minorHAnsi" w:cs="Arial"/>
          <w:szCs w:val="24"/>
        </w:rPr>
      </w:pPr>
    </w:p>
    <w:p w:rsidR="00C470F1" w:rsidRPr="00405E5F" w:rsidRDefault="00C470F1" w:rsidP="008C07D0">
      <w:pPr>
        <w:rPr>
          <w:rFonts w:asciiTheme="minorHAnsi" w:hAnsiTheme="minorHAnsi" w:cs="Arial"/>
          <w:szCs w:val="24"/>
        </w:rPr>
      </w:pPr>
    </w:p>
    <w:p w:rsidR="00C470F1" w:rsidRPr="00405E5F" w:rsidRDefault="00C470F1" w:rsidP="008C07D0">
      <w:pPr>
        <w:rPr>
          <w:rFonts w:asciiTheme="minorHAnsi" w:hAnsiTheme="minorHAnsi" w:cs="Arial"/>
          <w:szCs w:val="24"/>
        </w:rPr>
      </w:pPr>
    </w:p>
    <w:p w:rsidR="0093041C" w:rsidRDefault="0093041C" w:rsidP="008C07D0">
      <w:pPr>
        <w:rPr>
          <w:rFonts w:asciiTheme="minorHAnsi" w:hAnsiTheme="minorHAnsi" w:cs="Arial"/>
          <w:szCs w:val="24"/>
        </w:rPr>
      </w:pPr>
    </w:p>
    <w:p w:rsidR="00ED0B35" w:rsidRDefault="00ED0B35">
      <w:pPr>
        <w:rPr>
          <w:rFonts w:asciiTheme="minorHAnsi" w:hAnsiTheme="minorHAnsi" w:cs="Arial"/>
          <w:szCs w:val="24"/>
        </w:rPr>
      </w:pPr>
      <w:r>
        <w:rPr>
          <w:rFonts w:asciiTheme="minorHAnsi" w:hAnsiTheme="minorHAnsi" w:cs="Arial"/>
          <w:szCs w:val="24"/>
        </w:rPr>
        <w:br w:type="page"/>
      </w:r>
    </w:p>
    <w:p w:rsidR="009833ED" w:rsidRPr="00405E5F" w:rsidRDefault="009833ED" w:rsidP="00970C32">
      <w:pPr>
        <w:pStyle w:val="Subtitle"/>
        <w:ind w:right="-58"/>
        <w:rPr>
          <w:rFonts w:asciiTheme="minorHAnsi" w:hAnsiTheme="minorHAnsi" w:cs="Arial"/>
          <w:szCs w:val="24"/>
        </w:rPr>
      </w:pPr>
      <w:r w:rsidRPr="00405E5F">
        <w:rPr>
          <w:rFonts w:asciiTheme="minorHAnsi" w:hAnsiTheme="minorHAnsi" w:cs="Arial"/>
          <w:szCs w:val="24"/>
        </w:rPr>
        <w:lastRenderedPageBreak/>
        <w:t>HALEWOOD TOWN COUNCIL</w:t>
      </w:r>
    </w:p>
    <w:tbl>
      <w:tblPr>
        <w:tblW w:w="9378" w:type="dxa"/>
        <w:tblLayout w:type="fixed"/>
        <w:tblLook w:val="0000"/>
      </w:tblPr>
      <w:tblGrid>
        <w:gridCol w:w="9378"/>
      </w:tblGrid>
      <w:tr w:rsidR="0027559A" w:rsidRPr="00405E5F">
        <w:tc>
          <w:tcPr>
            <w:tcW w:w="9378" w:type="dxa"/>
          </w:tcPr>
          <w:p w:rsidR="0027559A" w:rsidRPr="00405E5F" w:rsidRDefault="0027559A">
            <w:pPr>
              <w:rPr>
                <w:rFonts w:asciiTheme="minorHAnsi" w:hAnsiTheme="minorHAnsi" w:cs="Arial"/>
                <w:b/>
                <w:szCs w:val="24"/>
              </w:rPr>
            </w:pPr>
          </w:p>
          <w:p w:rsidR="0027559A" w:rsidRPr="00405E5F" w:rsidRDefault="0027559A">
            <w:pPr>
              <w:tabs>
                <w:tab w:val="left" w:pos="5580"/>
              </w:tabs>
              <w:rPr>
                <w:rFonts w:asciiTheme="minorHAnsi" w:hAnsiTheme="minorHAnsi" w:cs="Arial"/>
                <w:szCs w:val="24"/>
              </w:rPr>
            </w:pPr>
            <w:r w:rsidRPr="00405E5F">
              <w:rPr>
                <w:rFonts w:asciiTheme="minorHAnsi" w:hAnsiTheme="minorHAnsi" w:cs="Arial"/>
                <w:b/>
                <w:szCs w:val="24"/>
              </w:rPr>
              <w:t>SUBJECT</w:t>
            </w:r>
            <w:r w:rsidR="00703401" w:rsidRPr="00405E5F">
              <w:rPr>
                <w:rFonts w:asciiTheme="minorHAnsi" w:hAnsiTheme="minorHAnsi" w:cs="Arial"/>
                <w:szCs w:val="24"/>
              </w:rPr>
              <w:t xml:space="preserve">:        </w:t>
            </w:r>
            <w:r w:rsidR="00496D22">
              <w:rPr>
                <w:rFonts w:asciiTheme="minorHAnsi" w:hAnsiTheme="minorHAnsi" w:cs="Arial"/>
                <w:szCs w:val="24"/>
              </w:rPr>
              <w:t>Training</w:t>
            </w:r>
            <w:r w:rsidR="00E24D30" w:rsidRPr="00405E5F">
              <w:rPr>
                <w:rFonts w:asciiTheme="minorHAnsi" w:hAnsiTheme="minorHAnsi" w:cs="Arial"/>
                <w:szCs w:val="24"/>
              </w:rPr>
              <w:t xml:space="preserve"> </w:t>
            </w:r>
            <w:r w:rsidR="003858DC" w:rsidRPr="00405E5F">
              <w:rPr>
                <w:rFonts w:asciiTheme="minorHAnsi" w:hAnsiTheme="minorHAnsi" w:cs="Arial"/>
                <w:szCs w:val="24"/>
              </w:rPr>
              <w:t>Policy</w:t>
            </w:r>
            <w:r w:rsidRPr="00405E5F">
              <w:rPr>
                <w:rFonts w:asciiTheme="minorHAnsi" w:hAnsiTheme="minorHAnsi" w:cs="Arial"/>
                <w:szCs w:val="24"/>
              </w:rPr>
              <w:t xml:space="preserve">                                  </w:t>
            </w:r>
          </w:p>
          <w:p w:rsidR="0027559A" w:rsidRPr="00405E5F" w:rsidRDefault="0027559A">
            <w:pPr>
              <w:tabs>
                <w:tab w:val="left" w:pos="5580"/>
              </w:tabs>
              <w:rPr>
                <w:rFonts w:asciiTheme="minorHAnsi" w:hAnsiTheme="minorHAnsi" w:cs="Arial"/>
                <w:szCs w:val="24"/>
              </w:rPr>
            </w:pPr>
          </w:p>
        </w:tc>
      </w:tr>
      <w:tr w:rsidR="0027559A" w:rsidRPr="00405E5F">
        <w:tc>
          <w:tcPr>
            <w:tcW w:w="9378" w:type="dxa"/>
          </w:tcPr>
          <w:p w:rsidR="0027559A" w:rsidRPr="00405E5F" w:rsidRDefault="008F3573">
            <w:pPr>
              <w:rPr>
                <w:rFonts w:asciiTheme="minorHAnsi" w:hAnsiTheme="minorHAnsi" w:cs="Arial"/>
                <w:szCs w:val="24"/>
              </w:rPr>
            </w:pPr>
            <w:r w:rsidRPr="00405E5F">
              <w:rPr>
                <w:rFonts w:asciiTheme="minorHAnsi" w:hAnsiTheme="minorHAnsi" w:cs="Arial"/>
                <w:b/>
                <w:szCs w:val="24"/>
              </w:rPr>
              <w:t>A</w:t>
            </w:r>
            <w:r w:rsidR="0027559A" w:rsidRPr="00405E5F">
              <w:rPr>
                <w:rFonts w:asciiTheme="minorHAnsi" w:hAnsiTheme="minorHAnsi" w:cs="Arial"/>
                <w:b/>
                <w:szCs w:val="24"/>
              </w:rPr>
              <w:t>PPLICABLE</w:t>
            </w:r>
            <w:r w:rsidR="00496D22">
              <w:rPr>
                <w:rFonts w:asciiTheme="minorHAnsi" w:hAnsiTheme="minorHAnsi" w:cs="Arial"/>
                <w:b/>
                <w:szCs w:val="24"/>
              </w:rPr>
              <w:t>:</w:t>
            </w:r>
            <w:r w:rsidR="0027559A" w:rsidRPr="00405E5F">
              <w:rPr>
                <w:rFonts w:asciiTheme="minorHAnsi" w:hAnsiTheme="minorHAnsi" w:cs="Arial"/>
                <w:b/>
                <w:szCs w:val="24"/>
              </w:rPr>
              <w:t xml:space="preserve">   </w:t>
            </w:r>
            <w:r w:rsidR="009833ED" w:rsidRPr="00405E5F">
              <w:rPr>
                <w:rFonts w:asciiTheme="minorHAnsi" w:hAnsiTheme="minorHAnsi" w:cs="Arial"/>
                <w:szCs w:val="24"/>
              </w:rPr>
              <w:t xml:space="preserve">Town </w:t>
            </w:r>
            <w:r w:rsidR="0027559A" w:rsidRPr="00405E5F">
              <w:rPr>
                <w:rFonts w:asciiTheme="minorHAnsi" w:hAnsiTheme="minorHAnsi" w:cs="Arial"/>
                <w:szCs w:val="24"/>
              </w:rPr>
              <w:t>Council</w:t>
            </w:r>
            <w:r w:rsidR="00496D22">
              <w:rPr>
                <w:rFonts w:asciiTheme="minorHAnsi" w:hAnsiTheme="minorHAnsi" w:cs="Arial"/>
                <w:szCs w:val="24"/>
              </w:rPr>
              <w:t>lors and</w:t>
            </w:r>
            <w:r w:rsidR="0027559A" w:rsidRPr="00405E5F">
              <w:rPr>
                <w:rFonts w:asciiTheme="minorHAnsi" w:hAnsiTheme="minorHAnsi" w:cs="Arial"/>
                <w:szCs w:val="24"/>
              </w:rPr>
              <w:t xml:space="preserve"> Employees </w:t>
            </w:r>
          </w:p>
          <w:p w:rsidR="00B3136D" w:rsidRPr="00405E5F" w:rsidRDefault="00B3136D">
            <w:pPr>
              <w:rPr>
                <w:rFonts w:asciiTheme="minorHAnsi" w:hAnsiTheme="minorHAnsi" w:cs="Arial"/>
                <w:szCs w:val="24"/>
              </w:rPr>
            </w:pPr>
          </w:p>
          <w:p w:rsidR="0027559A" w:rsidRPr="00405E5F" w:rsidRDefault="009833ED">
            <w:pPr>
              <w:pStyle w:val="Header"/>
              <w:tabs>
                <w:tab w:val="clear" w:pos="4153"/>
                <w:tab w:val="clear" w:pos="8306"/>
              </w:tabs>
              <w:rPr>
                <w:rFonts w:asciiTheme="minorHAnsi" w:hAnsiTheme="minorHAnsi" w:cs="Arial"/>
                <w:szCs w:val="24"/>
              </w:rPr>
            </w:pPr>
            <w:r w:rsidRPr="00405E5F">
              <w:rPr>
                <w:rFonts w:asciiTheme="minorHAnsi" w:hAnsiTheme="minorHAnsi" w:cs="Arial"/>
                <w:b/>
                <w:szCs w:val="24"/>
              </w:rPr>
              <w:t xml:space="preserve">APPROVED  by Halewood Town </w:t>
            </w:r>
            <w:r w:rsidR="00B3136D" w:rsidRPr="00405E5F">
              <w:rPr>
                <w:rFonts w:asciiTheme="minorHAnsi" w:hAnsiTheme="minorHAnsi" w:cs="Arial"/>
                <w:b/>
                <w:szCs w:val="24"/>
              </w:rPr>
              <w:t>Council</w:t>
            </w:r>
            <w:r w:rsidRPr="00405E5F">
              <w:rPr>
                <w:rFonts w:asciiTheme="minorHAnsi" w:hAnsiTheme="minorHAnsi" w:cs="Arial"/>
                <w:b/>
                <w:szCs w:val="24"/>
              </w:rPr>
              <w:t xml:space="preserve"> (</w:t>
            </w:r>
            <w:r w:rsidR="00496D22">
              <w:rPr>
                <w:rFonts w:asciiTheme="minorHAnsi" w:hAnsiTheme="minorHAnsi" w:cs="Arial"/>
                <w:b/>
                <w:szCs w:val="24"/>
              </w:rPr>
              <w:t>February</w:t>
            </w:r>
            <w:r w:rsidRPr="00405E5F">
              <w:rPr>
                <w:rFonts w:asciiTheme="minorHAnsi" w:hAnsiTheme="minorHAnsi" w:cs="Arial"/>
                <w:b/>
                <w:szCs w:val="24"/>
              </w:rPr>
              <w:t xml:space="preserve"> 201</w:t>
            </w:r>
            <w:r w:rsidR="00496D22">
              <w:rPr>
                <w:rFonts w:asciiTheme="minorHAnsi" w:hAnsiTheme="minorHAnsi" w:cs="Arial"/>
                <w:b/>
                <w:szCs w:val="24"/>
              </w:rPr>
              <w:t>6</w:t>
            </w:r>
            <w:r w:rsidRPr="00405E5F">
              <w:rPr>
                <w:rFonts w:asciiTheme="minorHAnsi" w:hAnsiTheme="minorHAnsi" w:cs="Arial"/>
                <w:b/>
                <w:szCs w:val="24"/>
              </w:rPr>
              <w:t>4)</w:t>
            </w:r>
            <w:r w:rsidR="0027559A" w:rsidRPr="00405E5F">
              <w:rPr>
                <w:rFonts w:asciiTheme="minorHAnsi" w:hAnsiTheme="minorHAnsi" w:cs="Arial"/>
                <w:szCs w:val="24"/>
              </w:rPr>
              <w:t xml:space="preserve">          </w:t>
            </w:r>
          </w:p>
          <w:p w:rsidR="0027559A" w:rsidRPr="00405E5F" w:rsidRDefault="0027559A">
            <w:pPr>
              <w:pStyle w:val="Header"/>
              <w:tabs>
                <w:tab w:val="clear" w:pos="4153"/>
                <w:tab w:val="clear" w:pos="8306"/>
              </w:tabs>
              <w:rPr>
                <w:rFonts w:asciiTheme="minorHAnsi" w:hAnsiTheme="minorHAnsi" w:cs="Arial"/>
                <w:i/>
                <w:szCs w:val="24"/>
              </w:rPr>
            </w:pPr>
          </w:p>
        </w:tc>
      </w:tr>
    </w:tbl>
    <w:p w:rsidR="0027559A" w:rsidRPr="00FC0DE5" w:rsidRDefault="0027559A" w:rsidP="00FC0DE5">
      <w:pPr>
        <w:pStyle w:val="ListParagraph"/>
        <w:numPr>
          <w:ilvl w:val="0"/>
          <w:numId w:val="47"/>
        </w:numPr>
        <w:jc w:val="both"/>
        <w:rPr>
          <w:rFonts w:asciiTheme="minorHAnsi" w:hAnsiTheme="minorHAnsi" w:cs="Arial"/>
          <w:b/>
          <w:szCs w:val="24"/>
        </w:rPr>
      </w:pPr>
      <w:r w:rsidRPr="00FC0DE5">
        <w:rPr>
          <w:rFonts w:asciiTheme="minorHAnsi" w:hAnsiTheme="minorHAnsi" w:cs="Arial"/>
          <w:b/>
          <w:szCs w:val="24"/>
        </w:rPr>
        <w:t>P</w:t>
      </w:r>
      <w:r w:rsidR="00EA05A8" w:rsidRPr="00FC0DE5">
        <w:rPr>
          <w:rFonts w:asciiTheme="minorHAnsi" w:hAnsiTheme="minorHAnsi" w:cs="Arial"/>
          <w:b/>
          <w:szCs w:val="24"/>
        </w:rPr>
        <w:t>OLICY STATEMENT</w:t>
      </w:r>
    </w:p>
    <w:p w:rsidR="00B3136D" w:rsidRPr="00405E5F" w:rsidRDefault="00B3136D" w:rsidP="00B3136D">
      <w:pPr>
        <w:jc w:val="both"/>
        <w:rPr>
          <w:rFonts w:asciiTheme="minorHAnsi" w:hAnsiTheme="minorHAnsi" w:cs="Arial"/>
          <w:szCs w:val="24"/>
        </w:rPr>
      </w:pPr>
    </w:p>
    <w:p w:rsidR="00496D22" w:rsidRDefault="00496D22" w:rsidP="00B3136D">
      <w:pPr>
        <w:jc w:val="both"/>
        <w:rPr>
          <w:rFonts w:asciiTheme="minorHAnsi" w:hAnsiTheme="minorHAnsi" w:cs="Arial"/>
          <w:color w:val="000000"/>
          <w:szCs w:val="24"/>
        </w:rPr>
      </w:pPr>
      <w:r>
        <w:rPr>
          <w:rFonts w:asciiTheme="minorHAnsi" w:hAnsiTheme="minorHAnsi" w:cs="Arial"/>
          <w:szCs w:val="24"/>
        </w:rPr>
        <w:t xml:space="preserve">Given the roles and responsibilities of Town Councillors, </w:t>
      </w:r>
      <w:r w:rsidR="009833ED" w:rsidRPr="00405E5F">
        <w:rPr>
          <w:rFonts w:asciiTheme="minorHAnsi" w:hAnsiTheme="minorHAnsi" w:cs="Arial"/>
          <w:szCs w:val="24"/>
        </w:rPr>
        <w:t>Halewood Town</w:t>
      </w:r>
      <w:r w:rsidR="0085010E" w:rsidRPr="00405E5F">
        <w:rPr>
          <w:rFonts w:asciiTheme="minorHAnsi" w:hAnsiTheme="minorHAnsi" w:cs="Arial"/>
          <w:color w:val="000000"/>
          <w:szCs w:val="24"/>
        </w:rPr>
        <w:t xml:space="preserve"> Council </w:t>
      </w:r>
      <w:r w:rsidR="009833ED" w:rsidRPr="00405E5F">
        <w:rPr>
          <w:rFonts w:asciiTheme="minorHAnsi" w:hAnsiTheme="minorHAnsi" w:cs="Arial"/>
          <w:color w:val="000000"/>
          <w:szCs w:val="24"/>
        </w:rPr>
        <w:t xml:space="preserve">(HTC) </w:t>
      </w:r>
      <w:r w:rsidR="0085010E" w:rsidRPr="00405E5F">
        <w:rPr>
          <w:rFonts w:asciiTheme="minorHAnsi" w:hAnsiTheme="minorHAnsi" w:cs="Arial"/>
          <w:color w:val="000000"/>
          <w:szCs w:val="24"/>
        </w:rPr>
        <w:t xml:space="preserve">recognises the need to </w:t>
      </w:r>
      <w:r>
        <w:rPr>
          <w:rFonts w:asciiTheme="minorHAnsi" w:hAnsiTheme="minorHAnsi" w:cs="Arial"/>
          <w:color w:val="000000"/>
          <w:szCs w:val="24"/>
        </w:rPr>
        <w:t>ensure that Members are effectively trained to fulfil their duties to the best of their ability.</w:t>
      </w:r>
    </w:p>
    <w:p w:rsidR="00496D22" w:rsidRDefault="00496D22" w:rsidP="00B3136D">
      <w:pPr>
        <w:jc w:val="both"/>
        <w:rPr>
          <w:rFonts w:asciiTheme="minorHAnsi" w:hAnsiTheme="minorHAnsi" w:cs="Arial"/>
          <w:color w:val="000000"/>
          <w:szCs w:val="24"/>
        </w:rPr>
      </w:pPr>
    </w:p>
    <w:p w:rsidR="00496D22" w:rsidRDefault="00496D22" w:rsidP="00B3136D">
      <w:pPr>
        <w:jc w:val="both"/>
        <w:rPr>
          <w:rFonts w:asciiTheme="minorHAnsi" w:hAnsiTheme="minorHAnsi" w:cs="Arial"/>
          <w:color w:val="000000"/>
          <w:szCs w:val="24"/>
        </w:rPr>
      </w:pPr>
      <w:r>
        <w:rPr>
          <w:rFonts w:asciiTheme="minorHAnsi" w:hAnsiTheme="minorHAnsi" w:cs="Arial"/>
          <w:color w:val="000000"/>
          <w:szCs w:val="24"/>
        </w:rPr>
        <w:t>Similarly</w:t>
      </w:r>
      <w:proofErr w:type="gramStart"/>
      <w:r>
        <w:rPr>
          <w:rFonts w:asciiTheme="minorHAnsi" w:hAnsiTheme="minorHAnsi" w:cs="Arial"/>
          <w:color w:val="000000"/>
          <w:szCs w:val="24"/>
        </w:rPr>
        <w:t>,  HTC</w:t>
      </w:r>
      <w:proofErr w:type="gramEnd"/>
      <w:r>
        <w:rPr>
          <w:rFonts w:asciiTheme="minorHAnsi" w:hAnsiTheme="minorHAnsi" w:cs="Arial"/>
          <w:color w:val="000000"/>
          <w:szCs w:val="24"/>
        </w:rPr>
        <w:t xml:space="preserve"> accepts its responsibilities to train its staff efficiently and sufficiently in order that </w:t>
      </w:r>
      <w:r w:rsidR="0085010E" w:rsidRPr="00405E5F">
        <w:rPr>
          <w:rFonts w:asciiTheme="minorHAnsi" w:hAnsiTheme="minorHAnsi" w:cs="Arial"/>
          <w:color w:val="000000"/>
          <w:szCs w:val="24"/>
        </w:rPr>
        <w:t>the Council can provide the best service to the community.</w:t>
      </w:r>
      <w:r w:rsidR="00B3136D" w:rsidRPr="00405E5F">
        <w:rPr>
          <w:rFonts w:asciiTheme="minorHAnsi" w:hAnsiTheme="minorHAnsi" w:cs="Arial"/>
          <w:color w:val="000000"/>
          <w:szCs w:val="24"/>
        </w:rPr>
        <w:t xml:space="preserve"> </w:t>
      </w:r>
    </w:p>
    <w:p w:rsidR="00496D22" w:rsidRDefault="00496D22" w:rsidP="00B3136D">
      <w:pPr>
        <w:jc w:val="both"/>
        <w:rPr>
          <w:rFonts w:asciiTheme="minorHAnsi" w:hAnsiTheme="minorHAnsi" w:cs="Arial"/>
          <w:color w:val="000000"/>
          <w:szCs w:val="24"/>
        </w:rPr>
      </w:pPr>
    </w:p>
    <w:p w:rsidR="00496D22" w:rsidRDefault="0085010E" w:rsidP="00B3136D">
      <w:pPr>
        <w:jc w:val="both"/>
        <w:rPr>
          <w:rFonts w:asciiTheme="minorHAnsi" w:hAnsiTheme="minorHAnsi" w:cs="Arial"/>
          <w:color w:val="000000"/>
          <w:szCs w:val="24"/>
        </w:rPr>
      </w:pPr>
      <w:r w:rsidRPr="00405E5F">
        <w:rPr>
          <w:rFonts w:asciiTheme="minorHAnsi" w:hAnsiTheme="minorHAnsi" w:cs="Arial"/>
          <w:color w:val="000000"/>
          <w:szCs w:val="24"/>
        </w:rPr>
        <w:t xml:space="preserve">This policy </w:t>
      </w:r>
      <w:r w:rsidR="00496D22">
        <w:rPr>
          <w:rFonts w:asciiTheme="minorHAnsi" w:hAnsiTheme="minorHAnsi" w:cs="Arial"/>
          <w:color w:val="000000"/>
          <w:szCs w:val="24"/>
        </w:rPr>
        <w:t>supports both the recognition and responsibilities outlined above.</w:t>
      </w:r>
    </w:p>
    <w:p w:rsidR="00496D22" w:rsidRDefault="00496D22" w:rsidP="00496D22">
      <w:pPr>
        <w:jc w:val="both"/>
        <w:rPr>
          <w:rFonts w:asciiTheme="minorHAnsi" w:hAnsiTheme="minorHAnsi" w:cs="Arial"/>
          <w:szCs w:val="24"/>
        </w:rPr>
      </w:pPr>
    </w:p>
    <w:p w:rsidR="00496D22" w:rsidRPr="00FC0DE5" w:rsidRDefault="00496D22" w:rsidP="00FC0DE5">
      <w:pPr>
        <w:pStyle w:val="ListParagraph"/>
        <w:numPr>
          <w:ilvl w:val="0"/>
          <w:numId w:val="47"/>
        </w:numPr>
        <w:jc w:val="both"/>
        <w:rPr>
          <w:rFonts w:asciiTheme="minorHAnsi" w:hAnsiTheme="minorHAnsi" w:cs="Arial"/>
          <w:b/>
          <w:caps/>
          <w:szCs w:val="24"/>
        </w:rPr>
      </w:pPr>
      <w:r w:rsidRPr="00FC0DE5">
        <w:rPr>
          <w:rFonts w:asciiTheme="minorHAnsi" w:hAnsiTheme="minorHAnsi" w:cs="Arial"/>
          <w:b/>
          <w:caps/>
          <w:szCs w:val="24"/>
        </w:rPr>
        <w:t>ELECTED MEMBERS</w:t>
      </w:r>
    </w:p>
    <w:p w:rsidR="00BC6770" w:rsidRPr="00405E5F" w:rsidRDefault="00BC6770" w:rsidP="00D97EB1">
      <w:pPr>
        <w:jc w:val="both"/>
        <w:rPr>
          <w:rFonts w:asciiTheme="minorHAnsi" w:hAnsiTheme="minorHAnsi" w:cs="Arial"/>
          <w:b/>
          <w:szCs w:val="24"/>
        </w:rPr>
      </w:pPr>
    </w:p>
    <w:p w:rsidR="00752BDD" w:rsidRDefault="00752BDD" w:rsidP="00D97EB1">
      <w:pPr>
        <w:pStyle w:val="CM14"/>
        <w:spacing w:line="271" w:lineRule="atLeast"/>
        <w:ind w:right="900"/>
        <w:jc w:val="both"/>
        <w:rPr>
          <w:rFonts w:asciiTheme="minorHAnsi" w:hAnsiTheme="minorHAnsi" w:cs="Arial"/>
          <w:sz w:val="24"/>
        </w:rPr>
      </w:pPr>
      <w:proofErr w:type="gramStart"/>
      <w:r>
        <w:rPr>
          <w:rFonts w:asciiTheme="minorHAnsi" w:hAnsiTheme="minorHAnsi" w:cs="Arial"/>
          <w:sz w:val="24"/>
        </w:rPr>
        <w:t>Members of the Lancashire Association of Local Councils (LALC), HTC is</w:t>
      </w:r>
      <w:proofErr w:type="gramEnd"/>
      <w:r>
        <w:rPr>
          <w:rFonts w:asciiTheme="minorHAnsi" w:hAnsiTheme="minorHAnsi" w:cs="Arial"/>
          <w:sz w:val="24"/>
        </w:rPr>
        <w:t xml:space="preserve"> de facto, also a member of the Lancashire and Merseyside Training Partnership (L&amp;MTP).</w:t>
      </w:r>
    </w:p>
    <w:p w:rsidR="00752BDD" w:rsidRPr="00752BDD" w:rsidRDefault="00752BDD" w:rsidP="00752BDD">
      <w:pPr>
        <w:pStyle w:val="Default"/>
        <w:rPr>
          <w:rFonts w:ascii="Calibri" w:hAnsi="Calibri"/>
        </w:rPr>
      </w:pPr>
      <w:r w:rsidRPr="00752BDD">
        <w:rPr>
          <w:rFonts w:ascii="Calibri" w:hAnsi="Calibri"/>
        </w:rPr>
        <w:t xml:space="preserve">The aim of the partnership is to develop and deliver a sustainable training </w:t>
      </w:r>
      <w:proofErr w:type="spellStart"/>
      <w:r w:rsidRPr="00752BDD">
        <w:rPr>
          <w:rFonts w:ascii="Calibri" w:hAnsi="Calibri"/>
        </w:rPr>
        <w:t>programme</w:t>
      </w:r>
      <w:proofErr w:type="spellEnd"/>
      <w:r w:rsidRPr="00752BDD">
        <w:rPr>
          <w:rFonts w:ascii="Calibri" w:hAnsi="Calibri"/>
        </w:rPr>
        <w:t xml:space="preserve"> through</w:t>
      </w:r>
      <w:r>
        <w:rPr>
          <w:rFonts w:ascii="Calibri" w:hAnsi="Calibri"/>
        </w:rPr>
        <w:t>ou</w:t>
      </w:r>
      <w:r w:rsidRPr="00752BDD">
        <w:rPr>
          <w:rFonts w:ascii="Calibri" w:hAnsi="Calibri"/>
        </w:rPr>
        <w:t xml:space="preserve">t Lancashire and Merseyside </w:t>
      </w:r>
      <w:r>
        <w:rPr>
          <w:rFonts w:ascii="Calibri" w:hAnsi="Calibri"/>
        </w:rPr>
        <w:t>and to en</w:t>
      </w:r>
      <w:r w:rsidRPr="00752BDD">
        <w:rPr>
          <w:rFonts w:ascii="Calibri" w:hAnsi="Calibri"/>
        </w:rPr>
        <w:t>sure that careful budgeting will enable training courses to be sustained in t</w:t>
      </w:r>
      <w:r>
        <w:rPr>
          <w:rFonts w:ascii="Calibri" w:hAnsi="Calibri"/>
        </w:rPr>
        <w:t>he</w:t>
      </w:r>
      <w:r w:rsidRPr="00752BDD">
        <w:rPr>
          <w:rFonts w:ascii="Calibri" w:hAnsi="Calibri"/>
        </w:rPr>
        <w:t xml:space="preserve"> long term without detriment to either smaller or larger </w:t>
      </w:r>
      <w:r>
        <w:rPr>
          <w:rFonts w:ascii="Calibri" w:hAnsi="Calibri"/>
        </w:rPr>
        <w:t>Town and Parish C</w:t>
      </w:r>
      <w:r w:rsidRPr="00752BDD">
        <w:rPr>
          <w:rFonts w:ascii="Calibri" w:hAnsi="Calibri"/>
        </w:rPr>
        <w:t>ouncils.</w:t>
      </w:r>
    </w:p>
    <w:p w:rsidR="00752BDD" w:rsidRPr="00752BDD" w:rsidRDefault="00752BDD" w:rsidP="00752BDD">
      <w:pPr>
        <w:pStyle w:val="Default"/>
        <w:rPr>
          <w:rFonts w:ascii="Calibri" w:hAnsi="Calibri"/>
        </w:rPr>
      </w:pPr>
    </w:p>
    <w:p w:rsidR="00752BDD" w:rsidRDefault="00752BDD" w:rsidP="00752BDD">
      <w:pPr>
        <w:pStyle w:val="Default"/>
        <w:rPr>
          <w:rFonts w:ascii="Calibri" w:hAnsi="Calibri"/>
        </w:rPr>
      </w:pPr>
      <w:r w:rsidRPr="00752BDD">
        <w:rPr>
          <w:rFonts w:ascii="Calibri" w:hAnsi="Calibri"/>
        </w:rPr>
        <w:t xml:space="preserve">The </w:t>
      </w:r>
      <w:r>
        <w:rPr>
          <w:rFonts w:ascii="Calibri" w:hAnsi="Calibri"/>
        </w:rPr>
        <w:t xml:space="preserve">L&amp;MTP provides training for Clerks and Elected Members which are regularly advertised on their website </w:t>
      </w:r>
      <w:hyperlink r:id="rId19" w:history="1">
        <w:r w:rsidRPr="0094775D">
          <w:rPr>
            <w:rStyle w:val="Hyperlink"/>
            <w:rFonts w:ascii="Calibri" w:hAnsi="Calibri"/>
          </w:rPr>
          <w:t>www.lalc.org.uk</w:t>
        </w:r>
      </w:hyperlink>
      <w:r>
        <w:rPr>
          <w:rFonts w:ascii="Calibri" w:hAnsi="Calibri"/>
        </w:rPr>
        <w:t xml:space="preserve"> and in the Newsletter and include workshops on:</w:t>
      </w:r>
    </w:p>
    <w:p w:rsidR="008149AC" w:rsidRDefault="008149AC" w:rsidP="00752BDD">
      <w:pPr>
        <w:pStyle w:val="Default"/>
        <w:rPr>
          <w:rFonts w:ascii="Calibri" w:hAnsi="Calibri"/>
        </w:rPr>
      </w:pPr>
    </w:p>
    <w:p w:rsidR="00752BDD" w:rsidRDefault="00752BDD" w:rsidP="008149AC">
      <w:pPr>
        <w:pStyle w:val="Default"/>
        <w:numPr>
          <w:ilvl w:val="0"/>
          <w:numId w:val="45"/>
        </w:numPr>
        <w:rPr>
          <w:rFonts w:ascii="Calibri" w:hAnsi="Calibri"/>
        </w:rPr>
      </w:pPr>
      <w:r>
        <w:rPr>
          <w:rFonts w:ascii="Calibri" w:hAnsi="Calibri"/>
        </w:rPr>
        <w:t>Chairmanship</w:t>
      </w:r>
    </w:p>
    <w:p w:rsidR="00752BDD" w:rsidRDefault="00752BDD" w:rsidP="008149AC">
      <w:pPr>
        <w:pStyle w:val="Default"/>
        <w:numPr>
          <w:ilvl w:val="0"/>
          <w:numId w:val="45"/>
        </w:numPr>
        <w:rPr>
          <w:rFonts w:ascii="Calibri" w:hAnsi="Calibri"/>
        </w:rPr>
      </w:pPr>
      <w:r>
        <w:rPr>
          <w:rFonts w:ascii="Calibri" w:hAnsi="Calibri"/>
        </w:rPr>
        <w:t>Effective Meetings</w:t>
      </w:r>
    </w:p>
    <w:p w:rsidR="0085010E" w:rsidRDefault="00752BDD" w:rsidP="008149AC">
      <w:pPr>
        <w:pStyle w:val="Default"/>
        <w:numPr>
          <w:ilvl w:val="0"/>
          <w:numId w:val="45"/>
        </w:numPr>
        <w:rPr>
          <w:rFonts w:ascii="Calibri" w:hAnsi="Calibri"/>
        </w:rPr>
      </w:pPr>
      <w:r>
        <w:rPr>
          <w:rFonts w:ascii="Calibri" w:hAnsi="Calibri"/>
        </w:rPr>
        <w:t>Planning</w:t>
      </w:r>
    </w:p>
    <w:p w:rsidR="00752BDD" w:rsidRDefault="00752BDD" w:rsidP="008149AC">
      <w:pPr>
        <w:pStyle w:val="Default"/>
        <w:numPr>
          <w:ilvl w:val="0"/>
          <w:numId w:val="45"/>
        </w:numPr>
        <w:rPr>
          <w:rFonts w:ascii="Calibri" w:hAnsi="Calibri"/>
        </w:rPr>
      </w:pPr>
      <w:r>
        <w:rPr>
          <w:rFonts w:ascii="Calibri" w:hAnsi="Calibri"/>
        </w:rPr>
        <w:t>Community Engagement</w:t>
      </w:r>
    </w:p>
    <w:p w:rsidR="00752BDD" w:rsidRDefault="00752BDD" w:rsidP="008149AC">
      <w:pPr>
        <w:pStyle w:val="Default"/>
        <w:numPr>
          <w:ilvl w:val="0"/>
          <w:numId w:val="45"/>
        </w:numPr>
        <w:rPr>
          <w:rFonts w:ascii="Calibri" w:hAnsi="Calibri"/>
        </w:rPr>
      </w:pPr>
      <w:r>
        <w:rPr>
          <w:rFonts w:ascii="Calibri" w:hAnsi="Calibri"/>
        </w:rPr>
        <w:t>Finance</w:t>
      </w:r>
    </w:p>
    <w:p w:rsidR="00752BDD" w:rsidRDefault="008149AC" w:rsidP="008149AC">
      <w:pPr>
        <w:pStyle w:val="Default"/>
        <w:numPr>
          <w:ilvl w:val="0"/>
          <w:numId w:val="45"/>
        </w:numPr>
        <w:rPr>
          <w:rFonts w:ascii="Calibri" w:hAnsi="Calibri"/>
        </w:rPr>
      </w:pPr>
      <w:r>
        <w:rPr>
          <w:rFonts w:ascii="Calibri" w:hAnsi="Calibri"/>
        </w:rPr>
        <w:t xml:space="preserve">New </w:t>
      </w:r>
      <w:proofErr w:type="spellStart"/>
      <w:r>
        <w:rPr>
          <w:rFonts w:ascii="Calibri" w:hAnsi="Calibri"/>
        </w:rPr>
        <w:t>Councillors</w:t>
      </w:r>
      <w:proofErr w:type="spellEnd"/>
      <w:r>
        <w:rPr>
          <w:rFonts w:ascii="Calibri" w:hAnsi="Calibri"/>
        </w:rPr>
        <w:t xml:space="preserve"> and Clerks.</w:t>
      </w:r>
    </w:p>
    <w:p w:rsidR="008149AC" w:rsidRDefault="008149AC" w:rsidP="00752BDD">
      <w:pPr>
        <w:pStyle w:val="Default"/>
        <w:rPr>
          <w:rFonts w:ascii="Calibri" w:hAnsi="Calibri"/>
        </w:rPr>
      </w:pPr>
    </w:p>
    <w:p w:rsidR="008149AC" w:rsidRDefault="008149AC" w:rsidP="00752BDD">
      <w:pPr>
        <w:pStyle w:val="Default"/>
        <w:rPr>
          <w:rFonts w:ascii="Calibri" w:hAnsi="Calibri"/>
        </w:rPr>
      </w:pPr>
      <w:r>
        <w:rPr>
          <w:rFonts w:ascii="Calibri" w:hAnsi="Calibri"/>
        </w:rPr>
        <w:t>The Town Manager will regularly advise Elected Members of forthcoming workshops and Elected Members wishing to attend any of the workshops should advise the Town Manager who will make application for places.</w:t>
      </w:r>
    </w:p>
    <w:p w:rsidR="008149AC" w:rsidRDefault="008149AC" w:rsidP="00752BDD">
      <w:pPr>
        <w:pStyle w:val="Default"/>
        <w:rPr>
          <w:rFonts w:ascii="Calibri" w:hAnsi="Calibri"/>
        </w:rPr>
      </w:pPr>
    </w:p>
    <w:p w:rsidR="008149AC" w:rsidRDefault="008149AC" w:rsidP="00752BDD">
      <w:pPr>
        <w:pStyle w:val="Default"/>
        <w:rPr>
          <w:rFonts w:ascii="Calibri" w:hAnsi="Calibri"/>
        </w:rPr>
      </w:pPr>
      <w:r>
        <w:rPr>
          <w:rFonts w:ascii="Calibri" w:hAnsi="Calibri"/>
        </w:rPr>
        <w:t xml:space="preserve">Additionally, Elected Members are also able to access training sessions provided by the Principal Authority on a variety of matters e.g. Ethics and Standards, Code of Conduct.  The Town Manager will advise Town </w:t>
      </w:r>
      <w:proofErr w:type="spellStart"/>
      <w:proofErr w:type="gramStart"/>
      <w:r>
        <w:rPr>
          <w:rFonts w:ascii="Calibri" w:hAnsi="Calibri"/>
        </w:rPr>
        <w:t>Councillors</w:t>
      </w:r>
      <w:proofErr w:type="spellEnd"/>
      <w:r>
        <w:rPr>
          <w:rFonts w:ascii="Calibri" w:hAnsi="Calibri"/>
        </w:rPr>
        <w:t xml:space="preserve">  of</w:t>
      </w:r>
      <w:proofErr w:type="gramEnd"/>
      <w:r>
        <w:rPr>
          <w:rFonts w:ascii="Calibri" w:hAnsi="Calibri"/>
        </w:rPr>
        <w:t xml:space="preserve"> such opportunities and make </w:t>
      </w:r>
      <w:r w:rsidR="005B16EC">
        <w:rPr>
          <w:rFonts w:ascii="Calibri" w:hAnsi="Calibri"/>
        </w:rPr>
        <w:t>appropriate arrangements</w:t>
      </w:r>
      <w:r>
        <w:rPr>
          <w:rFonts w:ascii="Calibri" w:hAnsi="Calibri"/>
        </w:rPr>
        <w:t>.</w:t>
      </w:r>
    </w:p>
    <w:p w:rsidR="008149AC" w:rsidRDefault="008149AC" w:rsidP="00752BDD">
      <w:pPr>
        <w:pStyle w:val="Default"/>
        <w:rPr>
          <w:rFonts w:ascii="Calibri" w:hAnsi="Calibri"/>
        </w:rPr>
      </w:pPr>
    </w:p>
    <w:p w:rsidR="001E0779" w:rsidRDefault="008149AC" w:rsidP="00752BDD">
      <w:pPr>
        <w:pStyle w:val="Default"/>
        <w:rPr>
          <w:rFonts w:ascii="Calibri" w:hAnsi="Calibri"/>
        </w:rPr>
      </w:pPr>
      <w:r>
        <w:rPr>
          <w:rFonts w:ascii="Calibri" w:hAnsi="Calibri"/>
        </w:rPr>
        <w:t xml:space="preserve">From time to time, the Town Manager may conduct training sessions specifically for </w:t>
      </w:r>
      <w:proofErr w:type="gramStart"/>
      <w:r>
        <w:rPr>
          <w:rFonts w:ascii="Calibri" w:hAnsi="Calibri"/>
        </w:rPr>
        <w:t>Halewood  for</w:t>
      </w:r>
      <w:proofErr w:type="gramEnd"/>
      <w:r>
        <w:rPr>
          <w:rFonts w:ascii="Calibri" w:hAnsi="Calibri"/>
        </w:rPr>
        <w:t xml:space="preserve"> Town </w:t>
      </w:r>
      <w:proofErr w:type="spellStart"/>
      <w:r>
        <w:rPr>
          <w:rFonts w:ascii="Calibri" w:hAnsi="Calibri"/>
        </w:rPr>
        <w:t>Councillors</w:t>
      </w:r>
      <w:proofErr w:type="spellEnd"/>
      <w:r>
        <w:rPr>
          <w:rFonts w:ascii="Calibri" w:hAnsi="Calibri"/>
        </w:rPr>
        <w:t xml:space="preserve"> and / or arrange for specialist training to be provided e.g. fraud and audit. Alternatively, should Town </w:t>
      </w:r>
      <w:proofErr w:type="spellStart"/>
      <w:r>
        <w:rPr>
          <w:rFonts w:ascii="Calibri" w:hAnsi="Calibri"/>
        </w:rPr>
        <w:t>Councillors</w:t>
      </w:r>
      <w:proofErr w:type="spellEnd"/>
      <w:r>
        <w:rPr>
          <w:rFonts w:ascii="Calibri" w:hAnsi="Calibri"/>
        </w:rPr>
        <w:t xml:space="preserve"> consider </w:t>
      </w:r>
      <w:proofErr w:type="gramStart"/>
      <w:r>
        <w:rPr>
          <w:rFonts w:ascii="Calibri" w:hAnsi="Calibri"/>
        </w:rPr>
        <w:t>they</w:t>
      </w:r>
      <w:proofErr w:type="gramEnd"/>
      <w:r>
        <w:rPr>
          <w:rFonts w:ascii="Calibri" w:hAnsi="Calibri"/>
        </w:rPr>
        <w:t xml:space="preserve">, either as individuals or </w:t>
      </w:r>
      <w:r w:rsidR="001E0779">
        <w:rPr>
          <w:rFonts w:ascii="Calibri" w:hAnsi="Calibri"/>
        </w:rPr>
        <w:t>collectively</w:t>
      </w:r>
      <w:r>
        <w:rPr>
          <w:rFonts w:ascii="Calibri" w:hAnsi="Calibri"/>
        </w:rPr>
        <w:t xml:space="preserve">, </w:t>
      </w:r>
      <w:r w:rsidR="001E0779">
        <w:rPr>
          <w:rFonts w:ascii="Calibri" w:hAnsi="Calibri"/>
        </w:rPr>
        <w:t>require training on a particular subject, the Town Manager will make the appropriate arrangements.</w:t>
      </w:r>
    </w:p>
    <w:p w:rsidR="001E0779" w:rsidRDefault="001E0779" w:rsidP="00752BDD">
      <w:pPr>
        <w:pStyle w:val="Default"/>
        <w:rPr>
          <w:rFonts w:ascii="Calibri" w:hAnsi="Calibri"/>
        </w:rPr>
      </w:pPr>
    </w:p>
    <w:p w:rsidR="008149AC" w:rsidRPr="00FC0DE5" w:rsidRDefault="001E0779" w:rsidP="00FC0DE5">
      <w:pPr>
        <w:pStyle w:val="Default"/>
        <w:numPr>
          <w:ilvl w:val="0"/>
          <w:numId w:val="47"/>
        </w:numPr>
        <w:rPr>
          <w:rFonts w:ascii="Calibri" w:hAnsi="Calibri"/>
          <w:b/>
        </w:rPr>
      </w:pPr>
      <w:r w:rsidRPr="00FC0DE5">
        <w:rPr>
          <w:rFonts w:ascii="Calibri" w:hAnsi="Calibri"/>
          <w:b/>
        </w:rPr>
        <w:t>EMPLOYEES</w:t>
      </w:r>
    </w:p>
    <w:p w:rsidR="001E0779" w:rsidRDefault="001E0779" w:rsidP="00752BDD">
      <w:pPr>
        <w:pStyle w:val="Default"/>
        <w:rPr>
          <w:rFonts w:ascii="Calibri" w:hAnsi="Calibri"/>
        </w:rPr>
      </w:pPr>
    </w:p>
    <w:p w:rsidR="001E0779" w:rsidRDefault="001E0779" w:rsidP="00752BDD">
      <w:pPr>
        <w:pStyle w:val="Default"/>
        <w:rPr>
          <w:rFonts w:ascii="Calibri" w:hAnsi="Calibri"/>
        </w:rPr>
      </w:pPr>
      <w:r>
        <w:rPr>
          <w:rFonts w:ascii="Calibri" w:hAnsi="Calibri"/>
        </w:rPr>
        <w:t xml:space="preserve">HTC is committed to developing </w:t>
      </w:r>
      <w:proofErr w:type="gramStart"/>
      <w:r>
        <w:rPr>
          <w:rFonts w:ascii="Calibri" w:hAnsi="Calibri"/>
        </w:rPr>
        <w:t>it’s</w:t>
      </w:r>
      <w:proofErr w:type="gramEnd"/>
      <w:r>
        <w:rPr>
          <w:rFonts w:ascii="Calibri" w:hAnsi="Calibri"/>
        </w:rPr>
        <w:t xml:space="preserve"> staff in order to assist the council in achieving </w:t>
      </w:r>
      <w:proofErr w:type="spellStart"/>
      <w:r>
        <w:rPr>
          <w:rFonts w:ascii="Calibri" w:hAnsi="Calibri"/>
        </w:rPr>
        <w:t>it’s</w:t>
      </w:r>
      <w:proofErr w:type="spellEnd"/>
      <w:r>
        <w:rPr>
          <w:rFonts w:ascii="Calibri" w:hAnsi="Calibri"/>
        </w:rPr>
        <w:t xml:space="preserve"> aims and priorities and it will ensure that training is available to meet the particular demands of their job.</w:t>
      </w:r>
    </w:p>
    <w:p w:rsidR="001E0779" w:rsidRDefault="001E0779" w:rsidP="00752BDD">
      <w:pPr>
        <w:pStyle w:val="Default"/>
        <w:rPr>
          <w:rFonts w:ascii="Calibri" w:hAnsi="Calibri"/>
        </w:rPr>
      </w:pPr>
    </w:p>
    <w:p w:rsidR="001E0779" w:rsidRDefault="001E0779" w:rsidP="00752BDD">
      <w:pPr>
        <w:pStyle w:val="Default"/>
        <w:rPr>
          <w:rFonts w:ascii="Calibri" w:hAnsi="Calibri"/>
        </w:rPr>
      </w:pPr>
      <w:r>
        <w:rPr>
          <w:rFonts w:ascii="Calibri" w:hAnsi="Calibri"/>
        </w:rPr>
        <w:t>HTC’s Performance Review and Development (PR&amp;D) process is key to the identification of training needs and when identified and agreed, it will be appropriately delivered having regard to the time, cost and individual preference of the member of staff.</w:t>
      </w:r>
    </w:p>
    <w:p w:rsidR="001E0779" w:rsidRDefault="001E0779" w:rsidP="00752BDD">
      <w:pPr>
        <w:pStyle w:val="Default"/>
        <w:rPr>
          <w:rFonts w:ascii="Calibri" w:hAnsi="Calibri"/>
        </w:rPr>
      </w:pPr>
    </w:p>
    <w:p w:rsidR="001E0779" w:rsidRDefault="001E0779" w:rsidP="00752BDD">
      <w:pPr>
        <w:pStyle w:val="Default"/>
        <w:rPr>
          <w:rFonts w:ascii="Calibri" w:hAnsi="Calibri"/>
        </w:rPr>
      </w:pPr>
      <w:r>
        <w:rPr>
          <w:rFonts w:ascii="Calibri" w:hAnsi="Calibri"/>
        </w:rPr>
        <w:t xml:space="preserve">The impact of training will be measured as </w:t>
      </w:r>
      <w:r w:rsidR="00FC0DE5">
        <w:rPr>
          <w:rFonts w:ascii="Calibri" w:hAnsi="Calibri"/>
        </w:rPr>
        <w:t>part</w:t>
      </w:r>
      <w:r>
        <w:rPr>
          <w:rFonts w:ascii="Calibri" w:hAnsi="Calibri"/>
        </w:rPr>
        <w:t xml:space="preserve"> of the PR&amp;D </w:t>
      </w:r>
      <w:r w:rsidR="00FC0DE5">
        <w:rPr>
          <w:rFonts w:ascii="Calibri" w:hAnsi="Calibri"/>
        </w:rPr>
        <w:t>process</w:t>
      </w:r>
      <w:r>
        <w:rPr>
          <w:rFonts w:ascii="Calibri" w:hAnsi="Calibri"/>
        </w:rPr>
        <w:t xml:space="preserve">. </w:t>
      </w:r>
    </w:p>
    <w:p w:rsidR="001E0779" w:rsidRDefault="001E0779" w:rsidP="00752BDD">
      <w:pPr>
        <w:pStyle w:val="Default"/>
        <w:rPr>
          <w:rFonts w:ascii="Calibri" w:hAnsi="Calibri"/>
        </w:rPr>
      </w:pPr>
    </w:p>
    <w:p w:rsidR="001E0779" w:rsidRPr="00FC0DE5" w:rsidRDefault="00FC0DE5" w:rsidP="00FC0DE5">
      <w:pPr>
        <w:pStyle w:val="Default"/>
        <w:numPr>
          <w:ilvl w:val="0"/>
          <w:numId w:val="47"/>
        </w:numPr>
        <w:rPr>
          <w:rFonts w:ascii="Calibri" w:hAnsi="Calibri"/>
          <w:b/>
        </w:rPr>
      </w:pPr>
      <w:r w:rsidRPr="00FC0DE5">
        <w:rPr>
          <w:rFonts w:ascii="Calibri" w:hAnsi="Calibri"/>
          <w:b/>
        </w:rPr>
        <w:t>RESOURCES</w:t>
      </w:r>
    </w:p>
    <w:p w:rsidR="00FC0DE5" w:rsidRDefault="00FC0DE5" w:rsidP="00752BDD">
      <w:pPr>
        <w:pStyle w:val="Default"/>
        <w:rPr>
          <w:rFonts w:ascii="Calibri" w:hAnsi="Calibri"/>
        </w:rPr>
      </w:pPr>
    </w:p>
    <w:p w:rsidR="00FC0DE5" w:rsidRDefault="00FC0DE5" w:rsidP="00752BDD">
      <w:pPr>
        <w:pStyle w:val="Default"/>
        <w:rPr>
          <w:rFonts w:ascii="Calibri" w:hAnsi="Calibri"/>
        </w:rPr>
      </w:pPr>
      <w:r>
        <w:rPr>
          <w:rFonts w:ascii="Calibri" w:hAnsi="Calibri"/>
        </w:rPr>
        <w:t>HTC provides a training budget for Elected Members and Employees and in particular, will take into account:</w:t>
      </w:r>
    </w:p>
    <w:p w:rsidR="00FC0DE5" w:rsidRDefault="00FC0DE5" w:rsidP="00752BDD">
      <w:pPr>
        <w:pStyle w:val="Default"/>
        <w:rPr>
          <w:rFonts w:ascii="Calibri" w:hAnsi="Calibri"/>
        </w:rPr>
      </w:pPr>
    </w:p>
    <w:p w:rsidR="00FC0DE5" w:rsidRDefault="00FC0DE5" w:rsidP="00FC0DE5">
      <w:pPr>
        <w:pStyle w:val="Default"/>
        <w:numPr>
          <w:ilvl w:val="0"/>
          <w:numId w:val="46"/>
        </w:numPr>
        <w:rPr>
          <w:rFonts w:ascii="Calibri" w:hAnsi="Calibri"/>
        </w:rPr>
      </w:pPr>
      <w:r>
        <w:rPr>
          <w:rFonts w:ascii="Calibri" w:hAnsi="Calibri"/>
        </w:rPr>
        <w:t>the identified training and development requirements based on a needs assessment</w:t>
      </w:r>
    </w:p>
    <w:p w:rsidR="00FC0DE5" w:rsidRDefault="00FC0DE5" w:rsidP="00FC0DE5">
      <w:pPr>
        <w:pStyle w:val="Default"/>
        <w:numPr>
          <w:ilvl w:val="0"/>
          <w:numId w:val="46"/>
        </w:numPr>
        <w:rPr>
          <w:rFonts w:ascii="Calibri" w:hAnsi="Calibri"/>
        </w:rPr>
      </w:pPr>
      <w:r>
        <w:rPr>
          <w:rFonts w:ascii="Calibri" w:hAnsi="Calibri"/>
        </w:rPr>
        <w:t>training and development needs that are essential to improve and progress the agreed policies and strategies of HTC</w:t>
      </w:r>
    </w:p>
    <w:p w:rsidR="00FC0DE5" w:rsidRDefault="00FC0DE5" w:rsidP="00FC0DE5">
      <w:pPr>
        <w:pStyle w:val="Default"/>
        <w:numPr>
          <w:ilvl w:val="0"/>
          <w:numId w:val="46"/>
        </w:numPr>
        <w:rPr>
          <w:rFonts w:ascii="Calibri" w:hAnsi="Calibri"/>
        </w:rPr>
      </w:pPr>
      <w:proofErr w:type="gramStart"/>
      <w:r>
        <w:rPr>
          <w:rFonts w:ascii="Calibri" w:hAnsi="Calibri"/>
        </w:rPr>
        <w:t>the</w:t>
      </w:r>
      <w:proofErr w:type="gramEnd"/>
      <w:r>
        <w:rPr>
          <w:rFonts w:ascii="Calibri" w:hAnsi="Calibri"/>
        </w:rPr>
        <w:t xml:space="preserve"> costs of training, development an learning.</w:t>
      </w:r>
    </w:p>
    <w:p w:rsidR="00FC0DE5" w:rsidRDefault="00FC0DE5" w:rsidP="00752BDD">
      <w:pPr>
        <w:pStyle w:val="Default"/>
        <w:rPr>
          <w:rFonts w:ascii="Calibri" w:hAnsi="Calibri"/>
        </w:rPr>
      </w:pPr>
    </w:p>
    <w:p w:rsidR="008149AC" w:rsidRDefault="00FC0DE5" w:rsidP="00752BDD">
      <w:pPr>
        <w:pStyle w:val="Default"/>
        <w:rPr>
          <w:rFonts w:ascii="Calibri" w:hAnsi="Calibri"/>
        </w:rPr>
      </w:pPr>
      <w:proofErr w:type="gramStart"/>
      <w:r>
        <w:rPr>
          <w:rFonts w:ascii="Calibri" w:hAnsi="Calibri"/>
        </w:rPr>
        <w:t>and</w:t>
      </w:r>
      <w:proofErr w:type="gramEnd"/>
      <w:r>
        <w:rPr>
          <w:rFonts w:ascii="Calibri" w:hAnsi="Calibri"/>
        </w:rPr>
        <w:t xml:space="preserve"> which will be reviewed annually.</w:t>
      </w:r>
      <w:r w:rsidR="008149AC">
        <w:rPr>
          <w:rFonts w:ascii="Calibri" w:hAnsi="Calibri"/>
        </w:rPr>
        <w:t xml:space="preserve"> </w:t>
      </w:r>
    </w:p>
    <w:p w:rsidR="008149AC" w:rsidRDefault="008149AC" w:rsidP="00752BDD">
      <w:pPr>
        <w:pStyle w:val="Default"/>
        <w:rPr>
          <w:rFonts w:ascii="Calibri" w:hAnsi="Calibri"/>
        </w:rPr>
      </w:pPr>
    </w:p>
    <w:p w:rsidR="00752BDD" w:rsidRDefault="00752BDD" w:rsidP="00752BDD">
      <w:pPr>
        <w:pStyle w:val="Default"/>
        <w:rPr>
          <w:rFonts w:ascii="Calibri" w:hAnsi="Calibri"/>
        </w:rPr>
      </w:pPr>
    </w:p>
    <w:p w:rsidR="009149B5" w:rsidRPr="00752BDD" w:rsidRDefault="009149B5" w:rsidP="00F366D5">
      <w:pPr>
        <w:widowControl w:val="0"/>
        <w:shd w:val="clear" w:color="auto" w:fill="FFFFFF"/>
        <w:tabs>
          <w:tab w:val="left" w:pos="426"/>
        </w:tabs>
        <w:spacing w:after="120"/>
        <w:jc w:val="both"/>
        <w:rPr>
          <w:rFonts w:ascii="Calibri" w:hAnsi="Calibri" w:cs="Arial"/>
        </w:rPr>
      </w:pPr>
    </w:p>
    <w:sectPr w:rsidR="009149B5" w:rsidRPr="00752BDD" w:rsidSect="00F34393">
      <w:headerReference w:type="even" r:id="rId20"/>
      <w:headerReference w:type="default" r:id="rId21"/>
      <w:footerReference w:type="even" r:id="rId22"/>
      <w:footerReference w:type="default" r:id="rId23"/>
      <w:headerReference w:type="first" r:id="rId24"/>
      <w:pgSz w:w="11906" w:h="16838"/>
      <w:pgMar w:top="1418" w:right="1418" w:bottom="1418" w:left="1418"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7C" w:rsidRDefault="0031737C">
      <w:r>
        <w:separator/>
      </w:r>
    </w:p>
  </w:endnote>
  <w:endnote w:type="continuationSeparator" w:id="0">
    <w:p w:rsidR="0031737C" w:rsidRDefault="00317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Pr="00ED5A36" w:rsidRDefault="00F366D5">
    <w:pPr>
      <w:pStyle w:val="Footer"/>
      <w:rPr>
        <w:rFonts w:ascii="Arial" w:hAnsi="Arial" w:cs="Arial"/>
      </w:rPr>
    </w:pPr>
    <w:r>
      <w:rPr>
        <w:rFonts w:ascii="Arial" w:hAnsi="Arial" w:cs="Arial"/>
      </w:rPr>
      <w:tab/>
    </w:r>
    <w:r>
      <w:rPr>
        <w:rFonts w:ascii="Arial" w:hAnsi="Arial" w:cs="Arial"/>
      </w:rPr>
      <w:tab/>
    </w:r>
    <w:r w:rsidR="00F716A2">
      <w:rPr>
        <w:rStyle w:val="PageNumber"/>
      </w:rPr>
      <w:fldChar w:fldCharType="begin"/>
    </w:r>
    <w:r>
      <w:rPr>
        <w:rStyle w:val="PageNumber"/>
      </w:rPr>
      <w:instrText xml:space="preserve"> PAGE </w:instrText>
    </w:r>
    <w:r w:rsidR="00F716A2">
      <w:rPr>
        <w:rStyle w:val="PageNumber"/>
      </w:rPr>
      <w:fldChar w:fldCharType="separate"/>
    </w:r>
    <w:r w:rsidR="00756699">
      <w:rPr>
        <w:rStyle w:val="PageNumber"/>
        <w:noProof/>
      </w:rPr>
      <w:t>1</w:t>
    </w:r>
    <w:r w:rsidR="00F716A2">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F716A2"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end"/>
    </w:r>
  </w:p>
  <w:p w:rsidR="00F366D5" w:rsidRDefault="00F366D5" w:rsidP="00FD7F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F716A2"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separate"/>
    </w:r>
    <w:r w:rsidR="00756699">
      <w:rPr>
        <w:rStyle w:val="PageNumber"/>
        <w:noProof/>
      </w:rPr>
      <w:t>4</w:t>
    </w:r>
    <w:r>
      <w:rPr>
        <w:rStyle w:val="PageNumber"/>
      </w:rPr>
      <w:fldChar w:fldCharType="end"/>
    </w:r>
  </w:p>
  <w:p w:rsidR="00F366D5" w:rsidRDefault="00F366D5" w:rsidP="00FD7F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7C" w:rsidRDefault="0031737C">
      <w:r>
        <w:separator/>
      </w:r>
    </w:p>
  </w:footnote>
  <w:footnote w:type="continuationSeparator" w:id="0">
    <w:p w:rsidR="0031737C" w:rsidRDefault="00317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7" o:spid="_x0000_s22530" type="#_x0000_t136" style="position:absolute;margin-left:0;margin-top:0;width:456.7pt;height:182.65pt;rotation:315;z-index:-251654144;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8" o:spid="_x0000_s22531" type="#_x0000_t136" style="position:absolute;margin-left:0;margin-top:0;width:456.7pt;height:182.65pt;rotation:315;z-index:-251652096;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6" o:spid="_x0000_s22529" type="#_x0000_t136" style="position:absolute;margin-left:0;margin-top:0;width:456.7pt;height:182.6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10" o:spid="_x0000_s22533" type="#_x0000_t136" style="position:absolute;margin-left:0;margin-top:0;width:456.7pt;height:182.65pt;rotation:315;z-index:-251648000;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11" o:spid="_x0000_s22534" type="#_x0000_t136" style="position:absolute;margin-left:0;margin-top:0;width:456.7pt;height:182.65pt;rotation:315;z-index:-251645952;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809" o:spid="_x0000_s22532" type="#_x0000_t136" style="position:absolute;margin-left:0;margin-top:0;width:456.7pt;height:182.65pt;rotation:315;z-index:-251650048;mso-position-horizontal:center;mso-position-horizontal-relative:margin;mso-position-vertical:center;mso-position-vertical-relative:margin" o:allowincell="f" fillcolor="#7f7f7f [1612]"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9147E"/>
    <w:multiLevelType w:val="hybridMultilevel"/>
    <w:tmpl w:val="9A4C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04C35"/>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690C51"/>
    <w:multiLevelType w:val="hybridMultilevel"/>
    <w:tmpl w:val="13E6E022"/>
    <w:lvl w:ilvl="0" w:tplc="EF923790">
      <w:start w:val="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7720C"/>
    <w:multiLevelType w:val="hybridMultilevel"/>
    <w:tmpl w:val="F6C2F1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53E21"/>
    <w:multiLevelType w:val="multilevel"/>
    <w:tmpl w:val="98F694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2251F"/>
    <w:multiLevelType w:val="hybridMultilevel"/>
    <w:tmpl w:val="A3CC4AEC"/>
    <w:lvl w:ilvl="0" w:tplc="38346C30">
      <w:numFmt w:val="bullet"/>
      <w:lvlText w:val=""/>
      <w:legacy w:legacy="1" w:legacySpace="0" w:legacyIndent="0"/>
      <w:lvlJc w:val="left"/>
      <w:rPr>
        <w:rFonts w:ascii="Symbol" w:hAnsi="Symbol" w:cs="Symbol" w:hint="default"/>
      </w:rPr>
    </w:lvl>
    <w:lvl w:ilvl="1" w:tplc="D9984F14" w:tentative="1">
      <w:start w:val="1"/>
      <w:numFmt w:val="bullet"/>
      <w:lvlText w:val="o"/>
      <w:lvlJc w:val="left"/>
      <w:pPr>
        <w:tabs>
          <w:tab w:val="num" w:pos="1440"/>
        </w:tabs>
        <w:ind w:left="1440" w:hanging="360"/>
      </w:pPr>
      <w:rPr>
        <w:rFonts w:ascii="Courier New" w:hAnsi="Courier New" w:cs="Courier New" w:hint="default"/>
      </w:rPr>
    </w:lvl>
    <w:lvl w:ilvl="2" w:tplc="49C6A0C6" w:tentative="1">
      <w:start w:val="1"/>
      <w:numFmt w:val="bullet"/>
      <w:lvlText w:val=""/>
      <w:lvlJc w:val="left"/>
      <w:pPr>
        <w:tabs>
          <w:tab w:val="num" w:pos="2160"/>
        </w:tabs>
        <w:ind w:left="2160" w:hanging="360"/>
      </w:pPr>
      <w:rPr>
        <w:rFonts w:ascii="Wingdings" w:hAnsi="Wingdings" w:hint="default"/>
      </w:rPr>
    </w:lvl>
    <w:lvl w:ilvl="3" w:tplc="43907C1C" w:tentative="1">
      <w:start w:val="1"/>
      <w:numFmt w:val="bullet"/>
      <w:lvlText w:val=""/>
      <w:lvlJc w:val="left"/>
      <w:pPr>
        <w:tabs>
          <w:tab w:val="num" w:pos="2880"/>
        </w:tabs>
        <w:ind w:left="2880" w:hanging="360"/>
      </w:pPr>
      <w:rPr>
        <w:rFonts w:ascii="Symbol" w:hAnsi="Symbol" w:hint="default"/>
      </w:rPr>
    </w:lvl>
    <w:lvl w:ilvl="4" w:tplc="BB24022A" w:tentative="1">
      <w:start w:val="1"/>
      <w:numFmt w:val="bullet"/>
      <w:lvlText w:val="o"/>
      <w:lvlJc w:val="left"/>
      <w:pPr>
        <w:tabs>
          <w:tab w:val="num" w:pos="3600"/>
        </w:tabs>
        <w:ind w:left="3600" w:hanging="360"/>
      </w:pPr>
      <w:rPr>
        <w:rFonts w:ascii="Courier New" w:hAnsi="Courier New" w:cs="Courier New" w:hint="default"/>
      </w:rPr>
    </w:lvl>
    <w:lvl w:ilvl="5" w:tplc="47A6248E" w:tentative="1">
      <w:start w:val="1"/>
      <w:numFmt w:val="bullet"/>
      <w:lvlText w:val=""/>
      <w:lvlJc w:val="left"/>
      <w:pPr>
        <w:tabs>
          <w:tab w:val="num" w:pos="4320"/>
        </w:tabs>
        <w:ind w:left="4320" w:hanging="360"/>
      </w:pPr>
      <w:rPr>
        <w:rFonts w:ascii="Wingdings" w:hAnsi="Wingdings" w:hint="default"/>
      </w:rPr>
    </w:lvl>
    <w:lvl w:ilvl="6" w:tplc="C09C93F2" w:tentative="1">
      <w:start w:val="1"/>
      <w:numFmt w:val="bullet"/>
      <w:lvlText w:val=""/>
      <w:lvlJc w:val="left"/>
      <w:pPr>
        <w:tabs>
          <w:tab w:val="num" w:pos="5040"/>
        </w:tabs>
        <w:ind w:left="5040" w:hanging="360"/>
      </w:pPr>
      <w:rPr>
        <w:rFonts w:ascii="Symbol" w:hAnsi="Symbol" w:hint="default"/>
      </w:rPr>
    </w:lvl>
    <w:lvl w:ilvl="7" w:tplc="51E4F1CE" w:tentative="1">
      <w:start w:val="1"/>
      <w:numFmt w:val="bullet"/>
      <w:lvlText w:val="o"/>
      <w:lvlJc w:val="left"/>
      <w:pPr>
        <w:tabs>
          <w:tab w:val="num" w:pos="5760"/>
        </w:tabs>
        <w:ind w:left="5760" w:hanging="360"/>
      </w:pPr>
      <w:rPr>
        <w:rFonts w:ascii="Courier New" w:hAnsi="Courier New" w:cs="Courier New" w:hint="default"/>
      </w:rPr>
    </w:lvl>
    <w:lvl w:ilvl="8" w:tplc="EEAE3B48" w:tentative="1">
      <w:start w:val="1"/>
      <w:numFmt w:val="bullet"/>
      <w:lvlText w:val=""/>
      <w:lvlJc w:val="left"/>
      <w:pPr>
        <w:tabs>
          <w:tab w:val="num" w:pos="6480"/>
        </w:tabs>
        <w:ind w:left="6480" w:hanging="360"/>
      </w:pPr>
      <w:rPr>
        <w:rFonts w:ascii="Wingdings" w:hAnsi="Wingdings" w:hint="default"/>
      </w:rPr>
    </w:lvl>
  </w:abstractNum>
  <w:abstractNum w:abstractNumId="7">
    <w:nsid w:val="123C483A"/>
    <w:multiLevelType w:val="multilevel"/>
    <w:tmpl w:val="577CB78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nsid w:val="1451196F"/>
    <w:multiLevelType w:val="multilevel"/>
    <w:tmpl w:val="D56AD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C06FDA"/>
    <w:multiLevelType w:val="hybridMultilevel"/>
    <w:tmpl w:val="CB26F848"/>
    <w:lvl w:ilvl="0" w:tplc="86F6062A">
      <w:start w:val="4"/>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2E7353"/>
    <w:multiLevelType w:val="hybridMultilevel"/>
    <w:tmpl w:val="82F217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285B42"/>
    <w:multiLevelType w:val="hybridMultilevel"/>
    <w:tmpl w:val="565430B0"/>
    <w:lvl w:ilvl="0" w:tplc="6AD25E44">
      <w:start w:val="1"/>
      <w:numFmt w:val="bullet"/>
      <w:lvlText w:val=""/>
      <w:lvlJc w:val="left"/>
      <w:pPr>
        <w:ind w:left="1429" w:hanging="360"/>
      </w:pPr>
      <w:rPr>
        <w:rFonts w:ascii="Symbol" w:hAnsi="Symbol" w:hint="default"/>
      </w:rPr>
    </w:lvl>
    <w:lvl w:ilvl="1" w:tplc="CDB41A4A" w:tentative="1">
      <w:start w:val="1"/>
      <w:numFmt w:val="bullet"/>
      <w:lvlText w:val="o"/>
      <w:lvlJc w:val="left"/>
      <w:pPr>
        <w:ind w:left="2149" w:hanging="360"/>
      </w:pPr>
      <w:rPr>
        <w:rFonts w:ascii="Courier New" w:hAnsi="Courier New" w:cs="Courier New" w:hint="default"/>
      </w:rPr>
    </w:lvl>
    <w:lvl w:ilvl="2" w:tplc="F56E32D0" w:tentative="1">
      <w:start w:val="1"/>
      <w:numFmt w:val="bullet"/>
      <w:lvlText w:val=""/>
      <w:lvlJc w:val="left"/>
      <w:pPr>
        <w:ind w:left="2869" w:hanging="360"/>
      </w:pPr>
      <w:rPr>
        <w:rFonts w:ascii="Wingdings" w:hAnsi="Wingdings" w:hint="default"/>
      </w:rPr>
    </w:lvl>
    <w:lvl w:ilvl="3" w:tplc="B42453B6" w:tentative="1">
      <w:start w:val="1"/>
      <w:numFmt w:val="bullet"/>
      <w:lvlText w:val=""/>
      <w:lvlJc w:val="left"/>
      <w:pPr>
        <w:ind w:left="3589" w:hanging="360"/>
      </w:pPr>
      <w:rPr>
        <w:rFonts w:ascii="Symbol" w:hAnsi="Symbol" w:hint="default"/>
      </w:rPr>
    </w:lvl>
    <w:lvl w:ilvl="4" w:tplc="BC7ECF44" w:tentative="1">
      <w:start w:val="1"/>
      <w:numFmt w:val="bullet"/>
      <w:lvlText w:val="o"/>
      <w:lvlJc w:val="left"/>
      <w:pPr>
        <w:ind w:left="4309" w:hanging="360"/>
      </w:pPr>
      <w:rPr>
        <w:rFonts w:ascii="Courier New" w:hAnsi="Courier New" w:cs="Courier New" w:hint="default"/>
      </w:rPr>
    </w:lvl>
    <w:lvl w:ilvl="5" w:tplc="018A4AA4" w:tentative="1">
      <w:start w:val="1"/>
      <w:numFmt w:val="bullet"/>
      <w:lvlText w:val=""/>
      <w:lvlJc w:val="left"/>
      <w:pPr>
        <w:ind w:left="5029" w:hanging="360"/>
      </w:pPr>
      <w:rPr>
        <w:rFonts w:ascii="Wingdings" w:hAnsi="Wingdings" w:hint="default"/>
      </w:rPr>
    </w:lvl>
    <w:lvl w:ilvl="6" w:tplc="02C81CEE" w:tentative="1">
      <w:start w:val="1"/>
      <w:numFmt w:val="bullet"/>
      <w:lvlText w:val=""/>
      <w:lvlJc w:val="left"/>
      <w:pPr>
        <w:ind w:left="5749" w:hanging="360"/>
      </w:pPr>
      <w:rPr>
        <w:rFonts w:ascii="Symbol" w:hAnsi="Symbol" w:hint="default"/>
      </w:rPr>
    </w:lvl>
    <w:lvl w:ilvl="7" w:tplc="3B8A7D2E" w:tentative="1">
      <w:start w:val="1"/>
      <w:numFmt w:val="bullet"/>
      <w:lvlText w:val="o"/>
      <w:lvlJc w:val="left"/>
      <w:pPr>
        <w:ind w:left="6469" w:hanging="360"/>
      </w:pPr>
      <w:rPr>
        <w:rFonts w:ascii="Courier New" w:hAnsi="Courier New" w:cs="Courier New" w:hint="default"/>
      </w:rPr>
    </w:lvl>
    <w:lvl w:ilvl="8" w:tplc="ECAAC2F2" w:tentative="1">
      <w:start w:val="1"/>
      <w:numFmt w:val="bullet"/>
      <w:lvlText w:val=""/>
      <w:lvlJc w:val="left"/>
      <w:pPr>
        <w:ind w:left="7189" w:hanging="360"/>
      </w:pPr>
      <w:rPr>
        <w:rFonts w:ascii="Wingdings" w:hAnsi="Wingdings" w:hint="default"/>
      </w:rPr>
    </w:lvl>
  </w:abstractNum>
  <w:abstractNum w:abstractNumId="12">
    <w:nsid w:val="20AC2ED1"/>
    <w:multiLevelType w:val="hybridMultilevel"/>
    <w:tmpl w:val="A3C8A9FC"/>
    <w:lvl w:ilvl="0" w:tplc="08090001">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28370F"/>
    <w:multiLevelType w:val="hybridMultilevel"/>
    <w:tmpl w:val="01E88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7F59C1"/>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A4250"/>
    <w:multiLevelType w:val="hybridMultilevel"/>
    <w:tmpl w:val="6B8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43810"/>
    <w:multiLevelType w:val="hybridMultilevel"/>
    <w:tmpl w:val="F7A8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5126F0"/>
    <w:multiLevelType w:val="hybridMultilevel"/>
    <w:tmpl w:val="FF46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B51CDC"/>
    <w:multiLevelType w:val="hybridMultilevel"/>
    <w:tmpl w:val="D85CD414"/>
    <w:lvl w:ilvl="0" w:tplc="BB0C705E">
      <w:numFmt w:val="bullet"/>
      <w:lvlText w:val=""/>
      <w:legacy w:legacy="1" w:legacySpace="0" w:legacyIndent="0"/>
      <w:lvlJc w:val="left"/>
      <w:rPr>
        <w:rFonts w:ascii="Symbol" w:hAnsi="Symbol" w:cs="Symbol" w:hint="default"/>
      </w:rPr>
    </w:lvl>
    <w:lvl w:ilvl="1" w:tplc="371EF0DE" w:tentative="1">
      <w:start w:val="1"/>
      <w:numFmt w:val="bullet"/>
      <w:lvlText w:val="o"/>
      <w:lvlJc w:val="left"/>
      <w:pPr>
        <w:tabs>
          <w:tab w:val="num" w:pos="1500"/>
        </w:tabs>
        <w:ind w:left="1500" w:hanging="360"/>
      </w:pPr>
      <w:rPr>
        <w:rFonts w:ascii="Courier New" w:hAnsi="Courier New" w:cs="Courier New" w:hint="default"/>
      </w:rPr>
    </w:lvl>
    <w:lvl w:ilvl="2" w:tplc="200A7534" w:tentative="1">
      <w:start w:val="1"/>
      <w:numFmt w:val="bullet"/>
      <w:lvlText w:val=""/>
      <w:lvlJc w:val="left"/>
      <w:pPr>
        <w:tabs>
          <w:tab w:val="num" w:pos="2220"/>
        </w:tabs>
        <w:ind w:left="2220" w:hanging="360"/>
      </w:pPr>
      <w:rPr>
        <w:rFonts w:ascii="Wingdings" w:hAnsi="Wingdings" w:hint="default"/>
      </w:rPr>
    </w:lvl>
    <w:lvl w:ilvl="3" w:tplc="D194C4F6" w:tentative="1">
      <w:start w:val="1"/>
      <w:numFmt w:val="bullet"/>
      <w:lvlText w:val=""/>
      <w:lvlJc w:val="left"/>
      <w:pPr>
        <w:tabs>
          <w:tab w:val="num" w:pos="2940"/>
        </w:tabs>
        <w:ind w:left="2940" w:hanging="360"/>
      </w:pPr>
      <w:rPr>
        <w:rFonts w:ascii="Symbol" w:hAnsi="Symbol" w:hint="default"/>
      </w:rPr>
    </w:lvl>
    <w:lvl w:ilvl="4" w:tplc="8D6C1150" w:tentative="1">
      <w:start w:val="1"/>
      <w:numFmt w:val="bullet"/>
      <w:lvlText w:val="o"/>
      <w:lvlJc w:val="left"/>
      <w:pPr>
        <w:tabs>
          <w:tab w:val="num" w:pos="3660"/>
        </w:tabs>
        <w:ind w:left="3660" w:hanging="360"/>
      </w:pPr>
      <w:rPr>
        <w:rFonts w:ascii="Courier New" w:hAnsi="Courier New" w:cs="Courier New" w:hint="default"/>
      </w:rPr>
    </w:lvl>
    <w:lvl w:ilvl="5" w:tplc="A08CAC5C" w:tentative="1">
      <w:start w:val="1"/>
      <w:numFmt w:val="bullet"/>
      <w:lvlText w:val=""/>
      <w:lvlJc w:val="left"/>
      <w:pPr>
        <w:tabs>
          <w:tab w:val="num" w:pos="4380"/>
        </w:tabs>
        <w:ind w:left="4380" w:hanging="360"/>
      </w:pPr>
      <w:rPr>
        <w:rFonts w:ascii="Wingdings" w:hAnsi="Wingdings" w:hint="default"/>
      </w:rPr>
    </w:lvl>
    <w:lvl w:ilvl="6" w:tplc="B5644B06" w:tentative="1">
      <w:start w:val="1"/>
      <w:numFmt w:val="bullet"/>
      <w:lvlText w:val=""/>
      <w:lvlJc w:val="left"/>
      <w:pPr>
        <w:tabs>
          <w:tab w:val="num" w:pos="5100"/>
        </w:tabs>
        <w:ind w:left="5100" w:hanging="360"/>
      </w:pPr>
      <w:rPr>
        <w:rFonts w:ascii="Symbol" w:hAnsi="Symbol" w:hint="default"/>
      </w:rPr>
    </w:lvl>
    <w:lvl w:ilvl="7" w:tplc="AD5E6AD0" w:tentative="1">
      <w:start w:val="1"/>
      <w:numFmt w:val="bullet"/>
      <w:lvlText w:val="o"/>
      <w:lvlJc w:val="left"/>
      <w:pPr>
        <w:tabs>
          <w:tab w:val="num" w:pos="5820"/>
        </w:tabs>
        <w:ind w:left="5820" w:hanging="360"/>
      </w:pPr>
      <w:rPr>
        <w:rFonts w:ascii="Courier New" w:hAnsi="Courier New" w:cs="Courier New" w:hint="default"/>
      </w:rPr>
    </w:lvl>
    <w:lvl w:ilvl="8" w:tplc="14C6726C" w:tentative="1">
      <w:start w:val="1"/>
      <w:numFmt w:val="bullet"/>
      <w:lvlText w:val=""/>
      <w:lvlJc w:val="left"/>
      <w:pPr>
        <w:tabs>
          <w:tab w:val="num" w:pos="6540"/>
        </w:tabs>
        <w:ind w:left="6540" w:hanging="360"/>
      </w:pPr>
      <w:rPr>
        <w:rFonts w:ascii="Wingdings" w:hAnsi="Wingdings" w:hint="default"/>
      </w:rPr>
    </w:lvl>
  </w:abstractNum>
  <w:abstractNum w:abstractNumId="19">
    <w:nsid w:val="35BD61E6"/>
    <w:multiLevelType w:val="hybridMultilevel"/>
    <w:tmpl w:val="BF021F2A"/>
    <w:lvl w:ilvl="0" w:tplc="08090019">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AAB7A01"/>
    <w:multiLevelType w:val="hybridMultilevel"/>
    <w:tmpl w:val="982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30710"/>
    <w:multiLevelType w:val="hybridMultilevel"/>
    <w:tmpl w:val="24F0742E"/>
    <w:lvl w:ilvl="0" w:tplc="EB300D8A">
      <w:numFmt w:val="bullet"/>
      <w:lvlText w:val=""/>
      <w:legacy w:legacy="1" w:legacySpace="0" w:legacyIndent="0"/>
      <w:lvlJc w:val="left"/>
      <w:rPr>
        <w:rFonts w:ascii="Symbol" w:hAnsi="Symbol" w:cs="Symbol" w:hint="default"/>
      </w:rPr>
    </w:lvl>
    <w:lvl w:ilvl="1" w:tplc="CF58E6F0" w:tentative="1">
      <w:start w:val="1"/>
      <w:numFmt w:val="bullet"/>
      <w:lvlText w:val="o"/>
      <w:lvlJc w:val="left"/>
      <w:pPr>
        <w:tabs>
          <w:tab w:val="num" w:pos="1440"/>
        </w:tabs>
        <w:ind w:left="1440" w:hanging="360"/>
      </w:pPr>
      <w:rPr>
        <w:rFonts w:ascii="Courier New" w:hAnsi="Courier New" w:cs="Courier New" w:hint="default"/>
      </w:rPr>
    </w:lvl>
    <w:lvl w:ilvl="2" w:tplc="4776DD2C" w:tentative="1">
      <w:start w:val="1"/>
      <w:numFmt w:val="bullet"/>
      <w:lvlText w:val=""/>
      <w:lvlJc w:val="left"/>
      <w:pPr>
        <w:tabs>
          <w:tab w:val="num" w:pos="2160"/>
        </w:tabs>
        <w:ind w:left="2160" w:hanging="360"/>
      </w:pPr>
      <w:rPr>
        <w:rFonts w:ascii="Wingdings" w:hAnsi="Wingdings" w:hint="default"/>
      </w:rPr>
    </w:lvl>
    <w:lvl w:ilvl="3" w:tplc="66BCBA36" w:tentative="1">
      <w:start w:val="1"/>
      <w:numFmt w:val="bullet"/>
      <w:lvlText w:val=""/>
      <w:lvlJc w:val="left"/>
      <w:pPr>
        <w:tabs>
          <w:tab w:val="num" w:pos="2880"/>
        </w:tabs>
        <w:ind w:left="2880" w:hanging="360"/>
      </w:pPr>
      <w:rPr>
        <w:rFonts w:ascii="Symbol" w:hAnsi="Symbol" w:hint="default"/>
      </w:rPr>
    </w:lvl>
    <w:lvl w:ilvl="4" w:tplc="1D7C7C02" w:tentative="1">
      <w:start w:val="1"/>
      <w:numFmt w:val="bullet"/>
      <w:lvlText w:val="o"/>
      <w:lvlJc w:val="left"/>
      <w:pPr>
        <w:tabs>
          <w:tab w:val="num" w:pos="3600"/>
        </w:tabs>
        <w:ind w:left="3600" w:hanging="360"/>
      </w:pPr>
      <w:rPr>
        <w:rFonts w:ascii="Courier New" w:hAnsi="Courier New" w:cs="Courier New" w:hint="default"/>
      </w:rPr>
    </w:lvl>
    <w:lvl w:ilvl="5" w:tplc="E4EA6002" w:tentative="1">
      <w:start w:val="1"/>
      <w:numFmt w:val="bullet"/>
      <w:lvlText w:val=""/>
      <w:lvlJc w:val="left"/>
      <w:pPr>
        <w:tabs>
          <w:tab w:val="num" w:pos="4320"/>
        </w:tabs>
        <w:ind w:left="4320" w:hanging="360"/>
      </w:pPr>
      <w:rPr>
        <w:rFonts w:ascii="Wingdings" w:hAnsi="Wingdings" w:hint="default"/>
      </w:rPr>
    </w:lvl>
    <w:lvl w:ilvl="6" w:tplc="BE8A36BE" w:tentative="1">
      <w:start w:val="1"/>
      <w:numFmt w:val="bullet"/>
      <w:lvlText w:val=""/>
      <w:lvlJc w:val="left"/>
      <w:pPr>
        <w:tabs>
          <w:tab w:val="num" w:pos="5040"/>
        </w:tabs>
        <w:ind w:left="5040" w:hanging="360"/>
      </w:pPr>
      <w:rPr>
        <w:rFonts w:ascii="Symbol" w:hAnsi="Symbol" w:hint="default"/>
      </w:rPr>
    </w:lvl>
    <w:lvl w:ilvl="7" w:tplc="94AC304C" w:tentative="1">
      <w:start w:val="1"/>
      <w:numFmt w:val="bullet"/>
      <w:lvlText w:val="o"/>
      <w:lvlJc w:val="left"/>
      <w:pPr>
        <w:tabs>
          <w:tab w:val="num" w:pos="5760"/>
        </w:tabs>
        <w:ind w:left="5760" w:hanging="360"/>
      </w:pPr>
      <w:rPr>
        <w:rFonts w:ascii="Courier New" w:hAnsi="Courier New" w:cs="Courier New" w:hint="default"/>
      </w:rPr>
    </w:lvl>
    <w:lvl w:ilvl="8" w:tplc="3E3E1D92" w:tentative="1">
      <w:start w:val="1"/>
      <w:numFmt w:val="bullet"/>
      <w:lvlText w:val=""/>
      <w:lvlJc w:val="left"/>
      <w:pPr>
        <w:tabs>
          <w:tab w:val="num" w:pos="6480"/>
        </w:tabs>
        <w:ind w:left="6480" w:hanging="360"/>
      </w:pPr>
      <w:rPr>
        <w:rFonts w:ascii="Wingdings" w:hAnsi="Wingdings" w:hint="default"/>
      </w:rPr>
    </w:lvl>
  </w:abstractNum>
  <w:abstractNum w:abstractNumId="22">
    <w:nsid w:val="3DDB3AFB"/>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5C0010"/>
    <w:multiLevelType w:val="hybridMultilevel"/>
    <w:tmpl w:val="9C864AE8"/>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893D10"/>
    <w:multiLevelType w:val="hybridMultilevel"/>
    <w:tmpl w:val="BD98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C76C0B"/>
    <w:multiLevelType w:val="hybridMultilevel"/>
    <w:tmpl w:val="59A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36F3953"/>
    <w:multiLevelType w:val="hybridMultilevel"/>
    <w:tmpl w:val="E0E2F6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1946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5E52241"/>
    <w:multiLevelType w:val="hybridMultilevel"/>
    <w:tmpl w:val="9FC85AA6"/>
    <w:lvl w:ilvl="0" w:tplc="55727E68">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2509CC"/>
    <w:multiLevelType w:val="multilevel"/>
    <w:tmpl w:val="207E02C2"/>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B92112"/>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4F210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81B4D55"/>
    <w:multiLevelType w:val="multilevel"/>
    <w:tmpl w:val="128E141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D0389D"/>
    <w:multiLevelType w:val="hybridMultilevel"/>
    <w:tmpl w:val="3B30F0E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5FF75B1E"/>
    <w:multiLevelType w:val="hybridMultilevel"/>
    <w:tmpl w:val="A642A5E6"/>
    <w:lvl w:ilvl="0" w:tplc="A9C6944C">
      <w:numFmt w:val="bullet"/>
      <w:lvlText w:val=""/>
      <w:legacy w:legacy="1" w:legacySpace="0" w:legacyIndent="0"/>
      <w:lvlJc w:val="left"/>
      <w:rPr>
        <w:rFonts w:ascii="Symbol" w:hAnsi="Symbol" w:cs="Symbol" w:hint="default"/>
      </w:rPr>
    </w:lvl>
    <w:lvl w:ilvl="1" w:tplc="A40AC190" w:tentative="1">
      <w:start w:val="1"/>
      <w:numFmt w:val="bullet"/>
      <w:lvlText w:val="o"/>
      <w:lvlJc w:val="left"/>
      <w:pPr>
        <w:tabs>
          <w:tab w:val="num" w:pos="1866"/>
        </w:tabs>
        <w:ind w:left="1866" w:hanging="360"/>
      </w:pPr>
      <w:rPr>
        <w:rFonts w:ascii="Courier New" w:hAnsi="Courier New" w:cs="Courier New" w:hint="default"/>
      </w:rPr>
    </w:lvl>
    <w:lvl w:ilvl="2" w:tplc="47E0B8F6" w:tentative="1">
      <w:start w:val="1"/>
      <w:numFmt w:val="bullet"/>
      <w:lvlText w:val=""/>
      <w:lvlJc w:val="left"/>
      <w:pPr>
        <w:tabs>
          <w:tab w:val="num" w:pos="2586"/>
        </w:tabs>
        <w:ind w:left="2586" w:hanging="360"/>
      </w:pPr>
      <w:rPr>
        <w:rFonts w:ascii="Wingdings" w:hAnsi="Wingdings" w:hint="default"/>
      </w:rPr>
    </w:lvl>
    <w:lvl w:ilvl="3" w:tplc="558EB2F2" w:tentative="1">
      <w:start w:val="1"/>
      <w:numFmt w:val="bullet"/>
      <w:lvlText w:val=""/>
      <w:lvlJc w:val="left"/>
      <w:pPr>
        <w:tabs>
          <w:tab w:val="num" w:pos="3306"/>
        </w:tabs>
        <w:ind w:left="3306" w:hanging="360"/>
      </w:pPr>
      <w:rPr>
        <w:rFonts w:ascii="Symbol" w:hAnsi="Symbol" w:hint="default"/>
      </w:rPr>
    </w:lvl>
    <w:lvl w:ilvl="4" w:tplc="A4AA7C30" w:tentative="1">
      <w:start w:val="1"/>
      <w:numFmt w:val="bullet"/>
      <w:lvlText w:val="o"/>
      <w:lvlJc w:val="left"/>
      <w:pPr>
        <w:tabs>
          <w:tab w:val="num" w:pos="4026"/>
        </w:tabs>
        <w:ind w:left="4026" w:hanging="360"/>
      </w:pPr>
      <w:rPr>
        <w:rFonts w:ascii="Courier New" w:hAnsi="Courier New" w:cs="Courier New" w:hint="default"/>
      </w:rPr>
    </w:lvl>
    <w:lvl w:ilvl="5" w:tplc="DD769B94" w:tentative="1">
      <w:start w:val="1"/>
      <w:numFmt w:val="bullet"/>
      <w:lvlText w:val=""/>
      <w:lvlJc w:val="left"/>
      <w:pPr>
        <w:tabs>
          <w:tab w:val="num" w:pos="4746"/>
        </w:tabs>
        <w:ind w:left="4746" w:hanging="360"/>
      </w:pPr>
      <w:rPr>
        <w:rFonts w:ascii="Wingdings" w:hAnsi="Wingdings" w:hint="default"/>
      </w:rPr>
    </w:lvl>
    <w:lvl w:ilvl="6" w:tplc="F4449512" w:tentative="1">
      <w:start w:val="1"/>
      <w:numFmt w:val="bullet"/>
      <w:lvlText w:val=""/>
      <w:lvlJc w:val="left"/>
      <w:pPr>
        <w:tabs>
          <w:tab w:val="num" w:pos="5466"/>
        </w:tabs>
        <w:ind w:left="5466" w:hanging="360"/>
      </w:pPr>
      <w:rPr>
        <w:rFonts w:ascii="Symbol" w:hAnsi="Symbol" w:hint="default"/>
      </w:rPr>
    </w:lvl>
    <w:lvl w:ilvl="7" w:tplc="3F02A8C8" w:tentative="1">
      <w:start w:val="1"/>
      <w:numFmt w:val="bullet"/>
      <w:lvlText w:val="o"/>
      <w:lvlJc w:val="left"/>
      <w:pPr>
        <w:tabs>
          <w:tab w:val="num" w:pos="6186"/>
        </w:tabs>
        <w:ind w:left="6186" w:hanging="360"/>
      </w:pPr>
      <w:rPr>
        <w:rFonts w:ascii="Courier New" w:hAnsi="Courier New" w:cs="Courier New" w:hint="default"/>
      </w:rPr>
    </w:lvl>
    <w:lvl w:ilvl="8" w:tplc="76A2A948" w:tentative="1">
      <w:start w:val="1"/>
      <w:numFmt w:val="bullet"/>
      <w:lvlText w:val=""/>
      <w:lvlJc w:val="left"/>
      <w:pPr>
        <w:tabs>
          <w:tab w:val="num" w:pos="6906"/>
        </w:tabs>
        <w:ind w:left="6906" w:hanging="360"/>
      </w:pPr>
      <w:rPr>
        <w:rFonts w:ascii="Wingdings" w:hAnsi="Wingdings" w:hint="default"/>
      </w:rPr>
    </w:lvl>
  </w:abstractNum>
  <w:abstractNum w:abstractNumId="36">
    <w:nsid w:val="68DF7428"/>
    <w:multiLevelType w:val="hybridMultilevel"/>
    <w:tmpl w:val="43B4D4AE"/>
    <w:lvl w:ilvl="0" w:tplc="0809000F">
      <w:start w:val="1"/>
      <w:numFmt w:val="decimal"/>
      <w:lvlText w:val="%1."/>
      <w:lvlJc w:val="left"/>
      <w:pPr>
        <w:ind w:left="360" w:hanging="360"/>
      </w:pPr>
    </w:lvl>
    <w:lvl w:ilvl="1" w:tplc="BF76A0D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9C16B77"/>
    <w:multiLevelType w:val="hybridMultilevel"/>
    <w:tmpl w:val="16CCE6C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C695452"/>
    <w:multiLevelType w:val="hybridMultilevel"/>
    <w:tmpl w:val="C41CF0FA"/>
    <w:lvl w:ilvl="0" w:tplc="6520DB6E">
      <w:start w:val="1"/>
      <w:numFmt w:val="decimal"/>
      <w:lvlText w:val="%1."/>
      <w:lvlJc w:val="left"/>
      <w:pPr>
        <w:ind w:left="720" w:hanging="360"/>
      </w:pPr>
      <w:rPr>
        <w:rFonts w:ascii="Arial" w:hAnsi="Arial" w:cs="Aria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6F0F6260"/>
    <w:multiLevelType w:val="hybridMultilevel"/>
    <w:tmpl w:val="A47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A82A2A"/>
    <w:multiLevelType w:val="hybridMultilevel"/>
    <w:tmpl w:val="6FB875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640234"/>
    <w:multiLevelType w:val="multilevel"/>
    <w:tmpl w:val="43B4D4A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9550BC5"/>
    <w:multiLevelType w:val="hybridMultilevel"/>
    <w:tmpl w:val="87D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542A67"/>
    <w:multiLevelType w:val="hybridMultilevel"/>
    <w:tmpl w:val="F0EAD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AFF6CB1"/>
    <w:multiLevelType w:val="hybridMultilevel"/>
    <w:tmpl w:val="E20EC018"/>
    <w:lvl w:ilvl="0" w:tplc="08090005">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7CEA03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num>
  <w:num w:numId="2">
    <w:abstractNumId w:val="12"/>
  </w:num>
  <w:num w:numId="3">
    <w:abstractNumId w:val="6"/>
  </w:num>
  <w:num w:numId="4">
    <w:abstractNumId w:val="21"/>
  </w:num>
  <w:num w:numId="5">
    <w:abstractNumId w:val="18"/>
  </w:num>
  <w:num w:numId="6">
    <w:abstractNumId w:val="35"/>
  </w:num>
  <w:num w:numId="7">
    <w:abstractNumId w:val="11"/>
  </w:num>
  <w:num w:numId="8">
    <w:abstractNumId w:val="34"/>
  </w:num>
  <w:num w:numId="9">
    <w:abstractNumId w:val="36"/>
  </w:num>
  <w:num w:numId="10">
    <w:abstractNumId w:val="41"/>
  </w:num>
  <w:num w:numId="11">
    <w:abstractNumId w:val="31"/>
  </w:num>
  <w:num w:numId="12">
    <w:abstractNumId w:val="22"/>
  </w:num>
  <w:num w:numId="13">
    <w:abstractNumId w:val="45"/>
  </w:num>
  <w:num w:numId="14">
    <w:abstractNumId w:val="2"/>
  </w:num>
  <w:num w:numId="15">
    <w:abstractNumId w:val="5"/>
  </w:num>
  <w:num w:numId="16">
    <w:abstractNumId w:val="2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0"/>
  </w:num>
  <w:num w:numId="22">
    <w:abstractNumId w:val="3"/>
  </w:num>
  <w:num w:numId="23">
    <w:abstractNumId w:val="16"/>
  </w:num>
  <w:num w:numId="24">
    <w:abstractNumId w:val="13"/>
  </w:num>
  <w:num w:numId="25">
    <w:abstractNumId w:val="30"/>
  </w:num>
  <w:num w:numId="26">
    <w:abstractNumId w:val="4"/>
  </w:num>
  <w:num w:numId="27">
    <w:abstractNumId w:val="9"/>
  </w:num>
  <w:num w:numId="28">
    <w:abstractNumId w:val="43"/>
  </w:num>
  <w:num w:numId="29">
    <w:abstractNumId w:val="17"/>
  </w:num>
  <w:num w:numId="30">
    <w:abstractNumId w:val="24"/>
  </w:num>
  <w:num w:numId="31">
    <w:abstractNumId w:val="39"/>
  </w:num>
  <w:num w:numId="32">
    <w:abstractNumId w:val="33"/>
  </w:num>
  <w:num w:numId="33">
    <w:abstractNumId w:val="25"/>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1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3"/>
  </w:num>
  <w:num w:numId="44">
    <w:abstractNumId w:val="10"/>
  </w:num>
  <w:num w:numId="45">
    <w:abstractNumId w:val="0"/>
  </w:num>
  <w:num w:numId="46">
    <w:abstractNumId w:val="15"/>
  </w:num>
  <w:num w:numId="47">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3554">
      <o:colormru v:ext="edit" colors="silver,#bcbcbc,#c2c2c2"/>
      <o:colormenu v:ext="edit" fillcolor="#c2c2c2" strokecolor="none [3212]"/>
    </o:shapedefaults>
    <o:shapelayout v:ext="edit">
      <o:idmap v:ext="edit" data="22"/>
    </o:shapelayout>
  </w:hdrShapeDefaults>
  <w:footnotePr>
    <w:footnote w:id="-1"/>
    <w:footnote w:id="0"/>
  </w:footnotePr>
  <w:endnotePr>
    <w:endnote w:id="-1"/>
    <w:endnote w:id="0"/>
  </w:endnotePr>
  <w:compat/>
  <w:rsids>
    <w:rsidRoot w:val="008C07D0"/>
    <w:rsid w:val="000008AA"/>
    <w:rsid w:val="000027EB"/>
    <w:rsid w:val="00002ACC"/>
    <w:rsid w:val="0000332E"/>
    <w:rsid w:val="00012756"/>
    <w:rsid w:val="00012EE3"/>
    <w:rsid w:val="0001461F"/>
    <w:rsid w:val="00023005"/>
    <w:rsid w:val="000328AC"/>
    <w:rsid w:val="000335BE"/>
    <w:rsid w:val="00033B2C"/>
    <w:rsid w:val="000347A7"/>
    <w:rsid w:val="00036D9B"/>
    <w:rsid w:val="000374D5"/>
    <w:rsid w:val="0005033F"/>
    <w:rsid w:val="00055321"/>
    <w:rsid w:val="00063C74"/>
    <w:rsid w:val="00065628"/>
    <w:rsid w:val="00072272"/>
    <w:rsid w:val="00072C23"/>
    <w:rsid w:val="00072FEC"/>
    <w:rsid w:val="000738F2"/>
    <w:rsid w:val="00074EB1"/>
    <w:rsid w:val="000800E2"/>
    <w:rsid w:val="000819C9"/>
    <w:rsid w:val="00086871"/>
    <w:rsid w:val="000A3DD9"/>
    <w:rsid w:val="000A3E6E"/>
    <w:rsid w:val="000B05EE"/>
    <w:rsid w:val="000B54FD"/>
    <w:rsid w:val="000C0068"/>
    <w:rsid w:val="000C02D6"/>
    <w:rsid w:val="000C06C7"/>
    <w:rsid w:val="000C224A"/>
    <w:rsid w:val="000C3324"/>
    <w:rsid w:val="000D5DE4"/>
    <w:rsid w:val="000D62FB"/>
    <w:rsid w:val="000D63A8"/>
    <w:rsid w:val="000E389E"/>
    <w:rsid w:val="000E5175"/>
    <w:rsid w:val="000F0ABE"/>
    <w:rsid w:val="000F1318"/>
    <w:rsid w:val="00105E49"/>
    <w:rsid w:val="00106836"/>
    <w:rsid w:val="00107494"/>
    <w:rsid w:val="0011396E"/>
    <w:rsid w:val="00116B16"/>
    <w:rsid w:val="001177D3"/>
    <w:rsid w:val="001209BE"/>
    <w:rsid w:val="001214FD"/>
    <w:rsid w:val="00123C8F"/>
    <w:rsid w:val="001264BA"/>
    <w:rsid w:val="00133DD1"/>
    <w:rsid w:val="00134498"/>
    <w:rsid w:val="00134E7F"/>
    <w:rsid w:val="00135C3D"/>
    <w:rsid w:val="001473E1"/>
    <w:rsid w:val="00151999"/>
    <w:rsid w:val="00152200"/>
    <w:rsid w:val="001548DC"/>
    <w:rsid w:val="001618A2"/>
    <w:rsid w:val="00161940"/>
    <w:rsid w:val="00165418"/>
    <w:rsid w:val="00176561"/>
    <w:rsid w:val="0017785F"/>
    <w:rsid w:val="00182F97"/>
    <w:rsid w:val="00190407"/>
    <w:rsid w:val="00191618"/>
    <w:rsid w:val="001935BE"/>
    <w:rsid w:val="00195DED"/>
    <w:rsid w:val="001A165E"/>
    <w:rsid w:val="001A26A8"/>
    <w:rsid w:val="001A4535"/>
    <w:rsid w:val="001B1C29"/>
    <w:rsid w:val="001B1F3E"/>
    <w:rsid w:val="001D2BF0"/>
    <w:rsid w:val="001D3984"/>
    <w:rsid w:val="001E0779"/>
    <w:rsid w:val="001E3D4B"/>
    <w:rsid w:val="001E4C14"/>
    <w:rsid w:val="001E7DCA"/>
    <w:rsid w:val="001F3456"/>
    <w:rsid w:val="001F7978"/>
    <w:rsid w:val="002003BD"/>
    <w:rsid w:val="00204CE2"/>
    <w:rsid w:val="00204D8F"/>
    <w:rsid w:val="00204EF1"/>
    <w:rsid w:val="00206994"/>
    <w:rsid w:val="00214B7B"/>
    <w:rsid w:val="002218B8"/>
    <w:rsid w:val="00221E72"/>
    <w:rsid w:val="00226E0F"/>
    <w:rsid w:val="00227795"/>
    <w:rsid w:val="00227968"/>
    <w:rsid w:val="00231296"/>
    <w:rsid w:val="002420E2"/>
    <w:rsid w:val="00245AED"/>
    <w:rsid w:val="00253E12"/>
    <w:rsid w:val="00255193"/>
    <w:rsid w:val="00256BA6"/>
    <w:rsid w:val="00261DCD"/>
    <w:rsid w:val="0026312C"/>
    <w:rsid w:val="00263B1C"/>
    <w:rsid w:val="00265018"/>
    <w:rsid w:val="00272165"/>
    <w:rsid w:val="0027559A"/>
    <w:rsid w:val="00275711"/>
    <w:rsid w:val="00282D81"/>
    <w:rsid w:val="002917E5"/>
    <w:rsid w:val="00291C81"/>
    <w:rsid w:val="00292C4B"/>
    <w:rsid w:val="002A0A5E"/>
    <w:rsid w:val="002A59D8"/>
    <w:rsid w:val="002B212B"/>
    <w:rsid w:val="002B3BF1"/>
    <w:rsid w:val="002C3CAF"/>
    <w:rsid w:val="002C57E4"/>
    <w:rsid w:val="002C7AC3"/>
    <w:rsid w:val="002D47F8"/>
    <w:rsid w:val="002D53A0"/>
    <w:rsid w:val="002D604A"/>
    <w:rsid w:val="002D6FDD"/>
    <w:rsid w:val="002D712D"/>
    <w:rsid w:val="002E0AA5"/>
    <w:rsid w:val="002E127A"/>
    <w:rsid w:val="002E2C61"/>
    <w:rsid w:val="002E67E0"/>
    <w:rsid w:val="002E695D"/>
    <w:rsid w:val="002E7BBC"/>
    <w:rsid w:val="002E7FAA"/>
    <w:rsid w:val="002F1184"/>
    <w:rsid w:val="002F73B1"/>
    <w:rsid w:val="00310D75"/>
    <w:rsid w:val="00313788"/>
    <w:rsid w:val="00316DF2"/>
    <w:rsid w:val="0031737C"/>
    <w:rsid w:val="00333E14"/>
    <w:rsid w:val="00340F86"/>
    <w:rsid w:val="00345A43"/>
    <w:rsid w:val="00347D31"/>
    <w:rsid w:val="0035187B"/>
    <w:rsid w:val="00351E78"/>
    <w:rsid w:val="00352336"/>
    <w:rsid w:val="0035757E"/>
    <w:rsid w:val="003626FB"/>
    <w:rsid w:val="003707A7"/>
    <w:rsid w:val="00371ACA"/>
    <w:rsid w:val="00372F35"/>
    <w:rsid w:val="00375E53"/>
    <w:rsid w:val="003831DA"/>
    <w:rsid w:val="003858DC"/>
    <w:rsid w:val="00386E82"/>
    <w:rsid w:val="00391668"/>
    <w:rsid w:val="00391F47"/>
    <w:rsid w:val="00393CDB"/>
    <w:rsid w:val="00394BE6"/>
    <w:rsid w:val="003A068B"/>
    <w:rsid w:val="003A4AA0"/>
    <w:rsid w:val="003B07BC"/>
    <w:rsid w:val="003B0AB3"/>
    <w:rsid w:val="003B3782"/>
    <w:rsid w:val="003B4A41"/>
    <w:rsid w:val="003B528D"/>
    <w:rsid w:val="003C054F"/>
    <w:rsid w:val="003C5BE4"/>
    <w:rsid w:val="003C5D24"/>
    <w:rsid w:val="003C6865"/>
    <w:rsid w:val="003D1DDF"/>
    <w:rsid w:val="003D228D"/>
    <w:rsid w:val="003D5CD5"/>
    <w:rsid w:val="003D67A2"/>
    <w:rsid w:val="003D71F7"/>
    <w:rsid w:val="003E0C88"/>
    <w:rsid w:val="003F16C1"/>
    <w:rsid w:val="003F3DC2"/>
    <w:rsid w:val="003F731B"/>
    <w:rsid w:val="003F7A40"/>
    <w:rsid w:val="00405E5F"/>
    <w:rsid w:val="0041021A"/>
    <w:rsid w:val="004126C3"/>
    <w:rsid w:val="00412861"/>
    <w:rsid w:val="00412E32"/>
    <w:rsid w:val="00415570"/>
    <w:rsid w:val="0041596C"/>
    <w:rsid w:val="004218C0"/>
    <w:rsid w:val="00425135"/>
    <w:rsid w:val="00430945"/>
    <w:rsid w:val="004321E5"/>
    <w:rsid w:val="004324CC"/>
    <w:rsid w:val="0043676E"/>
    <w:rsid w:val="00437C2A"/>
    <w:rsid w:val="00440B5C"/>
    <w:rsid w:val="00442BA2"/>
    <w:rsid w:val="00443240"/>
    <w:rsid w:val="00444D8F"/>
    <w:rsid w:val="00445312"/>
    <w:rsid w:val="00450BD3"/>
    <w:rsid w:val="00457020"/>
    <w:rsid w:val="00463A68"/>
    <w:rsid w:val="004641EE"/>
    <w:rsid w:val="00466B23"/>
    <w:rsid w:val="00472127"/>
    <w:rsid w:val="00474C5D"/>
    <w:rsid w:val="00481775"/>
    <w:rsid w:val="0048184C"/>
    <w:rsid w:val="00484F78"/>
    <w:rsid w:val="004862EC"/>
    <w:rsid w:val="00487021"/>
    <w:rsid w:val="00487824"/>
    <w:rsid w:val="00490215"/>
    <w:rsid w:val="00496D22"/>
    <w:rsid w:val="004B60C6"/>
    <w:rsid w:val="004B7CDD"/>
    <w:rsid w:val="004C3AF2"/>
    <w:rsid w:val="004C6F2A"/>
    <w:rsid w:val="004D0560"/>
    <w:rsid w:val="004D12F5"/>
    <w:rsid w:val="004D5358"/>
    <w:rsid w:val="004D669A"/>
    <w:rsid w:val="004D7C3D"/>
    <w:rsid w:val="004E3216"/>
    <w:rsid w:val="004E663E"/>
    <w:rsid w:val="004E6FF8"/>
    <w:rsid w:val="004E77DF"/>
    <w:rsid w:val="004F6A89"/>
    <w:rsid w:val="00500492"/>
    <w:rsid w:val="00500A6F"/>
    <w:rsid w:val="00500ACF"/>
    <w:rsid w:val="005027E7"/>
    <w:rsid w:val="0050604C"/>
    <w:rsid w:val="00513B76"/>
    <w:rsid w:val="0052679A"/>
    <w:rsid w:val="005309E8"/>
    <w:rsid w:val="005429D8"/>
    <w:rsid w:val="00543845"/>
    <w:rsid w:val="005439B7"/>
    <w:rsid w:val="00544A21"/>
    <w:rsid w:val="0054538F"/>
    <w:rsid w:val="00546FB5"/>
    <w:rsid w:val="005472B8"/>
    <w:rsid w:val="005504F4"/>
    <w:rsid w:val="005512B7"/>
    <w:rsid w:val="00552733"/>
    <w:rsid w:val="00557AEB"/>
    <w:rsid w:val="00560453"/>
    <w:rsid w:val="00560631"/>
    <w:rsid w:val="0056772C"/>
    <w:rsid w:val="005709F4"/>
    <w:rsid w:val="00570D45"/>
    <w:rsid w:val="00574F64"/>
    <w:rsid w:val="00576145"/>
    <w:rsid w:val="005813CF"/>
    <w:rsid w:val="00582FAC"/>
    <w:rsid w:val="0058575A"/>
    <w:rsid w:val="00586F33"/>
    <w:rsid w:val="00587CE4"/>
    <w:rsid w:val="005920BF"/>
    <w:rsid w:val="0059479A"/>
    <w:rsid w:val="00595ED7"/>
    <w:rsid w:val="005A7C67"/>
    <w:rsid w:val="005B1296"/>
    <w:rsid w:val="005B16EC"/>
    <w:rsid w:val="005C3C94"/>
    <w:rsid w:val="005C56C7"/>
    <w:rsid w:val="005C6867"/>
    <w:rsid w:val="005D4394"/>
    <w:rsid w:val="005E0E64"/>
    <w:rsid w:val="005E18DC"/>
    <w:rsid w:val="005E4280"/>
    <w:rsid w:val="005E73ED"/>
    <w:rsid w:val="005F0891"/>
    <w:rsid w:val="005F2800"/>
    <w:rsid w:val="006016BA"/>
    <w:rsid w:val="0060187C"/>
    <w:rsid w:val="0060691E"/>
    <w:rsid w:val="006075A2"/>
    <w:rsid w:val="00614BB4"/>
    <w:rsid w:val="00623512"/>
    <w:rsid w:val="00630788"/>
    <w:rsid w:val="00643261"/>
    <w:rsid w:val="00643476"/>
    <w:rsid w:val="00656866"/>
    <w:rsid w:val="00657D81"/>
    <w:rsid w:val="006752D6"/>
    <w:rsid w:val="0067762C"/>
    <w:rsid w:val="00686CDE"/>
    <w:rsid w:val="0069068F"/>
    <w:rsid w:val="00692597"/>
    <w:rsid w:val="006A4576"/>
    <w:rsid w:val="006A7045"/>
    <w:rsid w:val="006A72FC"/>
    <w:rsid w:val="006B466C"/>
    <w:rsid w:val="006B62E7"/>
    <w:rsid w:val="006C3250"/>
    <w:rsid w:val="006C40DE"/>
    <w:rsid w:val="006C65A0"/>
    <w:rsid w:val="006C6909"/>
    <w:rsid w:val="006D166B"/>
    <w:rsid w:val="006D609E"/>
    <w:rsid w:val="006E0FE0"/>
    <w:rsid w:val="006E3058"/>
    <w:rsid w:val="006E3406"/>
    <w:rsid w:val="006E3A28"/>
    <w:rsid w:val="006E631C"/>
    <w:rsid w:val="006E6FEC"/>
    <w:rsid w:val="006E7967"/>
    <w:rsid w:val="006E7A75"/>
    <w:rsid w:val="006F0B37"/>
    <w:rsid w:val="006F5427"/>
    <w:rsid w:val="006F586B"/>
    <w:rsid w:val="006F7687"/>
    <w:rsid w:val="00701731"/>
    <w:rsid w:val="00702C95"/>
    <w:rsid w:val="00703401"/>
    <w:rsid w:val="00710763"/>
    <w:rsid w:val="00713F12"/>
    <w:rsid w:val="0072003F"/>
    <w:rsid w:val="00721F00"/>
    <w:rsid w:val="0072411F"/>
    <w:rsid w:val="00724DE8"/>
    <w:rsid w:val="00731D0A"/>
    <w:rsid w:val="00737107"/>
    <w:rsid w:val="007402FE"/>
    <w:rsid w:val="00742475"/>
    <w:rsid w:val="00746C7C"/>
    <w:rsid w:val="00752BDD"/>
    <w:rsid w:val="00753151"/>
    <w:rsid w:val="00756634"/>
    <w:rsid w:val="00756699"/>
    <w:rsid w:val="00760DE0"/>
    <w:rsid w:val="00766BDC"/>
    <w:rsid w:val="00767BA0"/>
    <w:rsid w:val="00770385"/>
    <w:rsid w:val="0077298F"/>
    <w:rsid w:val="00774CDE"/>
    <w:rsid w:val="00783666"/>
    <w:rsid w:val="00790966"/>
    <w:rsid w:val="00794C44"/>
    <w:rsid w:val="0079508E"/>
    <w:rsid w:val="00796143"/>
    <w:rsid w:val="007975E8"/>
    <w:rsid w:val="00797A74"/>
    <w:rsid w:val="00797E87"/>
    <w:rsid w:val="007A0217"/>
    <w:rsid w:val="007A409F"/>
    <w:rsid w:val="007A44A9"/>
    <w:rsid w:val="007A610E"/>
    <w:rsid w:val="007B2773"/>
    <w:rsid w:val="007B78D0"/>
    <w:rsid w:val="007C0949"/>
    <w:rsid w:val="007C12EC"/>
    <w:rsid w:val="007C20CD"/>
    <w:rsid w:val="007C7906"/>
    <w:rsid w:val="007D10B7"/>
    <w:rsid w:val="007D4BA7"/>
    <w:rsid w:val="007D501E"/>
    <w:rsid w:val="007D5265"/>
    <w:rsid w:val="007E3709"/>
    <w:rsid w:val="007E472C"/>
    <w:rsid w:val="007E506F"/>
    <w:rsid w:val="007E6525"/>
    <w:rsid w:val="007E7F16"/>
    <w:rsid w:val="007F2DE2"/>
    <w:rsid w:val="007F2E58"/>
    <w:rsid w:val="007F3186"/>
    <w:rsid w:val="007F3C63"/>
    <w:rsid w:val="00800130"/>
    <w:rsid w:val="00801F36"/>
    <w:rsid w:val="008149AC"/>
    <w:rsid w:val="00815B5B"/>
    <w:rsid w:val="00821902"/>
    <w:rsid w:val="00825229"/>
    <w:rsid w:val="00827EFA"/>
    <w:rsid w:val="008302E6"/>
    <w:rsid w:val="00830C34"/>
    <w:rsid w:val="008310E9"/>
    <w:rsid w:val="0085010E"/>
    <w:rsid w:val="00851F03"/>
    <w:rsid w:val="008620E0"/>
    <w:rsid w:val="008669A8"/>
    <w:rsid w:val="00873451"/>
    <w:rsid w:val="00875A30"/>
    <w:rsid w:val="00881F2F"/>
    <w:rsid w:val="0088511B"/>
    <w:rsid w:val="008870D4"/>
    <w:rsid w:val="00891FAC"/>
    <w:rsid w:val="00895010"/>
    <w:rsid w:val="00895E37"/>
    <w:rsid w:val="008A10F2"/>
    <w:rsid w:val="008A759D"/>
    <w:rsid w:val="008B19D0"/>
    <w:rsid w:val="008C07D0"/>
    <w:rsid w:val="008C13B1"/>
    <w:rsid w:val="008C1721"/>
    <w:rsid w:val="008C2F09"/>
    <w:rsid w:val="008C75EB"/>
    <w:rsid w:val="008D64A3"/>
    <w:rsid w:val="008D6C70"/>
    <w:rsid w:val="008D6F5E"/>
    <w:rsid w:val="008E0642"/>
    <w:rsid w:val="008E0E47"/>
    <w:rsid w:val="008E26E2"/>
    <w:rsid w:val="008F0301"/>
    <w:rsid w:val="008F09AC"/>
    <w:rsid w:val="008F3573"/>
    <w:rsid w:val="008F5150"/>
    <w:rsid w:val="008F5F07"/>
    <w:rsid w:val="008F6113"/>
    <w:rsid w:val="00901F05"/>
    <w:rsid w:val="009046D9"/>
    <w:rsid w:val="009053D5"/>
    <w:rsid w:val="00910E65"/>
    <w:rsid w:val="0091437A"/>
    <w:rsid w:val="009149B5"/>
    <w:rsid w:val="00914C3F"/>
    <w:rsid w:val="00914E8A"/>
    <w:rsid w:val="00916018"/>
    <w:rsid w:val="00916F72"/>
    <w:rsid w:val="00922DA3"/>
    <w:rsid w:val="00923E68"/>
    <w:rsid w:val="0093041C"/>
    <w:rsid w:val="00937B8D"/>
    <w:rsid w:val="00940F22"/>
    <w:rsid w:val="00945581"/>
    <w:rsid w:val="00945D89"/>
    <w:rsid w:val="0095202A"/>
    <w:rsid w:val="009526D5"/>
    <w:rsid w:val="009539F5"/>
    <w:rsid w:val="00953B71"/>
    <w:rsid w:val="00953EFB"/>
    <w:rsid w:val="009546B5"/>
    <w:rsid w:val="00955383"/>
    <w:rsid w:val="0095692D"/>
    <w:rsid w:val="0095734E"/>
    <w:rsid w:val="00963D41"/>
    <w:rsid w:val="00964C74"/>
    <w:rsid w:val="00967ADA"/>
    <w:rsid w:val="00970C32"/>
    <w:rsid w:val="00972DCB"/>
    <w:rsid w:val="00974C96"/>
    <w:rsid w:val="009764F8"/>
    <w:rsid w:val="00977DC7"/>
    <w:rsid w:val="009804C0"/>
    <w:rsid w:val="0098132B"/>
    <w:rsid w:val="00982E2C"/>
    <w:rsid w:val="00983379"/>
    <w:rsid w:val="009833ED"/>
    <w:rsid w:val="0098397F"/>
    <w:rsid w:val="00985186"/>
    <w:rsid w:val="00990B0F"/>
    <w:rsid w:val="00994437"/>
    <w:rsid w:val="009A0D40"/>
    <w:rsid w:val="009A287D"/>
    <w:rsid w:val="009A7666"/>
    <w:rsid w:val="009B196D"/>
    <w:rsid w:val="009B605D"/>
    <w:rsid w:val="009B61C1"/>
    <w:rsid w:val="009C2164"/>
    <w:rsid w:val="009C33FD"/>
    <w:rsid w:val="009C3CBE"/>
    <w:rsid w:val="009C5151"/>
    <w:rsid w:val="009C7B94"/>
    <w:rsid w:val="009D4D21"/>
    <w:rsid w:val="009D5109"/>
    <w:rsid w:val="009D57D7"/>
    <w:rsid w:val="009D70B7"/>
    <w:rsid w:val="009E22A2"/>
    <w:rsid w:val="009E276D"/>
    <w:rsid w:val="009E33D3"/>
    <w:rsid w:val="009E4178"/>
    <w:rsid w:val="009E6601"/>
    <w:rsid w:val="009F565A"/>
    <w:rsid w:val="00A0120E"/>
    <w:rsid w:val="00A054AC"/>
    <w:rsid w:val="00A07500"/>
    <w:rsid w:val="00A0782D"/>
    <w:rsid w:val="00A10556"/>
    <w:rsid w:val="00A200D6"/>
    <w:rsid w:val="00A202F8"/>
    <w:rsid w:val="00A27F18"/>
    <w:rsid w:val="00A316F8"/>
    <w:rsid w:val="00A327BC"/>
    <w:rsid w:val="00A37394"/>
    <w:rsid w:val="00A43F75"/>
    <w:rsid w:val="00A4630D"/>
    <w:rsid w:val="00A47571"/>
    <w:rsid w:val="00A53450"/>
    <w:rsid w:val="00A60EC0"/>
    <w:rsid w:val="00A65A91"/>
    <w:rsid w:val="00A72814"/>
    <w:rsid w:val="00A72DF1"/>
    <w:rsid w:val="00A75917"/>
    <w:rsid w:val="00A81FAF"/>
    <w:rsid w:val="00A82A3A"/>
    <w:rsid w:val="00A83DD5"/>
    <w:rsid w:val="00A86376"/>
    <w:rsid w:val="00A86686"/>
    <w:rsid w:val="00A8677B"/>
    <w:rsid w:val="00A86A8A"/>
    <w:rsid w:val="00AA006B"/>
    <w:rsid w:val="00AA1922"/>
    <w:rsid w:val="00AA1955"/>
    <w:rsid w:val="00AA2758"/>
    <w:rsid w:val="00AA740E"/>
    <w:rsid w:val="00AB22F8"/>
    <w:rsid w:val="00AB407E"/>
    <w:rsid w:val="00AB797A"/>
    <w:rsid w:val="00AC19F7"/>
    <w:rsid w:val="00AC4F29"/>
    <w:rsid w:val="00AD597C"/>
    <w:rsid w:val="00AD7D31"/>
    <w:rsid w:val="00AE0313"/>
    <w:rsid w:val="00AE118F"/>
    <w:rsid w:val="00AE31F2"/>
    <w:rsid w:val="00AE6422"/>
    <w:rsid w:val="00AE6861"/>
    <w:rsid w:val="00AF1F34"/>
    <w:rsid w:val="00AF2425"/>
    <w:rsid w:val="00AF40E6"/>
    <w:rsid w:val="00AF4D2D"/>
    <w:rsid w:val="00AF52A6"/>
    <w:rsid w:val="00AF645A"/>
    <w:rsid w:val="00AF72A5"/>
    <w:rsid w:val="00B03413"/>
    <w:rsid w:val="00B0470C"/>
    <w:rsid w:val="00B065D9"/>
    <w:rsid w:val="00B11773"/>
    <w:rsid w:val="00B139B1"/>
    <w:rsid w:val="00B2038E"/>
    <w:rsid w:val="00B2181B"/>
    <w:rsid w:val="00B24E8A"/>
    <w:rsid w:val="00B27688"/>
    <w:rsid w:val="00B3136D"/>
    <w:rsid w:val="00B324D5"/>
    <w:rsid w:val="00B3495C"/>
    <w:rsid w:val="00B361DD"/>
    <w:rsid w:val="00B36A37"/>
    <w:rsid w:val="00B4057C"/>
    <w:rsid w:val="00B41476"/>
    <w:rsid w:val="00B444AC"/>
    <w:rsid w:val="00B4648C"/>
    <w:rsid w:val="00B53067"/>
    <w:rsid w:val="00B5458A"/>
    <w:rsid w:val="00B552EA"/>
    <w:rsid w:val="00B56418"/>
    <w:rsid w:val="00B564F8"/>
    <w:rsid w:val="00B576E0"/>
    <w:rsid w:val="00B61167"/>
    <w:rsid w:val="00B623A7"/>
    <w:rsid w:val="00B6588F"/>
    <w:rsid w:val="00B66133"/>
    <w:rsid w:val="00B67715"/>
    <w:rsid w:val="00B704D8"/>
    <w:rsid w:val="00B70A6F"/>
    <w:rsid w:val="00B75C8E"/>
    <w:rsid w:val="00B826A8"/>
    <w:rsid w:val="00B8357E"/>
    <w:rsid w:val="00B83FCD"/>
    <w:rsid w:val="00B850A7"/>
    <w:rsid w:val="00B91AA7"/>
    <w:rsid w:val="00B950F9"/>
    <w:rsid w:val="00BA14DF"/>
    <w:rsid w:val="00BA5447"/>
    <w:rsid w:val="00BB50A1"/>
    <w:rsid w:val="00BB6AB6"/>
    <w:rsid w:val="00BB6F13"/>
    <w:rsid w:val="00BC672B"/>
    <w:rsid w:val="00BC6770"/>
    <w:rsid w:val="00BC788A"/>
    <w:rsid w:val="00BC7ABA"/>
    <w:rsid w:val="00BD0B76"/>
    <w:rsid w:val="00BD5E83"/>
    <w:rsid w:val="00BE54BD"/>
    <w:rsid w:val="00BE6264"/>
    <w:rsid w:val="00BE7E7C"/>
    <w:rsid w:val="00BF1780"/>
    <w:rsid w:val="00BF185C"/>
    <w:rsid w:val="00BF512F"/>
    <w:rsid w:val="00BF6370"/>
    <w:rsid w:val="00BF6528"/>
    <w:rsid w:val="00BF7482"/>
    <w:rsid w:val="00C004D4"/>
    <w:rsid w:val="00C078C4"/>
    <w:rsid w:val="00C107F8"/>
    <w:rsid w:val="00C10849"/>
    <w:rsid w:val="00C12603"/>
    <w:rsid w:val="00C16903"/>
    <w:rsid w:val="00C25DE9"/>
    <w:rsid w:val="00C308D3"/>
    <w:rsid w:val="00C40547"/>
    <w:rsid w:val="00C4095A"/>
    <w:rsid w:val="00C4578D"/>
    <w:rsid w:val="00C47038"/>
    <w:rsid w:val="00C470F1"/>
    <w:rsid w:val="00C50DD7"/>
    <w:rsid w:val="00C5450E"/>
    <w:rsid w:val="00C570EB"/>
    <w:rsid w:val="00C6174D"/>
    <w:rsid w:val="00C61DDA"/>
    <w:rsid w:val="00C61E36"/>
    <w:rsid w:val="00C639A4"/>
    <w:rsid w:val="00C6588F"/>
    <w:rsid w:val="00C65BA0"/>
    <w:rsid w:val="00C65E23"/>
    <w:rsid w:val="00C65E46"/>
    <w:rsid w:val="00C660AF"/>
    <w:rsid w:val="00C6796E"/>
    <w:rsid w:val="00C73A0C"/>
    <w:rsid w:val="00C76A96"/>
    <w:rsid w:val="00C821CE"/>
    <w:rsid w:val="00C85728"/>
    <w:rsid w:val="00C85B1E"/>
    <w:rsid w:val="00C90E43"/>
    <w:rsid w:val="00C9166C"/>
    <w:rsid w:val="00C92F1F"/>
    <w:rsid w:val="00C96C5F"/>
    <w:rsid w:val="00CA17DA"/>
    <w:rsid w:val="00CA1BC7"/>
    <w:rsid w:val="00CB1BA5"/>
    <w:rsid w:val="00CB1C09"/>
    <w:rsid w:val="00CB30EC"/>
    <w:rsid w:val="00CB5807"/>
    <w:rsid w:val="00CB5BE5"/>
    <w:rsid w:val="00CB66A9"/>
    <w:rsid w:val="00CC013F"/>
    <w:rsid w:val="00CC0D87"/>
    <w:rsid w:val="00CC11F9"/>
    <w:rsid w:val="00CC254A"/>
    <w:rsid w:val="00CC5581"/>
    <w:rsid w:val="00CD031D"/>
    <w:rsid w:val="00CD197E"/>
    <w:rsid w:val="00CE0D61"/>
    <w:rsid w:val="00CE11A9"/>
    <w:rsid w:val="00CE11B3"/>
    <w:rsid w:val="00CE2365"/>
    <w:rsid w:val="00CE32FC"/>
    <w:rsid w:val="00CF063A"/>
    <w:rsid w:val="00CF0BEC"/>
    <w:rsid w:val="00CF139D"/>
    <w:rsid w:val="00CF6895"/>
    <w:rsid w:val="00CF68F1"/>
    <w:rsid w:val="00D00CA1"/>
    <w:rsid w:val="00D01604"/>
    <w:rsid w:val="00D03530"/>
    <w:rsid w:val="00D04BB9"/>
    <w:rsid w:val="00D0602B"/>
    <w:rsid w:val="00D06BD2"/>
    <w:rsid w:val="00D074CF"/>
    <w:rsid w:val="00D12889"/>
    <w:rsid w:val="00D147D1"/>
    <w:rsid w:val="00D14B6B"/>
    <w:rsid w:val="00D17F24"/>
    <w:rsid w:val="00D21280"/>
    <w:rsid w:val="00D223DE"/>
    <w:rsid w:val="00D259B7"/>
    <w:rsid w:val="00D26DD0"/>
    <w:rsid w:val="00D27B3F"/>
    <w:rsid w:val="00D30FF5"/>
    <w:rsid w:val="00D328BA"/>
    <w:rsid w:val="00D328F7"/>
    <w:rsid w:val="00D4068A"/>
    <w:rsid w:val="00D54F3A"/>
    <w:rsid w:val="00D55090"/>
    <w:rsid w:val="00D56902"/>
    <w:rsid w:val="00D7069F"/>
    <w:rsid w:val="00D758E3"/>
    <w:rsid w:val="00D774AE"/>
    <w:rsid w:val="00D8328A"/>
    <w:rsid w:val="00D85E09"/>
    <w:rsid w:val="00D864E0"/>
    <w:rsid w:val="00D90128"/>
    <w:rsid w:val="00D93336"/>
    <w:rsid w:val="00D956A4"/>
    <w:rsid w:val="00D978C1"/>
    <w:rsid w:val="00D97EB1"/>
    <w:rsid w:val="00DA1C7C"/>
    <w:rsid w:val="00DA1FF1"/>
    <w:rsid w:val="00DA328E"/>
    <w:rsid w:val="00DB2D71"/>
    <w:rsid w:val="00DB3B38"/>
    <w:rsid w:val="00DB73A0"/>
    <w:rsid w:val="00DC0F21"/>
    <w:rsid w:val="00DC19DC"/>
    <w:rsid w:val="00DC4F71"/>
    <w:rsid w:val="00DC5022"/>
    <w:rsid w:val="00DC7D62"/>
    <w:rsid w:val="00DD0C2E"/>
    <w:rsid w:val="00DD24AE"/>
    <w:rsid w:val="00DD4693"/>
    <w:rsid w:val="00DD7124"/>
    <w:rsid w:val="00DE7994"/>
    <w:rsid w:val="00DF2771"/>
    <w:rsid w:val="00DF3A11"/>
    <w:rsid w:val="00DF63D3"/>
    <w:rsid w:val="00E004EE"/>
    <w:rsid w:val="00E026FA"/>
    <w:rsid w:val="00E02F0D"/>
    <w:rsid w:val="00E06A84"/>
    <w:rsid w:val="00E06CD0"/>
    <w:rsid w:val="00E07A25"/>
    <w:rsid w:val="00E10447"/>
    <w:rsid w:val="00E1229E"/>
    <w:rsid w:val="00E1765F"/>
    <w:rsid w:val="00E20AA8"/>
    <w:rsid w:val="00E218E2"/>
    <w:rsid w:val="00E22E44"/>
    <w:rsid w:val="00E24A29"/>
    <w:rsid w:val="00E24D30"/>
    <w:rsid w:val="00E26989"/>
    <w:rsid w:val="00E26EF3"/>
    <w:rsid w:val="00E340F9"/>
    <w:rsid w:val="00E35307"/>
    <w:rsid w:val="00E41509"/>
    <w:rsid w:val="00E5563D"/>
    <w:rsid w:val="00E60C0C"/>
    <w:rsid w:val="00E63450"/>
    <w:rsid w:val="00E818F1"/>
    <w:rsid w:val="00E85035"/>
    <w:rsid w:val="00E8572A"/>
    <w:rsid w:val="00E90F8D"/>
    <w:rsid w:val="00E971DA"/>
    <w:rsid w:val="00E97A15"/>
    <w:rsid w:val="00EA05A8"/>
    <w:rsid w:val="00EB1056"/>
    <w:rsid w:val="00EB61CA"/>
    <w:rsid w:val="00EC6F6D"/>
    <w:rsid w:val="00ED0B35"/>
    <w:rsid w:val="00ED6CA1"/>
    <w:rsid w:val="00EE1F01"/>
    <w:rsid w:val="00EE23CE"/>
    <w:rsid w:val="00EE3901"/>
    <w:rsid w:val="00EE3B62"/>
    <w:rsid w:val="00EE6D97"/>
    <w:rsid w:val="00EE7EE9"/>
    <w:rsid w:val="00EF096A"/>
    <w:rsid w:val="00EF0DF4"/>
    <w:rsid w:val="00EF5820"/>
    <w:rsid w:val="00F01D62"/>
    <w:rsid w:val="00F021BE"/>
    <w:rsid w:val="00F0250E"/>
    <w:rsid w:val="00F07FC0"/>
    <w:rsid w:val="00F118BC"/>
    <w:rsid w:val="00F12861"/>
    <w:rsid w:val="00F16E93"/>
    <w:rsid w:val="00F22647"/>
    <w:rsid w:val="00F22F50"/>
    <w:rsid w:val="00F23AA0"/>
    <w:rsid w:val="00F250E3"/>
    <w:rsid w:val="00F262A2"/>
    <w:rsid w:val="00F272AF"/>
    <w:rsid w:val="00F27A98"/>
    <w:rsid w:val="00F31CD7"/>
    <w:rsid w:val="00F34393"/>
    <w:rsid w:val="00F3548F"/>
    <w:rsid w:val="00F366D5"/>
    <w:rsid w:val="00F43197"/>
    <w:rsid w:val="00F46945"/>
    <w:rsid w:val="00F47C48"/>
    <w:rsid w:val="00F50524"/>
    <w:rsid w:val="00F57098"/>
    <w:rsid w:val="00F60791"/>
    <w:rsid w:val="00F63724"/>
    <w:rsid w:val="00F652E1"/>
    <w:rsid w:val="00F70810"/>
    <w:rsid w:val="00F716A2"/>
    <w:rsid w:val="00F74662"/>
    <w:rsid w:val="00F767AB"/>
    <w:rsid w:val="00F8637F"/>
    <w:rsid w:val="00F93B8C"/>
    <w:rsid w:val="00FA0880"/>
    <w:rsid w:val="00FA19E1"/>
    <w:rsid w:val="00FA4C93"/>
    <w:rsid w:val="00FB11B9"/>
    <w:rsid w:val="00FB3785"/>
    <w:rsid w:val="00FB5683"/>
    <w:rsid w:val="00FB5FF0"/>
    <w:rsid w:val="00FC0DE5"/>
    <w:rsid w:val="00FC297E"/>
    <w:rsid w:val="00FC61F9"/>
    <w:rsid w:val="00FD1C74"/>
    <w:rsid w:val="00FD40BF"/>
    <w:rsid w:val="00FD5753"/>
    <w:rsid w:val="00FD7F46"/>
    <w:rsid w:val="00FE2E86"/>
    <w:rsid w:val="00FE4F03"/>
    <w:rsid w:val="00FF1B53"/>
    <w:rsid w:val="00FF2B04"/>
    <w:rsid w:val="00FF32D8"/>
    <w:rsid w:val="00FF6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silver,#bcbcbc,#c2c2c2"/>
      <o:colormenu v:ext="edit" fillcolor="#c2c2c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BF"/>
    <w:rPr>
      <w:sz w:val="24"/>
      <w:lang w:eastAsia="en-US"/>
    </w:rPr>
  </w:style>
  <w:style w:type="paragraph" w:styleId="Heading1">
    <w:name w:val="heading 1"/>
    <w:basedOn w:val="Normal"/>
    <w:next w:val="Normal"/>
    <w:link w:val="Heading1Char"/>
    <w:qFormat/>
    <w:rsid w:val="005920B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link w:val="Heading2Char"/>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4">
    <w:name w:val="heading 4"/>
    <w:basedOn w:val="Normal"/>
    <w:next w:val="Normal"/>
    <w:qFormat/>
    <w:rsid w:val="00AA006B"/>
    <w:pPr>
      <w:keepNext/>
      <w:widowControl w:val="0"/>
      <w:tabs>
        <w:tab w:val="num" w:pos="0"/>
      </w:tabs>
      <w:autoSpaceDE w:val="0"/>
      <w:autoSpaceDN w:val="0"/>
      <w:adjustRightInd w:val="0"/>
      <w:spacing w:before="240" w:after="60"/>
      <w:outlineLvl w:val="3"/>
    </w:pPr>
    <w:rPr>
      <w:rFonts w:ascii="Arial" w:hAnsi="Arial" w:cs="Arial"/>
      <w:b/>
      <w:bCs/>
      <w:szCs w:val="24"/>
      <w:lang w:val="nl-NL"/>
    </w:rPr>
  </w:style>
  <w:style w:type="paragraph" w:styleId="Heading5">
    <w:name w:val="heading 5"/>
    <w:basedOn w:val="Normal"/>
    <w:next w:val="Normal"/>
    <w:qFormat/>
    <w:rsid w:val="00AA006B"/>
    <w:pPr>
      <w:keepNext/>
      <w:widowControl w:val="0"/>
      <w:tabs>
        <w:tab w:val="num" w:pos="0"/>
      </w:tabs>
      <w:autoSpaceDE w:val="0"/>
      <w:autoSpaceDN w:val="0"/>
      <w:adjustRightInd w:val="0"/>
      <w:spacing w:before="240" w:after="60"/>
      <w:outlineLvl w:val="4"/>
    </w:pPr>
    <w:rPr>
      <w:rFonts w:ascii="Arial" w:hAnsi="Arial" w:cs="Arial"/>
      <w:b/>
      <w:bCs/>
      <w:szCs w:val="24"/>
      <w:lang w:val="nl-NL"/>
    </w:rPr>
  </w:style>
  <w:style w:type="paragraph" w:styleId="Heading6">
    <w:name w:val="heading 6"/>
    <w:basedOn w:val="Normal"/>
    <w:next w:val="Normal"/>
    <w:qFormat/>
    <w:rsid w:val="00AA006B"/>
    <w:pPr>
      <w:keepNext/>
      <w:widowControl w:val="0"/>
      <w:tabs>
        <w:tab w:val="num" w:pos="0"/>
      </w:tabs>
      <w:autoSpaceDE w:val="0"/>
      <w:autoSpaceDN w:val="0"/>
      <w:adjustRightInd w:val="0"/>
      <w:spacing w:before="240" w:after="60"/>
      <w:outlineLvl w:val="5"/>
    </w:pPr>
    <w:rPr>
      <w:rFonts w:ascii="Arial" w:hAnsi="Arial" w:cs="Arial"/>
      <w:b/>
      <w:bCs/>
      <w:szCs w:val="24"/>
      <w:lang w:val="nl-NL"/>
    </w:rPr>
  </w:style>
  <w:style w:type="paragraph" w:styleId="Heading7">
    <w:name w:val="heading 7"/>
    <w:basedOn w:val="Normal"/>
    <w:next w:val="Normal"/>
    <w:qFormat/>
    <w:rsid w:val="005920BF"/>
    <w:pPr>
      <w:spacing w:before="240" w:after="60"/>
      <w:outlineLvl w:val="6"/>
    </w:pPr>
    <w:rPr>
      <w:szCs w:val="24"/>
    </w:rPr>
  </w:style>
  <w:style w:type="paragraph" w:styleId="Heading8">
    <w:name w:val="heading 8"/>
    <w:basedOn w:val="Normal"/>
    <w:next w:val="Normal"/>
    <w:qFormat/>
    <w:rsid w:val="00E97A15"/>
    <w:pPr>
      <w:spacing w:before="240" w:after="60"/>
      <w:outlineLvl w:val="7"/>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0BF"/>
    <w:pPr>
      <w:ind w:right="-784"/>
      <w:jc w:val="center"/>
    </w:pPr>
    <w:rPr>
      <w:rFonts w:ascii="Arial" w:hAnsi="Arial"/>
      <w:b/>
    </w:rPr>
  </w:style>
  <w:style w:type="paragraph" w:styleId="Subtitle">
    <w:name w:val="Subtitle"/>
    <w:basedOn w:val="Normal"/>
    <w:link w:val="SubtitleChar"/>
    <w:qFormat/>
    <w:rsid w:val="005920BF"/>
    <w:pPr>
      <w:ind w:right="-874"/>
      <w:jc w:val="center"/>
    </w:pPr>
    <w:rPr>
      <w:rFonts w:ascii="Arial" w:hAnsi="Arial"/>
      <w:b/>
    </w:rPr>
  </w:style>
  <w:style w:type="paragraph" w:styleId="Header">
    <w:name w:val="header"/>
    <w:basedOn w:val="Normal"/>
    <w:link w:val="HeaderChar"/>
    <w:rsid w:val="005920BF"/>
    <w:pPr>
      <w:tabs>
        <w:tab w:val="center" w:pos="4153"/>
        <w:tab w:val="right" w:pos="8306"/>
      </w:tabs>
    </w:pPr>
  </w:style>
  <w:style w:type="paragraph" w:styleId="Footer">
    <w:name w:val="footer"/>
    <w:basedOn w:val="Normal"/>
    <w:link w:val="FooterChar"/>
    <w:rsid w:val="005920BF"/>
    <w:pPr>
      <w:tabs>
        <w:tab w:val="center" w:pos="4153"/>
        <w:tab w:val="right" w:pos="8306"/>
      </w:tabs>
    </w:pPr>
  </w:style>
  <w:style w:type="paragraph" w:styleId="BodyTextIndent">
    <w:name w:val="Body Text Indent"/>
    <w:basedOn w:val="Normal"/>
    <w:link w:val="BodyTextIndentChar"/>
    <w:uiPriority w:val="99"/>
    <w:rsid w:val="005920BF"/>
    <w:pPr>
      <w:ind w:left="720" w:hanging="720"/>
    </w:pPr>
    <w:rPr>
      <w:rFonts w:ascii="Arial" w:hAnsi="Arial"/>
    </w:rPr>
  </w:style>
  <w:style w:type="paragraph" w:styleId="BodyTextIndent2">
    <w:name w:val="Body Text Indent 2"/>
    <w:basedOn w:val="Normal"/>
    <w:link w:val="BodyTextIndent2Char"/>
    <w:uiPriority w:val="99"/>
    <w:rsid w:val="005920BF"/>
    <w:pPr>
      <w:tabs>
        <w:tab w:val="left" w:pos="720"/>
      </w:tabs>
      <w:ind w:left="1440" w:hanging="1440"/>
    </w:pPr>
    <w:rPr>
      <w:rFonts w:ascii="Arial" w:hAnsi="Arial"/>
    </w:rPr>
  </w:style>
  <w:style w:type="paragraph" w:styleId="BodyTextIndent3">
    <w:name w:val="Body Text Indent 3"/>
    <w:basedOn w:val="Normal"/>
    <w:rsid w:val="005920BF"/>
    <w:pPr>
      <w:tabs>
        <w:tab w:val="left" w:pos="720"/>
        <w:tab w:val="left" w:pos="1440"/>
      </w:tabs>
      <w:ind w:left="2160" w:hanging="2160"/>
    </w:pPr>
    <w:rPr>
      <w:rFonts w:ascii="Arial" w:hAnsi="Arial"/>
    </w:rPr>
  </w:style>
  <w:style w:type="paragraph" w:styleId="BalloonText">
    <w:name w:val="Balloon Text"/>
    <w:basedOn w:val="Normal"/>
    <w:link w:val="BalloonTextChar"/>
    <w:uiPriority w:val="99"/>
    <w:semiHidden/>
    <w:rsid w:val="005920BF"/>
    <w:rPr>
      <w:rFonts w:ascii="Tahoma" w:hAnsi="Tahoma" w:cs="Tahoma"/>
      <w:sz w:val="16"/>
      <w:szCs w:val="16"/>
    </w:rPr>
  </w:style>
  <w:style w:type="paragraph" w:styleId="BodyText">
    <w:name w:val="Body Text"/>
    <w:basedOn w:val="Normal"/>
    <w:link w:val="BodyTextChar"/>
    <w:rsid w:val="005920BF"/>
    <w:pPr>
      <w:spacing w:after="120"/>
    </w:pPr>
  </w:style>
  <w:style w:type="paragraph" w:styleId="BodyText2">
    <w:name w:val="Body Text 2"/>
    <w:basedOn w:val="Normal"/>
    <w:rsid w:val="005920BF"/>
    <w:pPr>
      <w:spacing w:after="120" w:line="480" w:lineRule="auto"/>
    </w:pPr>
  </w:style>
  <w:style w:type="paragraph" w:styleId="BodyText3">
    <w:name w:val="Body Text 3"/>
    <w:basedOn w:val="Normal"/>
    <w:link w:val="BodyText3Char"/>
    <w:rsid w:val="005920BF"/>
    <w:pPr>
      <w:spacing w:after="120"/>
    </w:pPr>
    <w:rPr>
      <w:sz w:val="16"/>
      <w:szCs w:val="16"/>
    </w:rPr>
  </w:style>
  <w:style w:type="paragraph" w:styleId="NormalWeb">
    <w:name w:val="Normal (Web)"/>
    <w:basedOn w:val="Normal"/>
    <w:uiPriority w:val="99"/>
    <w:rsid w:val="005920BF"/>
    <w:pPr>
      <w:spacing w:before="100" w:beforeAutospacing="1" w:after="100" w:afterAutospacing="1"/>
    </w:pPr>
    <w:rPr>
      <w:szCs w:val="24"/>
      <w:lang w:eastAsia="en-GB"/>
    </w:rPr>
  </w:style>
  <w:style w:type="character" w:styleId="Strong">
    <w:name w:val="Strong"/>
    <w:basedOn w:val="DefaultParagraphFont"/>
    <w:qFormat/>
    <w:rsid w:val="005920BF"/>
    <w:rPr>
      <w:b/>
      <w:bCs/>
    </w:rPr>
  </w:style>
  <w:style w:type="paragraph" w:customStyle="1" w:styleId="normal0">
    <w:name w:val="normal"/>
    <w:basedOn w:val="Normal"/>
    <w:rsid w:val="005920BF"/>
    <w:pPr>
      <w:spacing w:before="100" w:beforeAutospacing="1" w:after="100" w:afterAutospacing="1"/>
    </w:pPr>
    <w:rPr>
      <w:szCs w:val="24"/>
      <w:lang w:eastAsia="en-GB"/>
    </w:rPr>
  </w:style>
  <w:style w:type="paragraph" w:customStyle="1" w:styleId="pinkborder">
    <w:name w:val="pinkborder"/>
    <w:basedOn w:val="Heading1"/>
    <w:rsid w:val="005920B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uiPriority w:val="59"/>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paragraph" w:customStyle="1" w:styleId="DefaultText">
    <w:name w:val="Default Text"/>
    <w:basedOn w:val="Normal"/>
    <w:rsid w:val="002A0A5E"/>
    <w:rPr>
      <w:lang w:val="en-US"/>
    </w:rPr>
  </w:style>
  <w:style w:type="paragraph" w:customStyle="1" w:styleId="Default">
    <w:name w:val="Default"/>
    <w:rsid w:val="00D328BA"/>
    <w:pPr>
      <w:widowControl w:val="0"/>
      <w:autoSpaceDE w:val="0"/>
      <w:autoSpaceDN w:val="0"/>
      <w:adjustRightInd w:val="0"/>
    </w:pPr>
    <w:rPr>
      <w:color w:val="000000"/>
      <w:sz w:val="24"/>
      <w:szCs w:val="24"/>
      <w:lang w:val="en-US" w:eastAsia="en-US"/>
    </w:rPr>
  </w:style>
  <w:style w:type="paragraph" w:customStyle="1" w:styleId="CM14">
    <w:name w:val="CM14"/>
    <w:basedOn w:val="Default"/>
    <w:next w:val="Default"/>
    <w:rsid w:val="00D328BA"/>
    <w:pPr>
      <w:spacing w:after="245"/>
    </w:pPr>
    <w:rPr>
      <w:color w:val="auto"/>
      <w:sz w:val="20"/>
    </w:rPr>
  </w:style>
  <w:style w:type="paragraph" w:styleId="DocumentMap">
    <w:name w:val="Document Map"/>
    <w:basedOn w:val="Normal"/>
    <w:semiHidden/>
    <w:rsid w:val="00BD5E83"/>
    <w:pPr>
      <w:shd w:val="clear" w:color="auto" w:fill="000080"/>
    </w:pPr>
    <w:rPr>
      <w:rFonts w:ascii="Tahoma" w:hAnsi="Tahoma" w:cs="Tahoma"/>
      <w:sz w:val="20"/>
    </w:rPr>
  </w:style>
  <w:style w:type="character" w:styleId="PageNumber">
    <w:name w:val="page number"/>
    <w:basedOn w:val="DefaultParagraphFont"/>
    <w:rsid w:val="00BD5E83"/>
  </w:style>
  <w:style w:type="character" w:styleId="Hyperlink">
    <w:name w:val="Hyperlink"/>
    <w:basedOn w:val="DefaultParagraphFont"/>
    <w:rsid w:val="00161940"/>
    <w:rPr>
      <w:color w:val="0000FF"/>
      <w:u w:val="single"/>
    </w:rPr>
  </w:style>
  <w:style w:type="character" w:styleId="FollowedHyperlink">
    <w:name w:val="FollowedHyperlink"/>
    <w:basedOn w:val="DefaultParagraphFont"/>
    <w:rsid w:val="005027E7"/>
    <w:rPr>
      <w:color w:val="800080"/>
      <w:u w:val="single"/>
    </w:rPr>
  </w:style>
  <w:style w:type="character" w:styleId="CommentReference">
    <w:name w:val="annotation reference"/>
    <w:basedOn w:val="DefaultParagraphFont"/>
    <w:semiHidden/>
    <w:rsid w:val="00263B1C"/>
    <w:rPr>
      <w:sz w:val="16"/>
      <w:szCs w:val="16"/>
    </w:rPr>
  </w:style>
  <w:style w:type="paragraph" w:styleId="CommentText">
    <w:name w:val="annotation text"/>
    <w:basedOn w:val="Normal"/>
    <w:link w:val="CommentTextChar"/>
    <w:semiHidden/>
    <w:rsid w:val="00263B1C"/>
    <w:rPr>
      <w:sz w:val="20"/>
      <w:lang w:eastAsia="en-GB"/>
    </w:rPr>
  </w:style>
  <w:style w:type="paragraph" w:styleId="ListParagraph">
    <w:name w:val="List Paragraph"/>
    <w:basedOn w:val="Normal"/>
    <w:uiPriority w:val="72"/>
    <w:qFormat/>
    <w:rsid w:val="00A10556"/>
    <w:pPr>
      <w:ind w:left="720"/>
    </w:pPr>
  </w:style>
  <w:style w:type="character" w:customStyle="1" w:styleId="BalloonTextChar">
    <w:name w:val="Balloon Text Char"/>
    <w:basedOn w:val="DefaultParagraphFont"/>
    <w:link w:val="BalloonText"/>
    <w:uiPriority w:val="99"/>
    <w:semiHidden/>
    <w:rsid w:val="007402FE"/>
    <w:rPr>
      <w:rFonts w:ascii="Tahoma" w:hAnsi="Tahoma" w:cs="Tahoma"/>
      <w:sz w:val="16"/>
      <w:szCs w:val="16"/>
      <w:lang w:eastAsia="en-US"/>
    </w:rPr>
  </w:style>
  <w:style w:type="character" w:customStyle="1" w:styleId="SubtitleChar">
    <w:name w:val="Subtitle Char"/>
    <w:basedOn w:val="DefaultParagraphFont"/>
    <w:link w:val="Subtitle"/>
    <w:rsid w:val="007402FE"/>
    <w:rPr>
      <w:rFonts w:ascii="Arial" w:hAnsi="Arial"/>
      <w:b/>
      <w:sz w:val="24"/>
      <w:lang w:eastAsia="en-US"/>
    </w:rPr>
  </w:style>
  <w:style w:type="character" w:customStyle="1" w:styleId="FooterChar">
    <w:name w:val="Footer Char"/>
    <w:basedOn w:val="DefaultParagraphFont"/>
    <w:link w:val="Footer"/>
    <w:rsid w:val="007402FE"/>
    <w:rPr>
      <w:sz w:val="24"/>
      <w:lang w:eastAsia="en-US"/>
    </w:rPr>
  </w:style>
  <w:style w:type="character" w:customStyle="1" w:styleId="BodyTextChar">
    <w:name w:val="Body Text Char"/>
    <w:basedOn w:val="DefaultParagraphFont"/>
    <w:link w:val="BodyText"/>
    <w:rsid w:val="007402FE"/>
    <w:rPr>
      <w:sz w:val="24"/>
      <w:lang w:eastAsia="en-US"/>
    </w:rPr>
  </w:style>
  <w:style w:type="character" w:customStyle="1" w:styleId="Heading1Char">
    <w:name w:val="Heading 1 Char"/>
    <w:basedOn w:val="DefaultParagraphFont"/>
    <w:link w:val="Heading1"/>
    <w:rsid w:val="007402FE"/>
    <w:rPr>
      <w:rFonts w:ascii="Arial" w:hAnsi="Arial"/>
      <w:i/>
      <w:sz w:val="24"/>
      <w:lang w:eastAsia="en-US"/>
    </w:rPr>
  </w:style>
  <w:style w:type="character" w:customStyle="1" w:styleId="TitleChar">
    <w:name w:val="Title Char"/>
    <w:basedOn w:val="DefaultParagraphFont"/>
    <w:link w:val="Title"/>
    <w:rsid w:val="007402FE"/>
    <w:rPr>
      <w:rFonts w:ascii="Arial" w:hAnsi="Arial"/>
      <w:b/>
      <w:sz w:val="24"/>
      <w:lang w:eastAsia="en-US"/>
    </w:rPr>
  </w:style>
  <w:style w:type="character" w:customStyle="1" w:styleId="BodyTextIndentChar">
    <w:name w:val="Body Text Indent Char"/>
    <w:basedOn w:val="DefaultParagraphFont"/>
    <w:link w:val="BodyTextIndent"/>
    <w:uiPriority w:val="99"/>
    <w:rsid w:val="007402FE"/>
    <w:rPr>
      <w:rFonts w:ascii="Arial" w:hAnsi="Arial"/>
      <w:sz w:val="24"/>
      <w:lang w:eastAsia="en-US"/>
    </w:rPr>
  </w:style>
  <w:style w:type="character" w:customStyle="1" w:styleId="BodyTextIndent2Char">
    <w:name w:val="Body Text Indent 2 Char"/>
    <w:basedOn w:val="DefaultParagraphFont"/>
    <w:link w:val="BodyTextIndent2"/>
    <w:uiPriority w:val="99"/>
    <w:rsid w:val="007402FE"/>
    <w:rPr>
      <w:rFonts w:ascii="Arial" w:hAnsi="Arial"/>
      <w:sz w:val="24"/>
      <w:lang w:eastAsia="en-US"/>
    </w:rPr>
  </w:style>
  <w:style w:type="paragraph" w:styleId="NoSpacing">
    <w:name w:val="No Spacing"/>
    <w:uiPriority w:val="1"/>
    <w:qFormat/>
    <w:rsid w:val="00E35307"/>
    <w:rPr>
      <w:rFonts w:ascii="Calibri" w:eastAsia="Calibri" w:hAnsi="Calibri"/>
      <w:sz w:val="22"/>
      <w:szCs w:val="22"/>
      <w:lang w:eastAsia="en-US"/>
    </w:rPr>
  </w:style>
  <w:style w:type="character" w:customStyle="1" w:styleId="HeaderChar">
    <w:name w:val="Header Char"/>
    <w:basedOn w:val="DefaultParagraphFont"/>
    <w:link w:val="Header"/>
    <w:rsid w:val="00E35307"/>
    <w:rPr>
      <w:sz w:val="24"/>
      <w:lang w:eastAsia="en-US"/>
    </w:rPr>
  </w:style>
  <w:style w:type="character" w:customStyle="1" w:styleId="BodyText3Char">
    <w:name w:val="Body Text 3 Char"/>
    <w:basedOn w:val="DefaultParagraphFont"/>
    <w:link w:val="BodyText3"/>
    <w:rsid w:val="00AE0313"/>
    <w:rPr>
      <w:sz w:val="16"/>
      <w:szCs w:val="16"/>
      <w:lang w:eastAsia="en-US"/>
    </w:rPr>
  </w:style>
  <w:style w:type="paragraph" w:customStyle="1" w:styleId="body">
    <w:name w:val="body"/>
    <w:basedOn w:val="Normal"/>
    <w:uiPriority w:val="99"/>
    <w:rsid w:val="00FB11B9"/>
    <w:pPr>
      <w:spacing w:before="100" w:beforeAutospacing="1" w:after="100" w:afterAutospacing="1"/>
    </w:pPr>
    <w:rPr>
      <w:szCs w:val="24"/>
      <w:lang w:eastAsia="en-GB"/>
    </w:rPr>
  </w:style>
  <w:style w:type="paragraph" w:customStyle="1" w:styleId="Heading10">
    <w:name w:val="Heading1"/>
    <w:basedOn w:val="Normal"/>
    <w:next w:val="Normal"/>
    <w:rsid w:val="00B139B1"/>
    <w:pPr>
      <w:jc w:val="center"/>
    </w:pPr>
    <w:rPr>
      <w:rFonts w:ascii="Arial" w:hAnsi="Arial"/>
      <w:b/>
      <w:sz w:val="32"/>
      <w:szCs w:val="24"/>
      <w:lang w:eastAsia="en-GB"/>
    </w:rPr>
  </w:style>
  <w:style w:type="paragraph" w:styleId="CommentSubject">
    <w:name w:val="annotation subject"/>
    <w:basedOn w:val="CommentText"/>
    <w:next w:val="CommentText"/>
    <w:link w:val="CommentSubjectChar"/>
    <w:rsid w:val="006C65A0"/>
    <w:rPr>
      <w:b/>
      <w:bCs/>
      <w:lang w:eastAsia="en-US"/>
    </w:rPr>
  </w:style>
  <w:style w:type="character" w:customStyle="1" w:styleId="CommentTextChar">
    <w:name w:val="Comment Text Char"/>
    <w:basedOn w:val="DefaultParagraphFont"/>
    <w:link w:val="CommentText"/>
    <w:semiHidden/>
    <w:rsid w:val="006C65A0"/>
  </w:style>
  <w:style w:type="character" w:customStyle="1" w:styleId="CommentSubjectChar">
    <w:name w:val="Comment Subject Char"/>
    <w:basedOn w:val="CommentTextChar"/>
    <w:link w:val="CommentSubject"/>
    <w:rsid w:val="006C65A0"/>
  </w:style>
  <w:style w:type="character" w:customStyle="1" w:styleId="Heading2Char">
    <w:name w:val="Heading 2 Char"/>
    <w:basedOn w:val="DefaultParagraphFont"/>
    <w:link w:val="Heading2"/>
    <w:rsid w:val="00151999"/>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576363">
      <w:bodyDiv w:val="1"/>
      <w:marLeft w:val="0"/>
      <w:marRight w:val="0"/>
      <w:marTop w:val="0"/>
      <w:marBottom w:val="0"/>
      <w:divBdr>
        <w:top w:val="none" w:sz="0" w:space="0" w:color="auto"/>
        <w:left w:val="none" w:sz="0" w:space="0" w:color="auto"/>
        <w:bottom w:val="none" w:sz="0" w:space="0" w:color="auto"/>
        <w:right w:val="none" w:sz="0" w:space="0" w:color="auto"/>
      </w:divBdr>
    </w:div>
    <w:div w:id="124861005">
      <w:bodyDiv w:val="1"/>
      <w:marLeft w:val="0"/>
      <w:marRight w:val="0"/>
      <w:marTop w:val="0"/>
      <w:marBottom w:val="0"/>
      <w:divBdr>
        <w:top w:val="none" w:sz="0" w:space="0" w:color="auto"/>
        <w:left w:val="none" w:sz="0" w:space="0" w:color="auto"/>
        <w:bottom w:val="none" w:sz="0" w:space="0" w:color="auto"/>
        <w:right w:val="none" w:sz="0" w:space="0" w:color="auto"/>
      </w:divBdr>
    </w:div>
    <w:div w:id="286857353">
      <w:bodyDiv w:val="1"/>
      <w:marLeft w:val="0"/>
      <w:marRight w:val="0"/>
      <w:marTop w:val="0"/>
      <w:marBottom w:val="0"/>
      <w:divBdr>
        <w:top w:val="none" w:sz="0" w:space="0" w:color="auto"/>
        <w:left w:val="none" w:sz="0" w:space="0" w:color="auto"/>
        <w:bottom w:val="none" w:sz="0" w:space="0" w:color="auto"/>
        <w:right w:val="none" w:sz="0" w:space="0" w:color="auto"/>
      </w:divBdr>
    </w:div>
    <w:div w:id="373624704">
      <w:bodyDiv w:val="1"/>
      <w:marLeft w:val="0"/>
      <w:marRight w:val="0"/>
      <w:marTop w:val="0"/>
      <w:marBottom w:val="0"/>
      <w:divBdr>
        <w:top w:val="none" w:sz="0" w:space="0" w:color="auto"/>
        <w:left w:val="none" w:sz="0" w:space="0" w:color="auto"/>
        <w:bottom w:val="none" w:sz="0" w:space="0" w:color="auto"/>
        <w:right w:val="none" w:sz="0" w:space="0" w:color="auto"/>
      </w:divBdr>
      <w:divsChild>
        <w:div w:id="97414122">
          <w:marLeft w:val="0"/>
          <w:marRight w:val="0"/>
          <w:marTop w:val="0"/>
          <w:marBottom w:val="0"/>
          <w:divBdr>
            <w:top w:val="none" w:sz="0" w:space="0" w:color="auto"/>
            <w:left w:val="none" w:sz="0" w:space="0" w:color="auto"/>
            <w:bottom w:val="none" w:sz="0" w:space="0" w:color="auto"/>
            <w:right w:val="none" w:sz="0" w:space="0" w:color="auto"/>
          </w:divBdr>
          <w:divsChild>
            <w:div w:id="526873611">
              <w:marLeft w:val="0"/>
              <w:marRight w:val="0"/>
              <w:marTop w:val="0"/>
              <w:marBottom w:val="0"/>
              <w:divBdr>
                <w:top w:val="none" w:sz="0" w:space="0" w:color="auto"/>
                <w:left w:val="none" w:sz="0" w:space="0" w:color="auto"/>
                <w:bottom w:val="none" w:sz="0" w:space="0" w:color="auto"/>
                <w:right w:val="none" w:sz="0" w:space="0" w:color="auto"/>
              </w:divBdr>
            </w:div>
            <w:div w:id="1027566630">
              <w:marLeft w:val="0"/>
              <w:marRight w:val="0"/>
              <w:marTop w:val="0"/>
              <w:marBottom w:val="0"/>
              <w:divBdr>
                <w:top w:val="none" w:sz="0" w:space="0" w:color="auto"/>
                <w:left w:val="none" w:sz="0" w:space="0" w:color="auto"/>
                <w:bottom w:val="none" w:sz="0" w:space="0" w:color="auto"/>
                <w:right w:val="none" w:sz="0" w:space="0" w:color="auto"/>
              </w:divBdr>
            </w:div>
            <w:div w:id="181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08">
      <w:bodyDiv w:val="1"/>
      <w:marLeft w:val="0"/>
      <w:marRight w:val="0"/>
      <w:marTop w:val="0"/>
      <w:marBottom w:val="0"/>
      <w:divBdr>
        <w:top w:val="none" w:sz="0" w:space="0" w:color="auto"/>
        <w:left w:val="none" w:sz="0" w:space="0" w:color="auto"/>
        <w:bottom w:val="none" w:sz="0" w:space="0" w:color="auto"/>
        <w:right w:val="none" w:sz="0" w:space="0" w:color="auto"/>
      </w:divBdr>
    </w:div>
    <w:div w:id="875506915">
      <w:bodyDiv w:val="1"/>
      <w:marLeft w:val="0"/>
      <w:marRight w:val="0"/>
      <w:marTop w:val="0"/>
      <w:marBottom w:val="0"/>
      <w:divBdr>
        <w:top w:val="none" w:sz="0" w:space="0" w:color="auto"/>
        <w:left w:val="none" w:sz="0" w:space="0" w:color="auto"/>
        <w:bottom w:val="none" w:sz="0" w:space="0" w:color="auto"/>
        <w:right w:val="none" w:sz="0" w:space="0" w:color="auto"/>
      </w:divBdr>
    </w:div>
    <w:div w:id="1924990745">
      <w:bodyDiv w:val="1"/>
      <w:marLeft w:val="0"/>
      <w:marRight w:val="0"/>
      <w:marTop w:val="0"/>
      <w:marBottom w:val="0"/>
      <w:divBdr>
        <w:top w:val="none" w:sz="0" w:space="0" w:color="auto"/>
        <w:left w:val="none" w:sz="0" w:space="0" w:color="auto"/>
        <w:bottom w:val="none" w:sz="0" w:space="0" w:color="auto"/>
        <w:right w:val="none" w:sz="0" w:space="0" w:color="auto"/>
      </w:divBdr>
    </w:div>
    <w:div w:id="1969897323">
      <w:bodyDiv w:val="1"/>
      <w:marLeft w:val="0"/>
      <w:marRight w:val="0"/>
      <w:marTop w:val="0"/>
      <w:marBottom w:val="0"/>
      <w:divBdr>
        <w:top w:val="none" w:sz="0" w:space="0" w:color="auto"/>
        <w:left w:val="none" w:sz="0" w:space="0" w:color="auto"/>
        <w:bottom w:val="none" w:sz="0" w:space="0" w:color="auto"/>
        <w:right w:val="none" w:sz="0" w:space="0" w:color="auto"/>
      </w:divBdr>
    </w:div>
    <w:div w:id="2046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lal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06CC9F2C613149A1157A4498FE21F3" ma:contentTypeVersion="0" ma:contentTypeDescription="Create a new document." ma:contentTypeScope="" ma:versionID="ee566fe097ee0c7efad065b866bfe0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2B48-5CB7-4261-AC4C-BDD3B85E37A0}">
  <ds:schemaRefs>
    <ds:schemaRef ds:uri="http://schemas.microsoft.com/sharepoint/v3/contenttype/forms"/>
  </ds:schemaRefs>
</ds:datastoreItem>
</file>

<file path=customXml/itemProps2.xml><?xml version="1.0" encoding="utf-8"?>
<ds:datastoreItem xmlns:ds="http://schemas.openxmlformats.org/officeDocument/2006/customXml" ds:itemID="{75F3952A-A4CA-48D9-BE0E-37AEE4C98740}">
  <ds:schemaRefs>
    <ds:schemaRef ds:uri="http://schemas.microsoft.com/office/2006/metadata/longProperties"/>
  </ds:schemaRefs>
</ds:datastoreItem>
</file>

<file path=customXml/itemProps3.xml><?xml version="1.0" encoding="utf-8"?>
<ds:datastoreItem xmlns:ds="http://schemas.openxmlformats.org/officeDocument/2006/customXml" ds:itemID="{D35C8254-9A36-49CD-B55D-022820A69386}">
  <ds:schemaRefs>
    <ds:schemaRef ds:uri="http://schemas.microsoft.com/office/2006/metadata/properties"/>
  </ds:schemaRefs>
</ds:datastoreItem>
</file>

<file path=customXml/itemProps4.xml><?xml version="1.0" encoding="utf-8"?>
<ds:datastoreItem xmlns:ds="http://schemas.openxmlformats.org/officeDocument/2006/customXml" ds:itemID="{5FB78B8F-ADF6-45D0-9704-67386E8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BA573E2-E1A6-4D26-A89F-496A96B0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3449</CharactersWithSpaces>
  <SharedDoc>false</SharedDoc>
  <HLinks>
    <vt:vector size="114" baseType="variant">
      <vt:variant>
        <vt:i4>4522052</vt:i4>
      </vt:variant>
      <vt:variant>
        <vt:i4>387</vt:i4>
      </vt:variant>
      <vt:variant>
        <vt:i4>0</vt:i4>
      </vt:variant>
      <vt:variant>
        <vt:i4>5</vt:i4>
      </vt:variant>
      <vt:variant>
        <vt:lpwstr>http://www.hmrc.gov.uk/index.htm</vt:lpwstr>
      </vt:variant>
      <vt:variant>
        <vt:lpwstr/>
      </vt:variant>
      <vt:variant>
        <vt:i4>589949</vt:i4>
      </vt:variant>
      <vt:variant>
        <vt:i4>384</vt:i4>
      </vt:variant>
      <vt:variant>
        <vt:i4>0</vt:i4>
      </vt:variant>
      <vt:variant>
        <vt:i4>5</vt:i4>
      </vt:variant>
      <vt:variant>
        <vt:lpwstr>http://bertha.knowsley.gov.uk/staff_stuff/your_job/claims_expenses/Car mileage claims/Forms/AllItems.aspx</vt:lpwstr>
      </vt:variant>
      <vt:variant>
        <vt:lpwstr/>
      </vt:variant>
      <vt:variant>
        <vt:i4>6160417</vt:i4>
      </vt:variant>
      <vt:variant>
        <vt:i4>381</vt:i4>
      </vt:variant>
      <vt:variant>
        <vt:i4>0</vt:i4>
      </vt:variant>
      <vt:variant>
        <vt:i4>5</vt:i4>
      </vt:variant>
      <vt:variant>
        <vt:lpwstr>http://bertha/Staff_Stuff/how_to_guides/InformationSecurity/Documents/Information security acceptable use policy.doc</vt:lpwstr>
      </vt:variant>
      <vt:variant>
        <vt:lpwstr/>
      </vt:variant>
      <vt:variant>
        <vt:i4>393270</vt:i4>
      </vt:variant>
      <vt:variant>
        <vt:i4>378</vt:i4>
      </vt:variant>
      <vt:variant>
        <vt:i4>0</vt:i4>
      </vt:variant>
      <vt:variant>
        <vt:i4>5</vt:i4>
      </vt:variant>
      <vt:variant>
        <vt:lpwstr>http://bertha/Corporate_Information/Policy/Documents/Data Protection Policy.doc</vt:lpwstr>
      </vt:variant>
      <vt:variant>
        <vt:lpwstr/>
      </vt:variant>
      <vt:variant>
        <vt:i4>5898263</vt:i4>
      </vt:variant>
      <vt:variant>
        <vt:i4>375</vt:i4>
      </vt:variant>
      <vt:variant>
        <vt:i4>0</vt:i4>
      </vt:variant>
      <vt:variant>
        <vt:i4>5</vt:i4>
      </vt:variant>
      <vt:variant>
        <vt:lpwstr>C:\HRD\ORGANISATIONAL DEVELOPMENT\MANAGING AND REWARDING PERFORMANCE\HR Policies\Agency Workers\AGENCY WORKER REGULATIONS - FAQs.docx</vt:lpwstr>
      </vt:variant>
      <vt:variant>
        <vt:lpwstr/>
      </vt:variant>
      <vt:variant>
        <vt:i4>3670079</vt:i4>
      </vt:variant>
      <vt:variant>
        <vt:i4>372</vt:i4>
      </vt:variant>
      <vt:variant>
        <vt:i4>0</vt:i4>
      </vt:variant>
      <vt:variant>
        <vt:i4>5</vt:i4>
      </vt:variant>
      <vt:variant>
        <vt:lpwstr>http://bertha.knowsley.gov.uk/doitonline/Pages/CorporateProcurement.aspx?RootFolder=%2fdoitonline%2fContracts%20and%20Frameworks%2fTemporary%20workers%20framework%20agreement&amp;FolderCTID=&amp;View=%7b7BCAD286%2dD2DE%2d4732%2d9989%2d99DC98AA03FA%7d</vt:lpwstr>
      </vt:variant>
      <vt:variant>
        <vt:lpwstr/>
      </vt:variant>
      <vt:variant>
        <vt:i4>7405682</vt:i4>
      </vt:variant>
      <vt:variant>
        <vt:i4>369</vt:i4>
      </vt:variant>
      <vt:variant>
        <vt:i4>0</vt:i4>
      </vt:variant>
      <vt:variant>
        <vt:i4>5</vt:i4>
      </vt:variant>
      <vt:variant>
        <vt:lpwstr>C:\Documents and Settings\dixong\My Documents\Knowsley Active Client Users Dec 2011.xls</vt:lpwstr>
      </vt:variant>
      <vt:variant>
        <vt:lpwstr/>
      </vt:variant>
      <vt:variant>
        <vt:i4>8060971</vt:i4>
      </vt:variant>
      <vt:variant>
        <vt:i4>366</vt:i4>
      </vt:variant>
      <vt:variant>
        <vt:i4>0</vt:i4>
      </vt:variant>
      <vt:variant>
        <vt:i4>5</vt:i4>
      </vt:variant>
      <vt:variant>
        <vt:lpwstr>http://www.matrix-scm.com/</vt:lpwstr>
      </vt:variant>
      <vt:variant>
        <vt:lpwstr/>
      </vt:variant>
      <vt:variant>
        <vt:i4>5832718</vt:i4>
      </vt:variant>
      <vt:variant>
        <vt:i4>363</vt:i4>
      </vt:variant>
      <vt:variant>
        <vt:i4>0</vt:i4>
      </vt:variant>
      <vt:variant>
        <vt:i4>5</vt:i4>
      </vt:variant>
      <vt:variant>
        <vt:lpwstr>http://www.lge.gov.uk/lge/core/external-link.do?redirectUrl=http%3A//www.opsi.gov.uk/si/si2010/pdf/uksi_20100093_en.pdf</vt:lpwstr>
      </vt:variant>
      <vt:variant>
        <vt:lpwstr/>
      </vt:variant>
      <vt:variant>
        <vt:i4>6094961</vt:i4>
      </vt:variant>
      <vt:variant>
        <vt:i4>69</vt:i4>
      </vt:variant>
      <vt:variant>
        <vt:i4>0</vt:i4>
      </vt:variant>
      <vt:variant>
        <vt:i4>5</vt:i4>
      </vt:variant>
      <vt:variant>
        <vt:lpwstr>mailto:paul.peng@knowsley.gov.uk</vt:lpwstr>
      </vt:variant>
      <vt:variant>
        <vt:lpwstr/>
      </vt:variant>
      <vt:variant>
        <vt:i4>3538947</vt:i4>
      </vt:variant>
      <vt:variant>
        <vt:i4>66</vt:i4>
      </vt:variant>
      <vt:variant>
        <vt:i4>0</vt:i4>
      </vt:variant>
      <vt:variant>
        <vt:i4>5</vt:i4>
      </vt:variant>
      <vt:variant>
        <vt:lpwstr>mailto:Maureen.keegan@knowsley.gov.uk</vt:lpwstr>
      </vt:variant>
      <vt:variant>
        <vt:lpwstr/>
      </vt:variant>
      <vt:variant>
        <vt:i4>7864322</vt:i4>
      </vt:variant>
      <vt:variant>
        <vt:i4>63</vt:i4>
      </vt:variant>
      <vt:variant>
        <vt:i4>0</vt:i4>
      </vt:variant>
      <vt:variant>
        <vt:i4>5</vt:i4>
      </vt:variant>
      <vt:variant>
        <vt:lpwstr>mailto:glenys.hurst-robson@knowsley.gov.uk</vt:lpwstr>
      </vt:variant>
      <vt:variant>
        <vt:lpwstr/>
      </vt:variant>
      <vt:variant>
        <vt:i4>1245271</vt:i4>
      </vt:variant>
      <vt:variant>
        <vt:i4>60</vt:i4>
      </vt:variant>
      <vt:variant>
        <vt:i4>0</vt:i4>
      </vt:variant>
      <vt:variant>
        <vt:i4>5</vt:i4>
      </vt:variant>
      <vt:variant>
        <vt:lpwstr>http://bertha.knowsley.gov.uk/Staff_Stuff/Your_job/Pages/Volunteering.aspx</vt:lpwstr>
      </vt:variant>
      <vt:variant>
        <vt:lpwstr/>
      </vt:variant>
      <vt:variant>
        <vt:i4>1966194</vt:i4>
      </vt:variant>
      <vt:variant>
        <vt:i4>57</vt:i4>
      </vt:variant>
      <vt:variant>
        <vt:i4>0</vt:i4>
      </vt:variant>
      <vt:variant>
        <vt:i4>5</vt:i4>
      </vt:variant>
      <vt:variant>
        <vt:lpwstr>C:\Documents and Settings\adekoyat\Local Settings\HRD\ORGANISATIONAL DEVELOPMENT\Policies and Procedures\Amalgamation of Policies 2008\Recruitment and Retention\GUIDANCE NOTE recruitment incentive scheme.doc</vt:lpwstr>
      </vt:variant>
      <vt:variant>
        <vt:lpwstr/>
      </vt:variant>
      <vt:variant>
        <vt:i4>524372</vt:i4>
      </vt:variant>
      <vt:variant>
        <vt:i4>54</vt:i4>
      </vt:variant>
      <vt:variant>
        <vt:i4>0</vt:i4>
      </vt:variant>
      <vt:variant>
        <vt:i4>5</vt:i4>
      </vt:variant>
      <vt:variant>
        <vt:lpwstr>http://bertha.knowsley.gov.uk/Staff_Stuff/learning_development/development priorities/Pages/Induction.aspx</vt:lpwstr>
      </vt:variant>
      <vt:variant>
        <vt:lpwstr/>
      </vt:variant>
      <vt:variant>
        <vt:i4>3735565</vt:i4>
      </vt:variant>
      <vt:variant>
        <vt:i4>51</vt:i4>
      </vt:variant>
      <vt:variant>
        <vt:i4>0</vt:i4>
      </vt:variant>
      <vt:variant>
        <vt:i4>5</vt:i4>
      </vt:variant>
      <vt:variant>
        <vt:lpwstr>http://bertha.knowsley.gov.uk/staff_stuff/your_job/induction_probation/Pages/default.aspx</vt:lpwstr>
      </vt:variant>
      <vt:variant>
        <vt:lpwstr/>
      </vt:variant>
      <vt:variant>
        <vt:i4>2949142</vt:i4>
      </vt:variant>
      <vt:variant>
        <vt:i4>48</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2949142</vt:i4>
      </vt:variant>
      <vt:variant>
        <vt:i4>45</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1703981</vt:i4>
      </vt:variant>
      <vt:variant>
        <vt:i4>42</vt:i4>
      </vt:variant>
      <vt:variant>
        <vt:i4>0</vt:i4>
      </vt:variant>
      <vt:variant>
        <vt:i4>5</vt:i4>
      </vt:variant>
      <vt:variant>
        <vt:lpwstr>mailto:DBSsensitive@dbs.gsi.gov.uk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5</cp:revision>
  <cp:lastPrinted>2016-02-08T11:46:00Z</cp:lastPrinted>
  <dcterms:created xsi:type="dcterms:W3CDTF">2016-02-07T16:31:00Z</dcterms:created>
  <dcterms:modified xsi:type="dcterms:W3CDTF">2016-02-08T11:46:00Z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Patsy Degg</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0x010100B006CC9F2C613149A1157A4498FE21F3</vt:lpwstr>
  </property>
</Properties>
</file>