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E684" w14:textId="77777777"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14:paraId="66DE39FB" w14:textId="77777777"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14:paraId="76633EE7" w14:textId="77777777"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14:paraId="58711343" w14:textId="77777777" w:rsidR="00C5272B" w:rsidRDefault="00C5272B" w:rsidP="005F010E">
      <w:pPr>
        <w:jc w:val="center"/>
        <w:rPr>
          <w:b/>
          <w:sz w:val="28"/>
          <w:szCs w:val="28"/>
          <w:u w:val="single"/>
        </w:rPr>
      </w:pPr>
    </w:p>
    <w:p w14:paraId="04FCC830" w14:textId="77777777" w:rsidR="00C5272B" w:rsidRDefault="00C5272B" w:rsidP="005F010E">
      <w:pPr>
        <w:jc w:val="center"/>
        <w:rPr>
          <w:b/>
          <w:sz w:val="28"/>
          <w:szCs w:val="28"/>
          <w:u w:val="single"/>
        </w:rPr>
      </w:pPr>
    </w:p>
    <w:p w14:paraId="70987A8E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24A27E5E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08D69B77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2C16EA5D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0629CC3A" w14:textId="7DFE0706" w:rsidR="00481E1F" w:rsidRPr="00E804B1" w:rsidRDefault="00DD55BC" w:rsidP="005F01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04B1">
        <w:rPr>
          <w:rFonts w:ascii="Arial" w:hAnsi="Arial" w:cs="Arial"/>
          <w:b/>
          <w:sz w:val="28"/>
          <w:szCs w:val="28"/>
          <w:u w:val="single"/>
        </w:rPr>
        <w:t>REPRESENTATION ON OUTSIDE BODIES</w:t>
      </w:r>
      <w:r w:rsidR="00EC64E3" w:rsidRPr="00E804B1">
        <w:rPr>
          <w:rFonts w:ascii="Arial" w:hAnsi="Arial" w:cs="Arial"/>
          <w:b/>
          <w:sz w:val="28"/>
          <w:szCs w:val="28"/>
          <w:u w:val="single"/>
        </w:rPr>
        <w:t xml:space="preserve"> – 20</w:t>
      </w:r>
      <w:r w:rsidR="004A4C24">
        <w:rPr>
          <w:rFonts w:ascii="Arial" w:hAnsi="Arial" w:cs="Arial"/>
          <w:b/>
          <w:sz w:val="28"/>
          <w:szCs w:val="28"/>
          <w:u w:val="single"/>
        </w:rPr>
        <w:t>22</w:t>
      </w:r>
      <w:r w:rsidR="00913C75" w:rsidRPr="00E804B1">
        <w:rPr>
          <w:rFonts w:ascii="Arial" w:hAnsi="Arial" w:cs="Arial"/>
          <w:b/>
          <w:sz w:val="28"/>
          <w:szCs w:val="28"/>
          <w:u w:val="single"/>
        </w:rPr>
        <w:t>/</w:t>
      </w:r>
      <w:r w:rsidR="006E0718" w:rsidRPr="00E804B1">
        <w:rPr>
          <w:rFonts w:ascii="Arial" w:hAnsi="Arial" w:cs="Arial"/>
          <w:b/>
          <w:sz w:val="28"/>
          <w:szCs w:val="28"/>
          <w:u w:val="single"/>
        </w:rPr>
        <w:t>2</w:t>
      </w:r>
      <w:r w:rsidR="004A4C24">
        <w:rPr>
          <w:rFonts w:ascii="Arial" w:hAnsi="Arial" w:cs="Arial"/>
          <w:b/>
          <w:sz w:val="28"/>
          <w:szCs w:val="28"/>
          <w:u w:val="single"/>
        </w:rPr>
        <w:t>3</w:t>
      </w:r>
    </w:p>
    <w:p w14:paraId="0C8C89C4" w14:textId="77777777" w:rsidR="00EC64E3" w:rsidRPr="00E804B1" w:rsidRDefault="00EC64E3">
      <w:pPr>
        <w:rPr>
          <w:rFonts w:ascii="Arial" w:hAnsi="Arial" w:cs="Arial"/>
          <w:b/>
          <w:u w:val="single"/>
        </w:rPr>
      </w:pPr>
    </w:p>
    <w:p w14:paraId="068DDCA1" w14:textId="77777777" w:rsidR="00DD55BC" w:rsidRPr="00E804B1" w:rsidRDefault="00DD55BC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E804B1" w:rsidRPr="00E804B1" w14:paraId="5E1FEC41" w14:textId="77777777" w:rsidTr="00E804B1">
        <w:tc>
          <w:tcPr>
            <w:tcW w:w="5240" w:type="dxa"/>
            <w:shd w:val="clear" w:color="auto" w:fill="F2F2F2" w:themeFill="background1" w:themeFillShade="F2"/>
          </w:tcPr>
          <w:p w14:paraId="0B55B75A" w14:textId="77777777" w:rsidR="00E804B1" w:rsidRPr="00E804B1" w:rsidRDefault="00E804B1">
            <w:pPr>
              <w:rPr>
                <w:rFonts w:ascii="Arial" w:hAnsi="Arial" w:cs="Arial"/>
                <w:b/>
              </w:rPr>
            </w:pPr>
            <w:r w:rsidRPr="00E804B1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267A746" w14:textId="0EACAEB5" w:rsidR="00E804B1" w:rsidRPr="00E804B1" w:rsidRDefault="00E804B1">
            <w:pPr>
              <w:rPr>
                <w:rFonts w:ascii="Arial" w:hAnsi="Arial" w:cs="Arial"/>
                <w:b/>
              </w:rPr>
            </w:pPr>
            <w:r w:rsidRPr="00E804B1">
              <w:rPr>
                <w:rFonts w:ascii="Arial" w:hAnsi="Arial" w:cs="Arial"/>
                <w:b/>
              </w:rPr>
              <w:t>Representative(s)</w:t>
            </w:r>
          </w:p>
        </w:tc>
      </w:tr>
      <w:tr w:rsidR="00E804B1" w:rsidRPr="00E804B1" w14:paraId="010EFB2A" w14:textId="77777777" w:rsidTr="00E804B1">
        <w:tc>
          <w:tcPr>
            <w:tcW w:w="5240" w:type="dxa"/>
          </w:tcPr>
          <w:p w14:paraId="09B768A9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  <w:p w14:paraId="5C36D636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Merseyside Association of Local Councils (MALC)  </w:t>
            </w:r>
          </w:p>
          <w:p w14:paraId="3EC4C603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1DED2640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  <w:p w14:paraId="2DE131D4" w14:textId="0020846B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Cllr. </w:t>
            </w:r>
            <w:r w:rsidR="004A4C24">
              <w:rPr>
                <w:rFonts w:ascii="Arial" w:hAnsi="Arial" w:cs="Arial"/>
                <w:color w:val="000000"/>
              </w:rPr>
              <w:t>Andrew Hesford</w:t>
            </w:r>
          </w:p>
          <w:p w14:paraId="12CD1C2E" w14:textId="160055AE" w:rsidR="00E804B1" w:rsidRPr="00E804B1" w:rsidRDefault="00E804B1" w:rsidP="006E0718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Cllr. </w:t>
            </w:r>
            <w:r w:rsidR="004A4C24">
              <w:rPr>
                <w:rFonts w:ascii="Arial" w:hAnsi="Arial" w:cs="Arial"/>
                <w:color w:val="000000"/>
              </w:rPr>
              <w:t>Clare Rose</w:t>
            </w:r>
          </w:p>
          <w:p w14:paraId="33415DEB" w14:textId="0E6D511A" w:rsidR="00E804B1" w:rsidRPr="00E804B1" w:rsidRDefault="00E804B1" w:rsidP="006E0718">
            <w:pPr>
              <w:rPr>
                <w:rFonts w:ascii="Arial" w:hAnsi="Arial" w:cs="Arial"/>
                <w:color w:val="000000"/>
              </w:rPr>
            </w:pPr>
          </w:p>
        </w:tc>
      </w:tr>
      <w:tr w:rsidR="00E804B1" w:rsidRPr="00E804B1" w14:paraId="118EE9A6" w14:textId="77777777" w:rsidTr="00E804B1">
        <w:tc>
          <w:tcPr>
            <w:tcW w:w="5240" w:type="dxa"/>
          </w:tcPr>
          <w:p w14:paraId="36C6293D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  <w:p w14:paraId="6B28DEBA" w14:textId="77777777" w:rsidR="00E804B1" w:rsidRPr="00E804B1" w:rsidRDefault="00E804B1" w:rsidP="001E3136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Lancashire Association of Local Councils (LALC)  </w:t>
            </w:r>
          </w:p>
        </w:tc>
        <w:tc>
          <w:tcPr>
            <w:tcW w:w="4536" w:type="dxa"/>
          </w:tcPr>
          <w:p w14:paraId="19F57B83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  <w:p w14:paraId="24BD1CE1" w14:textId="77777777" w:rsidR="00E804B1" w:rsidRPr="00E804B1" w:rsidRDefault="00E804B1" w:rsidP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>Cllr. Barbara Dunn</w:t>
            </w:r>
          </w:p>
          <w:p w14:paraId="40605857" w14:textId="480D7A79" w:rsidR="00E804B1" w:rsidRPr="00E804B1" w:rsidRDefault="00E804B1" w:rsidP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Cllr. </w:t>
            </w:r>
            <w:r w:rsidR="004A4C24">
              <w:rPr>
                <w:rFonts w:ascii="Arial" w:hAnsi="Arial" w:cs="Arial"/>
                <w:color w:val="000000"/>
              </w:rPr>
              <w:t>Andrew Hesford</w:t>
            </w:r>
          </w:p>
          <w:p w14:paraId="4B63709E" w14:textId="6F0C27D0" w:rsidR="00E804B1" w:rsidRPr="00E804B1" w:rsidRDefault="00E804B1" w:rsidP="00E804B1">
            <w:pPr>
              <w:rPr>
                <w:rFonts w:ascii="Arial" w:hAnsi="Arial" w:cs="Arial"/>
                <w:color w:val="000000"/>
              </w:rPr>
            </w:pPr>
          </w:p>
        </w:tc>
      </w:tr>
      <w:tr w:rsidR="00E804B1" w:rsidRPr="00E804B1" w14:paraId="55F19C9B" w14:textId="77777777" w:rsidTr="00E804B1">
        <w:tc>
          <w:tcPr>
            <w:tcW w:w="5240" w:type="dxa"/>
          </w:tcPr>
          <w:p w14:paraId="32A649A4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3063E53B" w14:textId="77777777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Culturefest Steering Group</w:t>
            </w:r>
          </w:p>
          <w:p w14:paraId="035DDB4F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2B31521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6B3E6C00" w14:textId="60201E72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 xml:space="preserve">Cllr. </w:t>
            </w:r>
            <w:r w:rsidR="004A4C24">
              <w:rPr>
                <w:rFonts w:ascii="Arial" w:hAnsi="Arial" w:cs="Arial"/>
              </w:rPr>
              <w:t>Suzanne Harvey</w:t>
            </w:r>
          </w:p>
          <w:p w14:paraId="54C2341C" w14:textId="77777777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Cllr. David Samuels</w:t>
            </w:r>
          </w:p>
          <w:p w14:paraId="3955F69B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</w:tc>
      </w:tr>
      <w:tr w:rsidR="00E804B1" w:rsidRPr="00E804B1" w14:paraId="048597FB" w14:textId="77777777" w:rsidTr="00E804B1">
        <w:tc>
          <w:tcPr>
            <w:tcW w:w="5240" w:type="dxa"/>
          </w:tcPr>
          <w:p w14:paraId="3111D581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14387E9F" w14:textId="2A553E6C" w:rsidR="00E804B1" w:rsidRPr="00E804B1" w:rsidRDefault="00E804B1" w:rsidP="00B83146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Co-operative Councils Innovation Network</w:t>
            </w:r>
          </w:p>
          <w:p w14:paraId="565E5B8C" w14:textId="77777777" w:rsidR="00E804B1" w:rsidRPr="00E804B1" w:rsidRDefault="00E804B1" w:rsidP="00B8314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CEAF621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5CF13BE2" w14:textId="7D80D1CA" w:rsidR="00E804B1" w:rsidRPr="00E804B1" w:rsidRDefault="004A4C24" w:rsidP="00B27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Clerk, Gerry Allen</w:t>
            </w:r>
          </w:p>
        </w:tc>
      </w:tr>
      <w:tr w:rsidR="00E804B1" w:rsidRPr="00E804B1" w14:paraId="3E49F3B2" w14:textId="77777777" w:rsidTr="00E804B1">
        <w:tc>
          <w:tcPr>
            <w:tcW w:w="5240" w:type="dxa"/>
          </w:tcPr>
          <w:p w14:paraId="14242D9C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4AF680B4" w14:textId="21EEA570" w:rsidR="00E804B1" w:rsidRPr="00E804B1" w:rsidRDefault="00E804B1" w:rsidP="006E0718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Liverpool Airport Consultative Committee</w:t>
            </w:r>
          </w:p>
        </w:tc>
        <w:tc>
          <w:tcPr>
            <w:tcW w:w="4536" w:type="dxa"/>
          </w:tcPr>
          <w:p w14:paraId="6DB45AB8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3B09432C" w14:textId="6A698C6D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 xml:space="preserve">Cllr </w:t>
            </w:r>
            <w:r w:rsidR="004A4C24">
              <w:rPr>
                <w:rFonts w:ascii="Arial" w:hAnsi="Arial" w:cs="Arial"/>
              </w:rPr>
              <w:t>Andrew Hesford</w:t>
            </w:r>
          </w:p>
          <w:p w14:paraId="6D62D269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</w:tc>
      </w:tr>
    </w:tbl>
    <w:p w14:paraId="3616D96C" w14:textId="77777777" w:rsidR="00287C88" w:rsidRPr="00287C88" w:rsidRDefault="00287C88">
      <w:pPr>
        <w:rPr>
          <w:b/>
          <w:color w:val="000000"/>
        </w:rPr>
      </w:pPr>
    </w:p>
    <w:sectPr w:rsidR="00287C88" w:rsidRPr="00287C88" w:rsidSect="007F7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BC"/>
    <w:rsid w:val="0000317E"/>
    <w:rsid w:val="000827C4"/>
    <w:rsid w:val="000D65AC"/>
    <w:rsid w:val="001E3136"/>
    <w:rsid w:val="00214F56"/>
    <w:rsid w:val="00241586"/>
    <w:rsid w:val="002468E4"/>
    <w:rsid w:val="00271F9E"/>
    <w:rsid w:val="00287C88"/>
    <w:rsid w:val="002B42DA"/>
    <w:rsid w:val="002C0939"/>
    <w:rsid w:val="002C2EEE"/>
    <w:rsid w:val="003500D5"/>
    <w:rsid w:val="003629FC"/>
    <w:rsid w:val="003D0778"/>
    <w:rsid w:val="003E3886"/>
    <w:rsid w:val="0042470E"/>
    <w:rsid w:val="00481E1F"/>
    <w:rsid w:val="004A0874"/>
    <w:rsid w:val="004A4C24"/>
    <w:rsid w:val="004D1B61"/>
    <w:rsid w:val="004D3CC2"/>
    <w:rsid w:val="00573961"/>
    <w:rsid w:val="00574FB5"/>
    <w:rsid w:val="00594265"/>
    <w:rsid w:val="005A6ED8"/>
    <w:rsid w:val="005A75EA"/>
    <w:rsid w:val="005C1472"/>
    <w:rsid w:val="005E1B8B"/>
    <w:rsid w:val="005F010E"/>
    <w:rsid w:val="005F4321"/>
    <w:rsid w:val="00604423"/>
    <w:rsid w:val="00616BEC"/>
    <w:rsid w:val="00635B43"/>
    <w:rsid w:val="00637E71"/>
    <w:rsid w:val="00675436"/>
    <w:rsid w:val="006A7053"/>
    <w:rsid w:val="006D0E7C"/>
    <w:rsid w:val="006D799E"/>
    <w:rsid w:val="006E0718"/>
    <w:rsid w:val="006F464D"/>
    <w:rsid w:val="00783245"/>
    <w:rsid w:val="007E45FF"/>
    <w:rsid w:val="007E55EA"/>
    <w:rsid w:val="007F778F"/>
    <w:rsid w:val="00843161"/>
    <w:rsid w:val="008726CA"/>
    <w:rsid w:val="0088760B"/>
    <w:rsid w:val="00890710"/>
    <w:rsid w:val="008B3CD6"/>
    <w:rsid w:val="008B7818"/>
    <w:rsid w:val="008C7A01"/>
    <w:rsid w:val="00913C75"/>
    <w:rsid w:val="00945498"/>
    <w:rsid w:val="009577C6"/>
    <w:rsid w:val="009B4038"/>
    <w:rsid w:val="00A707E6"/>
    <w:rsid w:val="00AD5944"/>
    <w:rsid w:val="00B112C2"/>
    <w:rsid w:val="00B27273"/>
    <w:rsid w:val="00B272FC"/>
    <w:rsid w:val="00B434C7"/>
    <w:rsid w:val="00B83146"/>
    <w:rsid w:val="00BF5972"/>
    <w:rsid w:val="00C5272B"/>
    <w:rsid w:val="00C9471B"/>
    <w:rsid w:val="00CB304B"/>
    <w:rsid w:val="00CE7649"/>
    <w:rsid w:val="00CF1528"/>
    <w:rsid w:val="00D632F7"/>
    <w:rsid w:val="00D70CD4"/>
    <w:rsid w:val="00DD2D95"/>
    <w:rsid w:val="00DD55BC"/>
    <w:rsid w:val="00DE1B34"/>
    <w:rsid w:val="00E804B1"/>
    <w:rsid w:val="00EA081B"/>
    <w:rsid w:val="00EC64E3"/>
    <w:rsid w:val="00FC1B7D"/>
    <w:rsid w:val="00FC354B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16111"/>
  <w15:docId w15:val="{F1F1557D-7E00-4293-B98B-7848B30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7722-6E77-49DE-B478-BF999994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ON OUTSIDE BODIES</vt:lpstr>
    </vt:vector>
  </TitlesOfParts>
  <Company>Knowsley MBC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ON OUTSIDE BODIES</dc:title>
  <dc:creator>joynerl</dc:creator>
  <cp:lastModifiedBy>xAllen,  Gerry</cp:lastModifiedBy>
  <cp:revision>5</cp:revision>
  <cp:lastPrinted>2019-05-20T13:13:00Z</cp:lastPrinted>
  <dcterms:created xsi:type="dcterms:W3CDTF">2020-11-23T16:30:00Z</dcterms:created>
  <dcterms:modified xsi:type="dcterms:W3CDTF">2022-11-22T19:36:00Z</dcterms:modified>
</cp:coreProperties>
</file>