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77777777"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0731D098" w14:textId="21C1CFBF" w:rsidR="004568D7" w:rsidRPr="00E46D69" w:rsidRDefault="004568D7" w:rsidP="0019045D">
      <w:pPr>
        <w:rPr>
          <w:rFonts w:ascii="Arial" w:hAnsi="Arial" w:cs="Arial"/>
          <w:b/>
          <w:sz w:val="28"/>
          <w:szCs w:val="28"/>
        </w:rPr>
      </w:pPr>
      <w:r>
        <w:rPr>
          <w:rFonts w:ascii="Arial" w:hAnsi="Arial" w:cs="Arial"/>
          <w:b/>
          <w:sz w:val="28"/>
          <w:szCs w:val="28"/>
        </w:rPr>
        <w:t>STAFF/VOLUNTEERS DECLARATIONS OF INTEREST</w:t>
      </w:r>
      <w:r w:rsidR="00BF25AA">
        <w:rPr>
          <w:rFonts w:ascii="Arial" w:hAnsi="Arial" w:cs="Arial"/>
          <w:b/>
          <w:sz w:val="28"/>
          <w:szCs w:val="28"/>
        </w:rPr>
        <w:t xml:space="preserve"> POLICY</w:t>
      </w:r>
    </w:p>
    <w:p w14:paraId="1D1BFBA3" w14:textId="12C5618B" w:rsidR="00B74552" w:rsidRPr="004568D7" w:rsidRDefault="00B74552" w:rsidP="00BF25AA">
      <w:pPr>
        <w:spacing w:after="0"/>
        <w:jc w:val="both"/>
        <w:rPr>
          <w:rFonts w:ascii="Arial" w:hAnsi="Arial" w:cs="Arial"/>
          <w:sz w:val="24"/>
          <w:szCs w:val="24"/>
        </w:rPr>
      </w:pPr>
      <w:r w:rsidRPr="004568D7">
        <w:rPr>
          <w:rFonts w:ascii="Arial" w:hAnsi="Arial" w:cs="Arial"/>
          <w:sz w:val="24"/>
          <w:szCs w:val="24"/>
        </w:rPr>
        <w:t>The reputation of the Town Council depends in large part on the conduct of its employees</w:t>
      </w:r>
      <w:r w:rsidR="004568D7" w:rsidRPr="004568D7">
        <w:rPr>
          <w:rFonts w:ascii="Arial" w:hAnsi="Arial" w:cs="Arial"/>
          <w:sz w:val="24"/>
          <w:szCs w:val="24"/>
        </w:rPr>
        <w:t>/</w:t>
      </w:r>
      <w:r w:rsidR="006F60FF" w:rsidRPr="004568D7">
        <w:rPr>
          <w:rFonts w:ascii="Arial" w:hAnsi="Arial" w:cs="Arial"/>
          <w:sz w:val="24"/>
          <w:szCs w:val="24"/>
        </w:rPr>
        <w:t>volunteers and</w:t>
      </w:r>
      <w:r w:rsidRPr="004568D7">
        <w:rPr>
          <w:rFonts w:ascii="Arial" w:hAnsi="Arial" w:cs="Arial"/>
          <w:sz w:val="24"/>
          <w:szCs w:val="24"/>
        </w:rPr>
        <w:t xml:space="preserve"> what the public believes about their conduct. The public rightly expects conduct of the highest standard, and</w:t>
      </w:r>
      <w:r w:rsidR="00FF00FF">
        <w:rPr>
          <w:rFonts w:ascii="Arial" w:hAnsi="Arial" w:cs="Arial"/>
          <w:sz w:val="24"/>
          <w:szCs w:val="24"/>
        </w:rPr>
        <w:t xml:space="preserve"> to be</w:t>
      </w:r>
      <w:r w:rsidRPr="004568D7">
        <w:rPr>
          <w:rFonts w:ascii="Arial" w:hAnsi="Arial" w:cs="Arial"/>
          <w:sz w:val="24"/>
          <w:szCs w:val="24"/>
        </w:rPr>
        <w:t xml:space="preserve"> confiden</w:t>
      </w:r>
      <w:r w:rsidR="00FF00FF">
        <w:rPr>
          <w:rFonts w:ascii="Arial" w:hAnsi="Arial" w:cs="Arial"/>
          <w:sz w:val="24"/>
          <w:szCs w:val="24"/>
        </w:rPr>
        <w:t>t</w:t>
      </w:r>
      <w:r w:rsidRPr="004568D7">
        <w:rPr>
          <w:rFonts w:ascii="Arial" w:hAnsi="Arial" w:cs="Arial"/>
          <w:sz w:val="24"/>
          <w:szCs w:val="24"/>
        </w:rPr>
        <w:t xml:space="preserve"> in the integrity of the Town Council</w:t>
      </w:r>
      <w:r w:rsidR="00FF00FF">
        <w:rPr>
          <w:rFonts w:ascii="Arial" w:hAnsi="Arial" w:cs="Arial"/>
          <w:sz w:val="24"/>
          <w:szCs w:val="24"/>
        </w:rPr>
        <w:t>.</w:t>
      </w:r>
    </w:p>
    <w:p w14:paraId="55915A54" w14:textId="77777777" w:rsidR="00E46D69" w:rsidRPr="004568D7" w:rsidRDefault="00E46D69" w:rsidP="00BF25AA">
      <w:pPr>
        <w:spacing w:after="0"/>
        <w:ind w:left="357"/>
        <w:jc w:val="both"/>
        <w:rPr>
          <w:rFonts w:ascii="Arial" w:hAnsi="Arial" w:cs="Arial"/>
          <w:sz w:val="24"/>
          <w:szCs w:val="24"/>
        </w:rPr>
      </w:pPr>
    </w:p>
    <w:p w14:paraId="4443389C" w14:textId="738EF3D5" w:rsidR="00FB5BF4" w:rsidRDefault="00B74552" w:rsidP="00BF25AA">
      <w:pPr>
        <w:spacing w:after="0"/>
        <w:jc w:val="both"/>
        <w:rPr>
          <w:rFonts w:ascii="Arial" w:hAnsi="Arial" w:cs="Arial"/>
          <w:sz w:val="24"/>
          <w:szCs w:val="24"/>
        </w:rPr>
      </w:pPr>
      <w:r w:rsidRPr="004568D7">
        <w:rPr>
          <w:rFonts w:ascii="Arial" w:hAnsi="Arial" w:cs="Arial"/>
          <w:sz w:val="24"/>
          <w:szCs w:val="24"/>
        </w:rPr>
        <w:t xml:space="preserve">Accordingly, as part of the Town Council’s approved Staff Code of Conduct, you are required to </w:t>
      </w:r>
      <w:r w:rsidR="00FB5BF4" w:rsidRPr="004568D7">
        <w:rPr>
          <w:rFonts w:ascii="Arial" w:hAnsi="Arial" w:cs="Arial"/>
          <w:sz w:val="24"/>
          <w:szCs w:val="24"/>
        </w:rPr>
        <w:t>declare</w:t>
      </w:r>
      <w:r w:rsidR="00BF25AA">
        <w:rPr>
          <w:rFonts w:ascii="Arial" w:hAnsi="Arial" w:cs="Arial"/>
          <w:sz w:val="24"/>
          <w:szCs w:val="24"/>
        </w:rPr>
        <w:t xml:space="preserve"> and</w:t>
      </w:r>
      <w:r w:rsidR="00FB5BF4" w:rsidRPr="004568D7">
        <w:rPr>
          <w:rFonts w:ascii="Arial" w:hAnsi="Arial" w:cs="Arial"/>
          <w:sz w:val="24"/>
          <w:szCs w:val="24"/>
        </w:rPr>
        <w:t xml:space="preserve"> ‘</w:t>
      </w:r>
      <w:r w:rsidRPr="004568D7">
        <w:rPr>
          <w:rFonts w:ascii="Arial" w:hAnsi="Arial" w:cs="Arial"/>
          <w:sz w:val="24"/>
          <w:szCs w:val="24"/>
        </w:rPr>
        <w:t>register</w:t>
      </w:r>
      <w:r w:rsidR="00FB5BF4" w:rsidRPr="004568D7">
        <w:rPr>
          <w:rFonts w:ascii="Arial" w:hAnsi="Arial" w:cs="Arial"/>
          <w:sz w:val="24"/>
          <w:szCs w:val="24"/>
        </w:rPr>
        <w:t>’</w:t>
      </w:r>
      <w:r w:rsidRPr="004568D7">
        <w:rPr>
          <w:rFonts w:ascii="Arial" w:hAnsi="Arial" w:cs="Arial"/>
          <w:sz w:val="24"/>
          <w:szCs w:val="24"/>
        </w:rPr>
        <w:t xml:space="preserve"> your external interests, which will be confidential to the Town Manager or their delegated representative.</w:t>
      </w:r>
      <w:r w:rsidR="004568D7">
        <w:rPr>
          <w:rFonts w:ascii="Arial" w:hAnsi="Arial" w:cs="Arial"/>
          <w:sz w:val="24"/>
          <w:szCs w:val="24"/>
        </w:rPr>
        <w:t xml:space="preserve"> T</w:t>
      </w:r>
      <w:r w:rsidR="00FB5BF4" w:rsidRPr="004568D7">
        <w:rPr>
          <w:rFonts w:ascii="Arial" w:hAnsi="Arial" w:cs="Arial"/>
          <w:sz w:val="24"/>
          <w:szCs w:val="24"/>
        </w:rPr>
        <w:t xml:space="preserve">he declaration of interests by staff/volunteers is </w:t>
      </w:r>
      <w:r w:rsidR="004568D7">
        <w:rPr>
          <w:rFonts w:ascii="Arial" w:hAnsi="Arial" w:cs="Arial"/>
          <w:sz w:val="24"/>
          <w:szCs w:val="24"/>
        </w:rPr>
        <w:t xml:space="preserve">also </w:t>
      </w:r>
      <w:r w:rsidR="00FB5BF4" w:rsidRPr="004568D7">
        <w:rPr>
          <w:rFonts w:ascii="Arial" w:hAnsi="Arial" w:cs="Arial"/>
          <w:sz w:val="24"/>
          <w:szCs w:val="24"/>
        </w:rPr>
        <w:t>an audit recommendation.</w:t>
      </w:r>
    </w:p>
    <w:p w14:paraId="61DF8852" w14:textId="77777777" w:rsidR="004568D7" w:rsidRPr="004568D7" w:rsidRDefault="004568D7" w:rsidP="00BF25AA">
      <w:pPr>
        <w:spacing w:after="0"/>
        <w:ind w:left="357"/>
        <w:jc w:val="both"/>
        <w:rPr>
          <w:rFonts w:ascii="Arial" w:hAnsi="Arial" w:cs="Arial"/>
          <w:sz w:val="24"/>
          <w:szCs w:val="24"/>
        </w:rPr>
      </w:pPr>
    </w:p>
    <w:p w14:paraId="577D8ED9" w14:textId="77777777" w:rsidR="00B74552" w:rsidRPr="004568D7" w:rsidRDefault="00B74552" w:rsidP="00BF25AA">
      <w:pPr>
        <w:spacing w:after="0"/>
        <w:jc w:val="both"/>
        <w:rPr>
          <w:rFonts w:ascii="Arial" w:hAnsi="Arial" w:cs="Arial"/>
          <w:sz w:val="24"/>
          <w:szCs w:val="24"/>
        </w:rPr>
      </w:pPr>
      <w:r w:rsidRPr="004568D7">
        <w:rPr>
          <w:rFonts w:ascii="Arial" w:hAnsi="Arial" w:cs="Arial"/>
          <w:sz w:val="24"/>
          <w:szCs w:val="24"/>
        </w:rPr>
        <w:t>Details of your interests</w:t>
      </w:r>
      <w:r w:rsidR="00FB5BF4" w:rsidRPr="004568D7">
        <w:rPr>
          <w:rFonts w:ascii="Arial" w:hAnsi="Arial" w:cs="Arial"/>
          <w:sz w:val="24"/>
          <w:szCs w:val="24"/>
        </w:rPr>
        <w:t xml:space="preserve">, both pecuniary (financial) and non-pecuniary, </w:t>
      </w:r>
      <w:r w:rsidR="004568D7">
        <w:rPr>
          <w:rFonts w:ascii="Arial" w:hAnsi="Arial" w:cs="Arial"/>
          <w:sz w:val="24"/>
          <w:szCs w:val="24"/>
        </w:rPr>
        <w:t>must</w:t>
      </w:r>
      <w:r w:rsidRPr="004568D7">
        <w:rPr>
          <w:rFonts w:ascii="Arial" w:hAnsi="Arial" w:cs="Arial"/>
          <w:sz w:val="24"/>
          <w:szCs w:val="24"/>
        </w:rPr>
        <w:t xml:space="preserve"> be shown overleaf</w:t>
      </w:r>
      <w:r w:rsidR="00FB5BF4" w:rsidRPr="004568D7">
        <w:rPr>
          <w:rFonts w:ascii="Arial" w:hAnsi="Arial" w:cs="Arial"/>
          <w:sz w:val="24"/>
          <w:szCs w:val="24"/>
        </w:rPr>
        <w:t xml:space="preserve">. </w:t>
      </w:r>
    </w:p>
    <w:p w14:paraId="06DE0B9A" w14:textId="77777777" w:rsidR="00E46D69" w:rsidRPr="004568D7" w:rsidRDefault="00E46D69" w:rsidP="00BF25AA">
      <w:pPr>
        <w:spacing w:after="0"/>
        <w:ind w:left="357"/>
        <w:rPr>
          <w:rFonts w:ascii="Arial" w:hAnsi="Arial" w:cs="Arial"/>
          <w:sz w:val="24"/>
          <w:szCs w:val="24"/>
        </w:rPr>
      </w:pPr>
    </w:p>
    <w:p w14:paraId="0F6FD496" w14:textId="77777777" w:rsidR="00B74552" w:rsidRPr="004568D7" w:rsidRDefault="00FB5BF4" w:rsidP="00BF25AA">
      <w:pPr>
        <w:spacing w:after="0"/>
        <w:rPr>
          <w:rFonts w:ascii="Arial" w:hAnsi="Arial" w:cs="Arial"/>
          <w:b/>
          <w:sz w:val="24"/>
          <w:szCs w:val="24"/>
        </w:rPr>
      </w:pPr>
      <w:r w:rsidRPr="004568D7">
        <w:rPr>
          <w:rFonts w:ascii="Arial" w:hAnsi="Arial" w:cs="Arial"/>
          <w:b/>
          <w:sz w:val="24"/>
          <w:szCs w:val="24"/>
        </w:rPr>
        <w:t>Pecuniary</w:t>
      </w:r>
      <w:r w:rsidR="00B74552" w:rsidRPr="004568D7">
        <w:rPr>
          <w:rFonts w:ascii="Arial" w:hAnsi="Arial" w:cs="Arial"/>
          <w:b/>
          <w:sz w:val="24"/>
          <w:szCs w:val="24"/>
        </w:rPr>
        <w:t xml:space="preserve"> Interests</w:t>
      </w:r>
    </w:p>
    <w:p w14:paraId="503B3677" w14:textId="77777777" w:rsidR="00FB5BF4" w:rsidRPr="004568D7" w:rsidRDefault="00FB5BF4" w:rsidP="00BF25AA">
      <w:pPr>
        <w:spacing w:after="0"/>
        <w:ind w:firstLine="360"/>
        <w:rPr>
          <w:rFonts w:ascii="Arial" w:hAnsi="Arial" w:cs="Arial"/>
          <w:b/>
          <w:sz w:val="24"/>
          <w:szCs w:val="24"/>
        </w:rPr>
      </w:pPr>
    </w:p>
    <w:p w14:paraId="0AA54102" w14:textId="77777777" w:rsidR="00FB5BF4" w:rsidRPr="004568D7" w:rsidRDefault="00B74552" w:rsidP="00BF25AA">
      <w:pPr>
        <w:spacing w:after="0"/>
        <w:jc w:val="both"/>
        <w:rPr>
          <w:rFonts w:ascii="Arial" w:hAnsi="Arial" w:cs="Arial"/>
          <w:sz w:val="24"/>
          <w:szCs w:val="24"/>
        </w:rPr>
      </w:pPr>
      <w:r w:rsidRPr="004568D7">
        <w:rPr>
          <w:rFonts w:ascii="Arial" w:hAnsi="Arial" w:cs="Arial"/>
          <w:sz w:val="24"/>
          <w:szCs w:val="24"/>
        </w:rPr>
        <w:t>If you or a member of your family or spouse</w:t>
      </w:r>
      <w:r w:rsidR="00FB5BF4" w:rsidRPr="004568D7">
        <w:rPr>
          <w:rFonts w:ascii="Arial" w:hAnsi="Arial" w:cs="Arial"/>
          <w:sz w:val="24"/>
          <w:szCs w:val="24"/>
        </w:rPr>
        <w:t>/partner</w:t>
      </w:r>
      <w:r w:rsidRPr="004568D7">
        <w:rPr>
          <w:rFonts w:ascii="Arial" w:hAnsi="Arial" w:cs="Arial"/>
          <w:sz w:val="24"/>
          <w:szCs w:val="24"/>
        </w:rPr>
        <w:t xml:space="preserve"> has a financial interest in a </w:t>
      </w:r>
      <w:r w:rsidR="00FB5BF4" w:rsidRPr="004568D7">
        <w:rPr>
          <w:rFonts w:ascii="Arial" w:hAnsi="Arial" w:cs="Arial"/>
          <w:sz w:val="24"/>
          <w:szCs w:val="24"/>
        </w:rPr>
        <w:t xml:space="preserve">Company or Organisation to </w:t>
      </w:r>
      <w:r w:rsidRPr="004568D7">
        <w:rPr>
          <w:rFonts w:ascii="Arial" w:hAnsi="Arial" w:cs="Arial"/>
          <w:sz w:val="24"/>
          <w:szCs w:val="24"/>
        </w:rPr>
        <w:t xml:space="preserve">which </w:t>
      </w:r>
      <w:r w:rsidR="00FB5BF4" w:rsidRPr="004568D7">
        <w:rPr>
          <w:rFonts w:ascii="Arial" w:hAnsi="Arial" w:cs="Arial"/>
          <w:sz w:val="24"/>
          <w:szCs w:val="24"/>
        </w:rPr>
        <w:t xml:space="preserve">the Town Council may award a contract or place an order, this </w:t>
      </w:r>
      <w:r w:rsidRPr="004568D7">
        <w:rPr>
          <w:rFonts w:ascii="Arial" w:hAnsi="Arial" w:cs="Arial"/>
          <w:sz w:val="24"/>
          <w:szCs w:val="24"/>
          <w:u w:val="single"/>
        </w:rPr>
        <w:t>must</w:t>
      </w:r>
      <w:r w:rsidR="00FB5BF4" w:rsidRPr="004568D7">
        <w:rPr>
          <w:rFonts w:ascii="Arial" w:hAnsi="Arial" w:cs="Arial"/>
          <w:sz w:val="24"/>
          <w:szCs w:val="24"/>
          <w:u w:val="single"/>
        </w:rPr>
        <w:t xml:space="preserve"> be declared.</w:t>
      </w:r>
      <w:r w:rsidRPr="004568D7">
        <w:rPr>
          <w:rFonts w:ascii="Arial" w:hAnsi="Arial" w:cs="Arial"/>
          <w:sz w:val="24"/>
          <w:szCs w:val="24"/>
        </w:rPr>
        <w:t xml:space="preserve"> </w:t>
      </w:r>
    </w:p>
    <w:p w14:paraId="00BBB209" w14:textId="77777777" w:rsidR="00E46D69" w:rsidRPr="004568D7" w:rsidRDefault="00E46D69" w:rsidP="00BF25AA">
      <w:pPr>
        <w:spacing w:after="0"/>
        <w:ind w:left="357"/>
        <w:jc w:val="both"/>
        <w:rPr>
          <w:rFonts w:ascii="Arial" w:hAnsi="Arial" w:cs="Arial"/>
          <w:sz w:val="24"/>
          <w:szCs w:val="24"/>
        </w:rPr>
      </w:pPr>
    </w:p>
    <w:p w14:paraId="3BA9C19C" w14:textId="264DCE77" w:rsidR="00B74552" w:rsidRPr="004568D7" w:rsidRDefault="00B74552" w:rsidP="00BF25AA">
      <w:pPr>
        <w:spacing w:after="0"/>
        <w:jc w:val="both"/>
        <w:rPr>
          <w:rFonts w:ascii="Arial" w:hAnsi="Arial" w:cs="Arial"/>
          <w:sz w:val="24"/>
          <w:szCs w:val="24"/>
        </w:rPr>
      </w:pPr>
      <w:r w:rsidRPr="004568D7">
        <w:rPr>
          <w:rFonts w:ascii="Arial" w:hAnsi="Arial" w:cs="Arial"/>
          <w:sz w:val="24"/>
          <w:szCs w:val="24"/>
        </w:rPr>
        <w:t>If you are at a meeting of the Town Council when such a contract is to be considered, you should report your interest to the Town Manager, or senior officer present, and you must not speak on any item in which you have an interest</w:t>
      </w:r>
      <w:r w:rsidR="00344AD0">
        <w:rPr>
          <w:rFonts w:ascii="Arial" w:hAnsi="Arial" w:cs="Arial"/>
          <w:sz w:val="24"/>
          <w:szCs w:val="24"/>
        </w:rPr>
        <w:t xml:space="preserve"> or consider leaving the meeting entirely.</w:t>
      </w:r>
    </w:p>
    <w:p w14:paraId="7A755C4E" w14:textId="77777777" w:rsidR="00E46D69" w:rsidRPr="004568D7" w:rsidRDefault="00E46D69" w:rsidP="00BF25AA">
      <w:pPr>
        <w:spacing w:after="0"/>
        <w:ind w:left="357"/>
        <w:jc w:val="both"/>
        <w:rPr>
          <w:rFonts w:ascii="Arial" w:hAnsi="Arial" w:cs="Arial"/>
          <w:sz w:val="24"/>
          <w:szCs w:val="24"/>
        </w:rPr>
      </w:pPr>
    </w:p>
    <w:p w14:paraId="03631174" w14:textId="77777777" w:rsidR="00B74552" w:rsidRPr="004568D7" w:rsidRDefault="00B74552" w:rsidP="00BF25AA">
      <w:pPr>
        <w:spacing w:after="0"/>
        <w:jc w:val="both"/>
        <w:rPr>
          <w:rFonts w:ascii="Arial" w:hAnsi="Arial" w:cs="Arial"/>
          <w:sz w:val="24"/>
          <w:szCs w:val="24"/>
        </w:rPr>
      </w:pPr>
      <w:r w:rsidRPr="004568D7">
        <w:rPr>
          <w:rFonts w:ascii="Arial" w:hAnsi="Arial" w:cs="Arial"/>
          <w:sz w:val="24"/>
          <w:szCs w:val="24"/>
        </w:rPr>
        <w:t xml:space="preserve">A </w:t>
      </w:r>
      <w:r w:rsidR="00B1032C">
        <w:rPr>
          <w:rFonts w:ascii="Arial" w:hAnsi="Arial" w:cs="Arial"/>
          <w:sz w:val="24"/>
          <w:szCs w:val="24"/>
        </w:rPr>
        <w:t xml:space="preserve">family </w:t>
      </w:r>
      <w:r w:rsidRPr="004568D7">
        <w:rPr>
          <w:rFonts w:ascii="Arial" w:hAnsi="Arial" w:cs="Arial"/>
          <w:sz w:val="24"/>
          <w:szCs w:val="24"/>
        </w:rPr>
        <w:t>member would normally be defined as a spouse</w:t>
      </w:r>
      <w:r w:rsidR="00FB5BF4" w:rsidRPr="004568D7">
        <w:rPr>
          <w:rFonts w:ascii="Arial" w:hAnsi="Arial" w:cs="Arial"/>
          <w:sz w:val="24"/>
          <w:szCs w:val="24"/>
        </w:rPr>
        <w:t>/partner</w:t>
      </w:r>
      <w:r w:rsidRPr="004568D7">
        <w:rPr>
          <w:rFonts w:ascii="Arial" w:hAnsi="Arial" w:cs="Arial"/>
          <w:sz w:val="24"/>
          <w:szCs w:val="24"/>
        </w:rPr>
        <w:t>, parent, son, daughter, brother</w:t>
      </w:r>
      <w:r w:rsidR="00B1032C">
        <w:rPr>
          <w:rFonts w:ascii="Arial" w:hAnsi="Arial" w:cs="Arial"/>
          <w:sz w:val="24"/>
          <w:szCs w:val="24"/>
        </w:rPr>
        <w:t>/</w:t>
      </w:r>
      <w:r w:rsidRPr="004568D7">
        <w:rPr>
          <w:rFonts w:ascii="Arial" w:hAnsi="Arial" w:cs="Arial"/>
          <w:sz w:val="24"/>
          <w:szCs w:val="24"/>
        </w:rPr>
        <w:t xml:space="preserve">sister. However, if another relative (uncle, aunt, niece, nephew etc) has a financial interest </w:t>
      </w:r>
      <w:r w:rsidR="00B1032C" w:rsidRPr="004568D7">
        <w:rPr>
          <w:rFonts w:ascii="Arial" w:hAnsi="Arial" w:cs="Arial"/>
          <w:sz w:val="24"/>
          <w:szCs w:val="24"/>
        </w:rPr>
        <w:t xml:space="preserve">of </w:t>
      </w:r>
      <w:r w:rsidRPr="004568D7">
        <w:rPr>
          <w:rFonts w:ascii="Arial" w:hAnsi="Arial" w:cs="Arial"/>
          <w:sz w:val="24"/>
          <w:szCs w:val="24"/>
        </w:rPr>
        <w:t xml:space="preserve">which you are aware, you may consider it </w:t>
      </w:r>
      <w:r w:rsidR="00B1032C">
        <w:rPr>
          <w:rFonts w:ascii="Arial" w:hAnsi="Arial" w:cs="Arial"/>
          <w:sz w:val="24"/>
          <w:szCs w:val="24"/>
        </w:rPr>
        <w:t>proper</w:t>
      </w:r>
      <w:r w:rsidRPr="004568D7">
        <w:rPr>
          <w:rFonts w:ascii="Arial" w:hAnsi="Arial" w:cs="Arial"/>
          <w:sz w:val="24"/>
          <w:szCs w:val="24"/>
        </w:rPr>
        <w:t xml:space="preserve"> to declare a general interest </w:t>
      </w:r>
      <w:proofErr w:type="gramStart"/>
      <w:r w:rsidRPr="004568D7">
        <w:rPr>
          <w:rFonts w:ascii="Arial" w:hAnsi="Arial" w:cs="Arial"/>
          <w:sz w:val="24"/>
          <w:szCs w:val="24"/>
        </w:rPr>
        <w:t>in order to</w:t>
      </w:r>
      <w:proofErr w:type="gramEnd"/>
      <w:r w:rsidRPr="004568D7">
        <w:rPr>
          <w:rFonts w:ascii="Arial" w:hAnsi="Arial" w:cs="Arial"/>
          <w:sz w:val="24"/>
          <w:szCs w:val="24"/>
        </w:rPr>
        <w:t xml:space="preserve"> avoid future accusations of bias.</w:t>
      </w:r>
    </w:p>
    <w:p w14:paraId="0AA13F06" w14:textId="77777777" w:rsidR="00E46D69" w:rsidRPr="004568D7" w:rsidRDefault="00E46D69" w:rsidP="00BF25AA">
      <w:pPr>
        <w:spacing w:after="0"/>
        <w:ind w:left="357"/>
        <w:rPr>
          <w:rFonts w:ascii="Arial" w:hAnsi="Arial" w:cs="Arial"/>
          <w:sz w:val="24"/>
          <w:szCs w:val="24"/>
        </w:rPr>
      </w:pPr>
    </w:p>
    <w:p w14:paraId="66FB7F47" w14:textId="77777777" w:rsidR="00B74552" w:rsidRPr="004568D7" w:rsidRDefault="00B74552" w:rsidP="00BF25AA">
      <w:pPr>
        <w:spacing w:after="0"/>
        <w:rPr>
          <w:rFonts w:ascii="Arial" w:hAnsi="Arial" w:cs="Arial"/>
          <w:b/>
          <w:sz w:val="24"/>
          <w:szCs w:val="24"/>
        </w:rPr>
      </w:pPr>
      <w:r w:rsidRPr="004568D7">
        <w:rPr>
          <w:rFonts w:ascii="Arial" w:hAnsi="Arial" w:cs="Arial"/>
          <w:b/>
          <w:sz w:val="24"/>
          <w:szCs w:val="24"/>
        </w:rPr>
        <w:t>Non-</w:t>
      </w:r>
      <w:r w:rsidR="00E46D69" w:rsidRPr="004568D7">
        <w:rPr>
          <w:rFonts w:ascii="Arial" w:hAnsi="Arial" w:cs="Arial"/>
          <w:b/>
          <w:sz w:val="24"/>
          <w:szCs w:val="24"/>
        </w:rPr>
        <w:t>Pecuniary</w:t>
      </w:r>
      <w:r w:rsidRPr="004568D7">
        <w:rPr>
          <w:rFonts w:ascii="Arial" w:hAnsi="Arial" w:cs="Arial"/>
          <w:b/>
          <w:sz w:val="24"/>
          <w:szCs w:val="24"/>
        </w:rPr>
        <w:t xml:space="preserve"> Interests</w:t>
      </w:r>
    </w:p>
    <w:p w14:paraId="594EA62D" w14:textId="77777777" w:rsidR="00E46D69" w:rsidRPr="004568D7" w:rsidRDefault="00E46D69" w:rsidP="00BF25AA">
      <w:pPr>
        <w:spacing w:after="0"/>
        <w:ind w:left="360"/>
        <w:rPr>
          <w:rFonts w:ascii="Arial" w:hAnsi="Arial" w:cs="Arial"/>
          <w:sz w:val="24"/>
          <w:szCs w:val="24"/>
        </w:rPr>
      </w:pPr>
    </w:p>
    <w:p w14:paraId="3949EEF4" w14:textId="77777777" w:rsidR="00B1032C" w:rsidRDefault="00B74552" w:rsidP="00BF25AA">
      <w:pPr>
        <w:spacing w:after="0"/>
        <w:jc w:val="both"/>
        <w:rPr>
          <w:rFonts w:ascii="Arial" w:hAnsi="Arial" w:cs="Arial"/>
          <w:sz w:val="24"/>
          <w:szCs w:val="24"/>
        </w:rPr>
      </w:pPr>
      <w:r w:rsidRPr="004568D7">
        <w:rPr>
          <w:rFonts w:ascii="Arial" w:hAnsi="Arial" w:cs="Arial"/>
          <w:sz w:val="24"/>
          <w:szCs w:val="24"/>
        </w:rPr>
        <w:t xml:space="preserve">Interests which are not financial can be just as important and you should treat these in the same way as a financial interest. Whenever you have any private or personal interest in any matter in which you are involved at work, you must not allow that interest in any way to influence how you carry out your work. </w:t>
      </w:r>
    </w:p>
    <w:p w14:paraId="6460E1FA" w14:textId="77777777" w:rsidR="00B1032C" w:rsidRDefault="00B1032C" w:rsidP="00BF25AA">
      <w:pPr>
        <w:spacing w:after="0"/>
        <w:ind w:left="360"/>
        <w:jc w:val="both"/>
        <w:rPr>
          <w:rFonts w:ascii="Arial" w:hAnsi="Arial" w:cs="Arial"/>
          <w:sz w:val="24"/>
          <w:szCs w:val="24"/>
        </w:rPr>
      </w:pPr>
    </w:p>
    <w:p w14:paraId="73CA1DC4" w14:textId="5D413F70" w:rsidR="00E46D69" w:rsidRDefault="00B74552" w:rsidP="00BF25AA">
      <w:pPr>
        <w:spacing w:after="0"/>
        <w:jc w:val="both"/>
        <w:rPr>
          <w:rFonts w:ascii="Arial" w:hAnsi="Arial" w:cs="Arial"/>
          <w:sz w:val="24"/>
          <w:szCs w:val="24"/>
        </w:rPr>
      </w:pPr>
      <w:r w:rsidRPr="004568D7">
        <w:rPr>
          <w:rFonts w:ascii="Arial" w:hAnsi="Arial" w:cs="Arial"/>
          <w:sz w:val="24"/>
          <w:szCs w:val="24"/>
        </w:rPr>
        <w:t xml:space="preserve">Examples include kinship, friendship, membership of an association, societies, trade unions, trusteeship, and any other kind of relationship </w:t>
      </w:r>
      <w:r w:rsidR="00E46D69" w:rsidRPr="004568D7">
        <w:rPr>
          <w:rFonts w:ascii="Arial" w:hAnsi="Arial" w:cs="Arial"/>
          <w:sz w:val="24"/>
          <w:szCs w:val="24"/>
        </w:rPr>
        <w:t>either with an Elected Member of the Town Council</w:t>
      </w:r>
      <w:r w:rsidR="00BF25AA">
        <w:rPr>
          <w:rFonts w:ascii="Arial" w:hAnsi="Arial" w:cs="Arial"/>
          <w:sz w:val="24"/>
          <w:szCs w:val="24"/>
        </w:rPr>
        <w:t>,</w:t>
      </w:r>
      <w:r w:rsidR="00E46D69" w:rsidRPr="004568D7">
        <w:rPr>
          <w:rFonts w:ascii="Arial" w:hAnsi="Arial" w:cs="Arial"/>
          <w:sz w:val="24"/>
          <w:szCs w:val="24"/>
        </w:rPr>
        <w:t xml:space="preserve"> or member of Town Council staff</w:t>
      </w:r>
      <w:r w:rsidR="00BF25AA">
        <w:rPr>
          <w:rFonts w:ascii="Arial" w:hAnsi="Arial" w:cs="Arial"/>
          <w:sz w:val="24"/>
          <w:szCs w:val="24"/>
        </w:rPr>
        <w:t>,</w:t>
      </w:r>
      <w:r w:rsidR="00E46D69" w:rsidRPr="004568D7">
        <w:rPr>
          <w:rFonts w:ascii="Arial" w:hAnsi="Arial" w:cs="Arial"/>
          <w:sz w:val="24"/>
          <w:szCs w:val="24"/>
        </w:rPr>
        <w:t xml:space="preserve"> and </w:t>
      </w:r>
      <w:r w:rsidRPr="004568D7">
        <w:rPr>
          <w:rFonts w:ascii="Arial" w:hAnsi="Arial" w:cs="Arial"/>
          <w:sz w:val="24"/>
          <w:szCs w:val="24"/>
        </w:rPr>
        <w:t xml:space="preserve">which could potentially </w:t>
      </w:r>
      <w:r w:rsidRPr="004568D7">
        <w:rPr>
          <w:rFonts w:ascii="Arial" w:hAnsi="Arial" w:cs="Arial"/>
          <w:sz w:val="24"/>
          <w:szCs w:val="24"/>
        </w:rPr>
        <w:lastRenderedPageBreak/>
        <w:t xml:space="preserve">influence your judgement and give the impression that you might </w:t>
      </w:r>
      <w:r w:rsidR="00E46D69" w:rsidRPr="004568D7">
        <w:rPr>
          <w:rFonts w:ascii="Arial" w:hAnsi="Arial" w:cs="Arial"/>
          <w:sz w:val="24"/>
          <w:szCs w:val="24"/>
        </w:rPr>
        <w:t>be acting from personal motives</w:t>
      </w:r>
      <w:r w:rsidR="00BF25AA">
        <w:rPr>
          <w:rFonts w:ascii="Arial" w:hAnsi="Arial" w:cs="Arial"/>
          <w:sz w:val="24"/>
          <w:szCs w:val="24"/>
        </w:rPr>
        <w:t>, this</w:t>
      </w:r>
      <w:r w:rsidRPr="004568D7">
        <w:rPr>
          <w:rFonts w:ascii="Arial" w:hAnsi="Arial" w:cs="Arial"/>
          <w:sz w:val="24"/>
          <w:szCs w:val="24"/>
        </w:rPr>
        <w:t xml:space="preserve"> </w:t>
      </w:r>
      <w:r w:rsidR="00E46D69" w:rsidRPr="004568D7">
        <w:rPr>
          <w:rFonts w:ascii="Arial" w:hAnsi="Arial" w:cs="Arial"/>
          <w:sz w:val="24"/>
          <w:szCs w:val="24"/>
          <w:u w:val="single"/>
        </w:rPr>
        <w:t>must be declared.</w:t>
      </w:r>
      <w:r w:rsidR="00E46D69" w:rsidRPr="004568D7">
        <w:rPr>
          <w:rFonts w:ascii="Arial" w:hAnsi="Arial" w:cs="Arial"/>
          <w:sz w:val="24"/>
          <w:szCs w:val="24"/>
        </w:rPr>
        <w:t xml:space="preserve"> </w:t>
      </w:r>
    </w:p>
    <w:p w14:paraId="1389ABD9" w14:textId="23926CE4" w:rsidR="0019045D" w:rsidRDefault="0019045D" w:rsidP="00BF25AA">
      <w:pPr>
        <w:spacing w:after="0"/>
        <w:jc w:val="both"/>
        <w:rPr>
          <w:rFonts w:ascii="Arial" w:hAnsi="Arial" w:cs="Arial"/>
          <w:sz w:val="24"/>
          <w:szCs w:val="24"/>
        </w:rPr>
      </w:pPr>
    </w:p>
    <w:p w14:paraId="026CF5CE" w14:textId="0EFA9266" w:rsidR="0019045D" w:rsidRDefault="0019045D" w:rsidP="0019045D">
      <w:pPr>
        <w:keepNext/>
        <w:spacing w:after="120" w:line="240" w:lineRule="auto"/>
        <w:rPr>
          <w:rFonts w:ascii="Arial" w:hAnsi="Arial" w:cs="Arial"/>
          <w:b/>
          <w:bCs/>
          <w:sz w:val="24"/>
          <w:szCs w:val="24"/>
          <w:lang w:eastAsia="en-GB"/>
        </w:rPr>
      </w:pPr>
      <w:r>
        <w:rPr>
          <w:rFonts w:ascii="Arial" w:hAnsi="Arial" w:cs="Arial"/>
          <w:b/>
          <w:bCs/>
          <w:sz w:val="24"/>
          <w:szCs w:val="24"/>
          <w:lang w:eastAsia="en-GB"/>
        </w:rPr>
        <w:t>Employment</w:t>
      </w:r>
      <w:r w:rsidR="000812C9">
        <w:rPr>
          <w:rFonts w:ascii="Arial" w:hAnsi="Arial" w:cs="Arial"/>
          <w:b/>
          <w:bCs/>
          <w:sz w:val="24"/>
          <w:szCs w:val="24"/>
          <w:lang w:eastAsia="en-GB"/>
        </w:rPr>
        <w:t xml:space="preserve"> and Volunteering outside of the Town Council </w:t>
      </w:r>
    </w:p>
    <w:p w14:paraId="291EA153" w14:textId="4CE7E497" w:rsidR="0019045D" w:rsidRDefault="0019045D" w:rsidP="000812C9">
      <w:pPr>
        <w:spacing w:after="120"/>
        <w:jc w:val="both"/>
        <w:rPr>
          <w:rFonts w:ascii="Arial" w:hAnsi="Arial" w:cs="Arial"/>
          <w:sz w:val="24"/>
          <w:szCs w:val="24"/>
        </w:rPr>
      </w:pPr>
      <w:r>
        <w:rPr>
          <w:rFonts w:ascii="Arial" w:hAnsi="Arial" w:cs="Arial"/>
          <w:sz w:val="24"/>
          <w:szCs w:val="24"/>
        </w:rPr>
        <w:t>Individuals should declare other employment or business, regardless of whether a conflict of interest is anticipated</w:t>
      </w:r>
      <w:r w:rsidR="000812C9">
        <w:rPr>
          <w:rFonts w:ascii="Arial" w:hAnsi="Arial" w:cs="Arial"/>
          <w:sz w:val="24"/>
          <w:szCs w:val="24"/>
        </w:rPr>
        <w:t xml:space="preserve"> as t</w:t>
      </w:r>
      <w:r>
        <w:rPr>
          <w:rFonts w:ascii="Arial" w:hAnsi="Arial" w:cs="Arial"/>
          <w:sz w:val="24"/>
          <w:szCs w:val="24"/>
        </w:rPr>
        <w:t xml:space="preserve">here may be an indirect impact on the Town Council. </w:t>
      </w:r>
      <w:r w:rsidR="00FF00FF">
        <w:rPr>
          <w:rFonts w:ascii="Arial" w:hAnsi="Arial" w:cs="Arial"/>
          <w:sz w:val="24"/>
          <w:szCs w:val="24"/>
        </w:rPr>
        <w:t xml:space="preserve">This is noted in Section 4 of your contract of employment. </w:t>
      </w:r>
    </w:p>
    <w:p w14:paraId="1DFDAA61" w14:textId="00A00BD9" w:rsidR="0019045D" w:rsidRDefault="0019045D" w:rsidP="000812C9">
      <w:pPr>
        <w:spacing w:after="120"/>
        <w:jc w:val="both"/>
        <w:rPr>
          <w:rFonts w:ascii="Arial" w:hAnsi="Arial" w:cs="Arial"/>
          <w:sz w:val="24"/>
          <w:szCs w:val="24"/>
        </w:rPr>
      </w:pPr>
      <w:r>
        <w:rPr>
          <w:rFonts w:ascii="Arial" w:hAnsi="Arial" w:cs="Arial"/>
          <w:sz w:val="24"/>
          <w:szCs w:val="24"/>
        </w:rPr>
        <w:t>If you work other jobs</w:t>
      </w:r>
      <w:r w:rsidR="000812C9">
        <w:rPr>
          <w:rFonts w:ascii="Arial" w:hAnsi="Arial" w:cs="Arial"/>
          <w:sz w:val="24"/>
          <w:szCs w:val="24"/>
        </w:rPr>
        <w:t xml:space="preserve"> or vocations</w:t>
      </w:r>
      <w:r>
        <w:rPr>
          <w:rFonts w:ascii="Arial" w:hAnsi="Arial" w:cs="Arial"/>
          <w:sz w:val="24"/>
          <w:szCs w:val="24"/>
        </w:rPr>
        <w:t xml:space="preserve"> for personal gain, we ask that you advise the Town Manager. You must not undertake any work in connection with additional employment within Town Council time or using council resources. The Town Council is entitled to ownership of intellectual property e.g., copyright of material produced by you in the course of your duties.</w:t>
      </w:r>
      <w:r w:rsidR="00225205">
        <w:rPr>
          <w:rFonts w:ascii="Arial" w:hAnsi="Arial" w:cs="Arial"/>
          <w:sz w:val="24"/>
          <w:szCs w:val="24"/>
        </w:rPr>
        <w:t xml:space="preserve"> </w:t>
      </w:r>
    </w:p>
    <w:p w14:paraId="1933A528" w14:textId="7AA726D0" w:rsidR="000812C9" w:rsidRDefault="000812C9" w:rsidP="000812C9">
      <w:pPr>
        <w:spacing w:after="120"/>
        <w:jc w:val="both"/>
        <w:rPr>
          <w:rFonts w:ascii="Arial" w:hAnsi="Arial" w:cs="Arial"/>
          <w:sz w:val="24"/>
          <w:szCs w:val="24"/>
        </w:rPr>
      </w:pPr>
      <w:r>
        <w:rPr>
          <w:rFonts w:ascii="Arial" w:hAnsi="Arial" w:cs="Arial"/>
          <w:sz w:val="24"/>
          <w:szCs w:val="24"/>
        </w:rPr>
        <w:t>The Town Council encourages employees to volunteer or support worthy causes outside of work hours. However, similarly to the point noted on ‘other employment’, this volunteering should be declared on your form to avoid any indirect impact on the Town Council.</w:t>
      </w:r>
      <w:r w:rsidR="00225205">
        <w:rPr>
          <w:rFonts w:ascii="Arial" w:hAnsi="Arial" w:cs="Arial"/>
          <w:sz w:val="24"/>
          <w:szCs w:val="24"/>
        </w:rPr>
        <w:t xml:space="preserve"> Further, it is the responsibility of the employee to declare any potential conflict of interest, or to update their form should circumstances change.</w:t>
      </w:r>
    </w:p>
    <w:p w14:paraId="5925A37B" w14:textId="77777777" w:rsidR="000812C9" w:rsidRDefault="000812C9" w:rsidP="000812C9">
      <w:pPr>
        <w:spacing w:after="120"/>
        <w:jc w:val="both"/>
        <w:rPr>
          <w:rFonts w:ascii="Arial" w:hAnsi="Arial" w:cs="Arial"/>
          <w:sz w:val="24"/>
          <w:szCs w:val="24"/>
        </w:rPr>
      </w:pPr>
    </w:p>
    <w:p w14:paraId="277E1173" w14:textId="77777777" w:rsidR="0019045D" w:rsidRDefault="0019045D" w:rsidP="000812C9">
      <w:pPr>
        <w:keepNext/>
        <w:spacing w:after="120" w:line="240" w:lineRule="auto"/>
        <w:rPr>
          <w:rFonts w:ascii="Arial" w:hAnsi="Arial" w:cs="Arial"/>
          <w:b/>
          <w:bCs/>
          <w:sz w:val="24"/>
          <w:szCs w:val="24"/>
          <w:lang w:eastAsia="en-GB"/>
        </w:rPr>
      </w:pPr>
      <w:r>
        <w:rPr>
          <w:rFonts w:ascii="Arial" w:hAnsi="Arial" w:cs="Arial"/>
          <w:b/>
          <w:bCs/>
          <w:sz w:val="24"/>
          <w:szCs w:val="24"/>
          <w:lang w:eastAsia="en-GB"/>
        </w:rPr>
        <w:t>Gifts and Hospitality</w:t>
      </w:r>
    </w:p>
    <w:p w14:paraId="2A7023D3" w14:textId="4F7DFACF" w:rsidR="0019045D" w:rsidRDefault="0019045D" w:rsidP="00BF25AA">
      <w:pPr>
        <w:spacing w:after="120"/>
        <w:jc w:val="both"/>
        <w:rPr>
          <w:rFonts w:ascii="Arial" w:hAnsi="Arial" w:cs="Arial"/>
          <w:sz w:val="24"/>
          <w:szCs w:val="24"/>
        </w:rPr>
      </w:pPr>
      <w:r>
        <w:rPr>
          <w:rFonts w:ascii="Arial" w:hAnsi="Arial" w:cs="Arial"/>
          <w:sz w:val="24"/>
          <w:szCs w:val="24"/>
        </w:rPr>
        <w:t xml:space="preserve">Individuals who accept gifts </w:t>
      </w:r>
      <w:proofErr w:type="gramStart"/>
      <w:r>
        <w:rPr>
          <w:rFonts w:ascii="Arial" w:hAnsi="Arial" w:cs="Arial"/>
          <w:sz w:val="24"/>
          <w:szCs w:val="24"/>
        </w:rPr>
        <w:t>in excess of</w:t>
      </w:r>
      <w:proofErr w:type="gramEnd"/>
      <w:r>
        <w:rPr>
          <w:rFonts w:ascii="Arial" w:hAnsi="Arial" w:cs="Arial"/>
          <w:sz w:val="24"/>
          <w:szCs w:val="24"/>
        </w:rPr>
        <w:t xml:space="preserve"> £1</w:t>
      </w:r>
      <w:r w:rsidR="00FF00FF">
        <w:rPr>
          <w:rFonts w:ascii="Arial" w:hAnsi="Arial" w:cs="Arial"/>
          <w:sz w:val="24"/>
          <w:szCs w:val="24"/>
        </w:rPr>
        <w:t>0</w:t>
      </w:r>
      <w:r>
        <w:rPr>
          <w:rFonts w:ascii="Arial" w:hAnsi="Arial" w:cs="Arial"/>
          <w:sz w:val="24"/>
          <w:szCs w:val="24"/>
        </w:rPr>
        <w:t>.</w:t>
      </w:r>
      <w:r w:rsidR="00FF00FF">
        <w:rPr>
          <w:rFonts w:ascii="Arial" w:hAnsi="Arial" w:cs="Arial"/>
          <w:sz w:val="24"/>
          <w:szCs w:val="24"/>
        </w:rPr>
        <w:t>0</w:t>
      </w:r>
      <w:r>
        <w:rPr>
          <w:rFonts w:ascii="Arial" w:hAnsi="Arial" w:cs="Arial"/>
          <w:sz w:val="24"/>
          <w:szCs w:val="24"/>
        </w:rPr>
        <w:t>0</w:t>
      </w:r>
      <w:r w:rsidR="00BF25AA">
        <w:rPr>
          <w:rFonts w:ascii="Arial" w:hAnsi="Arial" w:cs="Arial"/>
          <w:sz w:val="24"/>
          <w:szCs w:val="24"/>
        </w:rPr>
        <w:t xml:space="preserve">, </w:t>
      </w:r>
      <w:r>
        <w:rPr>
          <w:rFonts w:ascii="Arial" w:hAnsi="Arial" w:cs="Arial"/>
          <w:sz w:val="24"/>
          <w:szCs w:val="24"/>
        </w:rPr>
        <w:t xml:space="preserve">or any hospitality from a service user, supplier or contractor to the Town Council </w:t>
      </w:r>
      <w:r w:rsidR="00344AD0" w:rsidRPr="00344AD0">
        <w:rPr>
          <w:rFonts w:ascii="Arial" w:hAnsi="Arial" w:cs="Arial"/>
          <w:sz w:val="24"/>
          <w:szCs w:val="24"/>
          <w:u w:val="single"/>
        </w:rPr>
        <w:t>must</w:t>
      </w:r>
      <w:r>
        <w:rPr>
          <w:rFonts w:ascii="Arial" w:hAnsi="Arial" w:cs="Arial"/>
          <w:sz w:val="24"/>
          <w:szCs w:val="24"/>
        </w:rPr>
        <w:t xml:space="preserve"> declare it. Where gifts above this value or hospitality are offered, or if there is any concern that a donor is trying to gain favour, then they should be politely refused. </w:t>
      </w:r>
    </w:p>
    <w:p w14:paraId="4F927B14" w14:textId="10244E2F" w:rsidR="0019045D" w:rsidRDefault="0019045D" w:rsidP="0019045D">
      <w:pPr>
        <w:spacing w:after="0" w:line="240" w:lineRule="auto"/>
        <w:rPr>
          <w:rFonts w:ascii="Arial" w:hAnsi="Arial" w:cs="Arial"/>
          <w:sz w:val="24"/>
          <w:szCs w:val="24"/>
        </w:rPr>
      </w:pPr>
    </w:p>
    <w:p w14:paraId="0CCFA8EE" w14:textId="77777777" w:rsidR="0019045D" w:rsidRDefault="0019045D" w:rsidP="0019045D">
      <w:pPr>
        <w:pStyle w:val="Default"/>
        <w:jc w:val="both"/>
        <w:rPr>
          <w:b/>
          <w:bCs/>
          <w:color w:val="auto"/>
          <w:u w:val="single"/>
        </w:rPr>
      </w:pPr>
      <w:r w:rsidRPr="00306C12">
        <w:rPr>
          <w:b/>
          <w:bCs/>
          <w:color w:val="auto"/>
          <w:u w:val="single"/>
        </w:rPr>
        <w:t>Linked Policies</w:t>
      </w:r>
    </w:p>
    <w:p w14:paraId="159074C7" w14:textId="77777777" w:rsidR="0019045D" w:rsidRPr="00306C12" w:rsidRDefault="0019045D" w:rsidP="0019045D">
      <w:pPr>
        <w:pStyle w:val="Default"/>
        <w:jc w:val="both"/>
        <w:rPr>
          <w:b/>
          <w:bCs/>
          <w:color w:val="auto"/>
          <w:u w:val="single"/>
        </w:rPr>
      </w:pPr>
    </w:p>
    <w:p w14:paraId="61DCA040" w14:textId="246BE192" w:rsidR="0019045D" w:rsidRDefault="0019045D" w:rsidP="0019045D">
      <w:pPr>
        <w:pStyle w:val="Default"/>
        <w:numPr>
          <w:ilvl w:val="0"/>
          <w:numId w:val="5"/>
        </w:numPr>
        <w:jc w:val="both"/>
        <w:rPr>
          <w:color w:val="auto"/>
        </w:rPr>
      </w:pPr>
      <w:r w:rsidRPr="00306C12">
        <w:rPr>
          <w:color w:val="auto"/>
        </w:rPr>
        <w:t>Disciplinary Procedure</w:t>
      </w:r>
    </w:p>
    <w:p w14:paraId="59B95DCD" w14:textId="11EF3EDD" w:rsidR="009F74ED" w:rsidRPr="00306C12" w:rsidRDefault="009F74ED" w:rsidP="0019045D">
      <w:pPr>
        <w:pStyle w:val="Default"/>
        <w:numPr>
          <w:ilvl w:val="0"/>
          <w:numId w:val="5"/>
        </w:numPr>
        <w:jc w:val="both"/>
        <w:rPr>
          <w:color w:val="auto"/>
        </w:rPr>
      </w:pPr>
      <w:r>
        <w:rPr>
          <w:color w:val="auto"/>
        </w:rPr>
        <w:t>Grievance Procedure</w:t>
      </w:r>
    </w:p>
    <w:p w14:paraId="6378C16F" w14:textId="77777777" w:rsidR="0019045D" w:rsidRPr="00306C12" w:rsidRDefault="0019045D" w:rsidP="0019045D">
      <w:pPr>
        <w:pStyle w:val="Default"/>
        <w:numPr>
          <w:ilvl w:val="0"/>
          <w:numId w:val="5"/>
        </w:numPr>
        <w:jc w:val="both"/>
        <w:rPr>
          <w:color w:val="auto"/>
        </w:rPr>
      </w:pPr>
      <w:r>
        <w:rPr>
          <w:color w:val="auto"/>
        </w:rPr>
        <w:t>Staff Code of Conduct</w:t>
      </w:r>
    </w:p>
    <w:p w14:paraId="2AA1AAB3" w14:textId="77777777" w:rsidR="0019045D" w:rsidRDefault="0019045D" w:rsidP="0019045D">
      <w:pPr>
        <w:pStyle w:val="Default"/>
        <w:rPr>
          <w:color w:val="auto"/>
          <w:sz w:val="22"/>
          <w:szCs w:val="22"/>
        </w:rPr>
      </w:pPr>
    </w:p>
    <w:tbl>
      <w:tblPr>
        <w:tblStyle w:val="TableGrid"/>
        <w:tblW w:w="0" w:type="auto"/>
        <w:tblLook w:val="04A0" w:firstRow="1" w:lastRow="0" w:firstColumn="1" w:lastColumn="0" w:noHBand="0" w:noVBand="1"/>
      </w:tblPr>
      <w:tblGrid>
        <w:gridCol w:w="3681"/>
        <w:gridCol w:w="5335"/>
      </w:tblGrid>
      <w:tr w:rsidR="0019045D" w14:paraId="245D58DF" w14:textId="77777777" w:rsidTr="00767621">
        <w:tc>
          <w:tcPr>
            <w:tcW w:w="3681" w:type="dxa"/>
          </w:tcPr>
          <w:p w14:paraId="171E53AC" w14:textId="77777777" w:rsidR="0019045D" w:rsidRPr="00306C12" w:rsidRDefault="0019045D" w:rsidP="00767621">
            <w:pPr>
              <w:pStyle w:val="Default"/>
              <w:rPr>
                <w:b/>
                <w:bCs/>
                <w:color w:val="auto"/>
                <w:sz w:val="22"/>
                <w:szCs w:val="22"/>
              </w:rPr>
            </w:pPr>
            <w:r w:rsidRPr="00306C12">
              <w:rPr>
                <w:b/>
                <w:bCs/>
                <w:color w:val="auto"/>
                <w:sz w:val="22"/>
                <w:szCs w:val="22"/>
              </w:rPr>
              <w:t>Last Review Date</w:t>
            </w:r>
          </w:p>
        </w:tc>
        <w:tc>
          <w:tcPr>
            <w:tcW w:w="5335" w:type="dxa"/>
          </w:tcPr>
          <w:p w14:paraId="017C9B45" w14:textId="12AD5365" w:rsidR="0019045D" w:rsidRDefault="009F74ED" w:rsidP="00767621">
            <w:pPr>
              <w:pStyle w:val="Default"/>
              <w:rPr>
                <w:color w:val="auto"/>
                <w:sz w:val="22"/>
                <w:szCs w:val="22"/>
              </w:rPr>
            </w:pPr>
            <w:r>
              <w:rPr>
                <w:color w:val="auto"/>
                <w:sz w:val="22"/>
                <w:szCs w:val="22"/>
              </w:rPr>
              <w:t>Ju</w:t>
            </w:r>
            <w:r w:rsidR="004939CE">
              <w:rPr>
                <w:color w:val="auto"/>
                <w:sz w:val="22"/>
                <w:szCs w:val="22"/>
              </w:rPr>
              <w:t>ly</w:t>
            </w:r>
            <w:r w:rsidR="0019045D">
              <w:rPr>
                <w:color w:val="auto"/>
                <w:sz w:val="22"/>
                <w:szCs w:val="22"/>
              </w:rPr>
              <w:t xml:space="preserve"> 2022</w:t>
            </w:r>
          </w:p>
        </w:tc>
      </w:tr>
      <w:tr w:rsidR="0019045D" w14:paraId="2F8FFDA4" w14:textId="77777777" w:rsidTr="00767621">
        <w:tc>
          <w:tcPr>
            <w:tcW w:w="3681" w:type="dxa"/>
          </w:tcPr>
          <w:p w14:paraId="2C271C56" w14:textId="77777777" w:rsidR="0019045D" w:rsidRPr="00306C12" w:rsidRDefault="0019045D" w:rsidP="00767621">
            <w:pPr>
              <w:pStyle w:val="Default"/>
              <w:rPr>
                <w:b/>
                <w:bCs/>
                <w:color w:val="auto"/>
                <w:sz w:val="22"/>
                <w:szCs w:val="22"/>
              </w:rPr>
            </w:pPr>
            <w:r w:rsidRPr="00306C12">
              <w:rPr>
                <w:b/>
                <w:bCs/>
                <w:color w:val="auto"/>
                <w:sz w:val="22"/>
                <w:szCs w:val="22"/>
              </w:rPr>
              <w:t>Next Review Date</w:t>
            </w:r>
          </w:p>
        </w:tc>
        <w:tc>
          <w:tcPr>
            <w:tcW w:w="5335" w:type="dxa"/>
          </w:tcPr>
          <w:p w14:paraId="7376CC7E" w14:textId="74626545" w:rsidR="0019045D" w:rsidRDefault="004939CE" w:rsidP="00767621">
            <w:pPr>
              <w:pStyle w:val="Default"/>
              <w:rPr>
                <w:color w:val="auto"/>
                <w:sz w:val="22"/>
                <w:szCs w:val="22"/>
              </w:rPr>
            </w:pPr>
            <w:r>
              <w:rPr>
                <w:color w:val="auto"/>
                <w:sz w:val="22"/>
                <w:szCs w:val="22"/>
              </w:rPr>
              <w:t>July</w:t>
            </w:r>
            <w:r w:rsidR="0019045D">
              <w:rPr>
                <w:color w:val="auto"/>
                <w:sz w:val="22"/>
                <w:szCs w:val="22"/>
              </w:rPr>
              <w:t xml:space="preserve"> 2024</w:t>
            </w:r>
          </w:p>
        </w:tc>
      </w:tr>
      <w:tr w:rsidR="0019045D" w14:paraId="2608B769" w14:textId="77777777" w:rsidTr="00767621">
        <w:tc>
          <w:tcPr>
            <w:tcW w:w="3681" w:type="dxa"/>
          </w:tcPr>
          <w:p w14:paraId="42024230" w14:textId="77777777" w:rsidR="0019045D" w:rsidRPr="00306C12" w:rsidRDefault="0019045D" w:rsidP="00767621">
            <w:pPr>
              <w:pStyle w:val="Default"/>
              <w:rPr>
                <w:b/>
                <w:bCs/>
                <w:color w:val="auto"/>
                <w:sz w:val="22"/>
                <w:szCs w:val="22"/>
              </w:rPr>
            </w:pPr>
            <w:r w:rsidRPr="00306C12">
              <w:rPr>
                <w:b/>
                <w:bCs/>
                <w:color w:val="auto"/>
                <w:sz w:val="22"/>
                <w:szCs w:val="22"/>
              </w:rPr>
              <w:t>Date Approved</w:t>
            </w:r>
          </w:p>
        </w:tc>
        <w:tc>
          <w:tcPr>
            <w:tcW w:w="5335" w:type="dxa"/>
          </w:tcPr>
          <w:p w14:paraId="6BB1FB75" w14:textId="6F9BAF00" w:rsidR="0019045D" w:rsidRDefault="009F74ED" w:rsidP="00767621">
            <w:pPr>
              <w:pStyle w:val="Default"/>
              <w:rPr>
                <w:color w:val="auto"/>
                <w:sz w:val="22"/>
                <w:szCs w:val="22"/>
              </w:rPr>
            </w:pPr>
            <w:r>
              <w:rPr>
                <w:color w:val="auto"/>
                <w:sz w:val="22"/>
                <w:szCs w:val="22"/>
              </w:rPr>
              <w:t>1</w:t>
            </w:r>
            <w:r w:rsidR="004939CE">
              <w:rPr>
                <w:color w:val="auto"/>
                <w:sz w:val="22"/>
                <w:szCs w:val="22"/>
              </w:rPr>
              <w:t>2</w:t>
            </w:r>
            <w:r w:rsidRPr="009F74ED">
              <w:rPr>
                <w:color w:val="auto"/>
                <w:sz w:val="22"/>
                <w:szCs w:val="22"/>
                <w:vertAlign w:val="superscript"/>
              </w:rPr>
              <w:t>th</w:t>
            </w:r>
            <w:r>
              <w:rPr>
                <w:color w:val="auto"/>
                <w:sz w:val="22"/>
                <w:szCs w:val="22"/>
              </w:rPr>
              <w:t xml:space="preserve"> </w:t>
            </w:r>
            <w:r w:rsidR="004939CE">
              <w:rPr>
                <w:color w:val="auto"/>
                <w:sz w:val="22"/>
                <w:szCs w:val="22"/>
              </w:rPr>
              <w:t>July</w:t>
            </w:r>
            <w:r>
              <w:rPr>
                <w:color w:val="auto"/>
                <w:sz w:val="22"/>
                <w:szCs w:val="22"/>
              </w:rPr>
              <w:t xml:space="preserve"> </w:t>
            </w:r>
            <w:r w:rsidR="0019045D">
              <w:rPr>
                <w:color w:val="auto"/>
                <w:sz w:val="22"/>
                <w:szCs w:val="22"/>
              </w:rPr>
              <w:t>2022</w:t>
            </w:r>
          </w:p>
        </w:tc>
      </w:tr>
      <w:tr w:rsidR="0019045D" w14:paraId="2B226337" w14:textId="77777777" w:rsidTr="00767621">
        <w:tc>
          <w:tcPr>
            <w:tcW w:w="3681" w:type="dxa"/>
          </w:tcPr>
          <w:p w14:paraId="3770ED05" w14:textId="77777777" w:rsidR="0019045D" w:rsidRPr="00306C12" w:rsidRDefault="0019045D" w:rsidP="00767621">
            <w:pPr>
              <w:pStyle w:val="Default"/>
              <w:rPr>
                <w:b/>
                <w:bCs/>
                <w:color w:val="auto"/>
                <w:sz w:val="22"/>
                <w:szCs w:val="22"/>
              </w:rPr>
            </w:pPr>
            <w:r w:rsidRPr="00306C12">
              <w:rPr>
                <w:b/>
                <w:bCs/>
                <w:color w:val="auto"/>
                <w:sz w:val="22"/>
                <w:szCs w:val="22"/>
              </w:rPr>
              <w:t>Review Cycle</w:t>
            </w:r>
          </w:p>
        </w:tc>
        <w:tc>
          <w:tcPr>
            <w:tcW w:w="5335" w:type="dxa"/>
          </w:tcPr>
          <w:p w14:paraId="0241A34D" w14:textId="77777777" w:rsidR="0019045D" w:rsidRDefault="0019045D" w:rsidP="00767621">
            <w:pPr>
              <w:pStyle w:val="Default"/>
              <w:rPr>
                <w:color w:val="auto"/>
                <w:sz w:val="22"/>
                <w:szCs w:val="22"/>
              </w:rPr>
            </w:pPr>
            <w:r>
              <w:rPr>
                <w:color w:val="auto"/>
                <w:sz w:val="22"/>
                <w:szCs w:val="22"/>
              </w:rPr>
              <w:t>2-yearly</w:t>
            </w:r>
          </w:p>
        </w:tc>
      </w:tr>
    </w:tbl>
    <w:p w14:paraId="61450F32" w14:textId="77777777" w:rsidR="0019045D" w:rsidRDefault="0019045D" w:rsidP="0019045D">
      <w:pPr>
        <w:pStyle w:val="Default"/>
        <w:rPr>
          <w:color w:val="auto"/>
          <w:sz w:val="22"/>
          <w:szCs w:val="22"/>
        </w:rPr>
      </w:pPr>
    </w:p>
    <w:p w14:paraId="3164D652" w14:textId="77777777" w:rsidR="0019045D" w:rsidRPr="00306C12" w:rsidRDefault="0019045D" w:rsidP="0019045D">
      <w:pPr>
        <w:pStyle w:val="Default"/>
        <w:rPr>
          <w:color w:val="auto"/>
          <w:sz w:val="22"/>
          <w:szCs w:val="22"/>
        </w:rPr>
      </w:pPr>
    </w:p>
    <w:p w14:paraId="047EC383" w14:textId="77777777" w:rsidR="0019045D" w:rsidRPr="00306C12" w:rsidRDefault="0019045D" w:rsidP="0019045D">
      <w:pPr>
        <w:pStyle w:val="Default"/>
        <w:rPr>
          <w:color w:val="auto"/>
          <w:sz w:val="22"/>
          <w:szCs w:val="22"/>
        </w:rPr>
      </w:pPr>
      <w:r w:rsidRPr="00306C12">
        <w:rPr>
          <w:color w:val="auto"/>
          <w:sz w:val="22"/>
          <w:szCs w:val="22"/>
        </w:rPr>
        <w:t xml:space="preserve"> </w:t>
      </w:r>
    </w:p>
    <w:p w14:paraId="5BD81CA4" w14:textId="6411940A" w:rsidR="0019045D" w:rsidRDefault="0019045D" w:rsidP="0019045D">
      <w:pPr>
        <w:spacing w:after="0" w:line="240" w:lineRule="auto"/>
        <w:rPr>
          <w:rFonts w:ascii="Arial" w:hAnsi="Arial" w:cs="Arial"/>
          <w:sz w:val="24"/>
          <w:szCs w:val="24"/>
        </w:rPr>
      </w:pPr>
    </w:p>
    <w:p w14:paraId="116925CB" w14:textId="09DB8E47" w:rsidR="0019045D" w:rsidRDefault="0019045D" w:rsidP="0019045D">
      <w:pPr>
        <w:spacing w:after="0" w:line="240" w:lineRule="auto"/>
        <w:rPr>
          <w:rFonts w:ascii="Arial" w:hAnsi="Arial" w:cs="Arial"/>
          <w:sz w:val="24"/>
          <w:szCs w:val="24"/>
        </w:rPr>
      </w:pPr>
    </w:p>
    <w:p w14:paraId="46EDEFBE" w14:textId="31131D79" w:rsidR="0019045D" w:rsidRDefault="0019045D" w:rsidP="0019045D">
      <w:pPr>
        <w:spacing w:after="0" w:line="240" w:lineRule="auto"/>
        <w:rPr>
          <w:rFonts w:ascii="Arial" w:hAnsi="Arial" w:cs="Arial"/>
          <w:sz w:val="24"/>
          <w:szCs w:val="24"/>
        </w:rPr>
      </w:pPr>
    </w:p>
    <w:p w14:paraId="455E6F71" w14:textId="52E61CA3" w:rsidR="0019045D" w:rsidRDefault="0019045D" w:rsidP="0019045D">
      <w:pPr>
        <w:spacing w:after="0" w:line="240" w:lineRule="auto"/>
        <w:rPr>
          <w:rFonts w:ascii="Arial" w:hAnsi="Arial" w:cs="Arial"/>
          <w:sz w:val="24"/>
          <w:szCs w:val="24"/>
        </w:rPr>
      </w:pPr>
    </w:p>
    <w:p w14:paraId="60E58A34" w14:textId="60F3E9CB" w:rsidR="0019045D" w:rsidRDefault="0019045D" w:rsidP="0019045D">
      <w:pPr>
        <w:spacing w:after="0" w:line="240" w:lineRule="auto"/>
        <w:rPr>
          <w:rFonts w:ascii="Arial" w:hAnsi="Arial" w:cs="Arial"/>
          <w:sz w:val="24"/>
          <w:szCs w:val="24"/>
        </w:rPr>
      </w:pPr>
    </w:p>
    <w:p w14:paraId="777FEACD" w14:textId="7F85BCE5" w:rsidR="0019045D" w:rsidRDefault="0019045D" w:rsidP="0019045D">
      <w:pPr>
        <w:spacing w:after="0" w:line="240" w:lineRule="auto"/>
        <w:rPr>
          <w:rFonts w:ascii="Arial" w:hAnsi="Arial" w:cs="Arial"/>
          <w:sz w:val="24"/>
          <w:szCs w:val="24"/>
        </w:rPr>
      </w:pPr>
    </w:p>
    <w:p w14:paraId="505AAFD9" w14:textId="77777777" w:rsidR="0019045D" w:rsidRPr="004568D7" w:rsidRDefault="0019045D" w:rsidP="0019045D">
      <w:pPr>
        <w:spacing w:after="0" w:line="240" w:lineRule="auto"/>
        <w:rPr>
          <w:rFonts w:ascii="Arial" w:hAnsi="Arial" w:cs="Arial"/>
          <w:sz w:val="24"/>
          <w:szCs w:val="24"/>
        </w:rPr>
      </w:pPr>
    </w:p>
    <w:p w14:paraId="06C8FA23" w14:textId="42190394" w:rsidR="00926B13" w:rsidRPr="004568D7" w:rsidRDefault="00926B13" w:rsidP="0019045D">
      <w:pPr>
        <w:jc w:val="center"/>
        <w:rPr>
          <w:rFonts w:ascii="Arial" w:hAnsi="Arial" w:cs="Arial"/>
          <w:b/>
          <w:sz w:val="24"/>
          <w:szCs w:val="24"/>
        </w:rPr>
      </w:pPr>
      <w:r w:rsidRPr="004568D7">
        <w:rPr>
          <w:rFonts w:ascii="Arial" w:hAnsi="Arial" w:cs="Arial"/>
          <w:b/>
          <w:sz w:val="24"/>
          <w:szCs w:val="24"/>
        </w:rPr>
        <w:t>STAFF</w:t>
      </w:r>
      <w:r w:rsidR="004568D7" w:rsidRPr="004568D7">
        <w:rPr>
          <w:rFonts w:ascii="Arial" w:hAnsi="Arial" w:cs="Arial"/>
          <w:b/>
          <w:sz w:val="24"/>
          <w:szCs w:val="24"/>
        </w:rPr>
        <w:t xml:space="preserve">/VOLUNTEER </w:t>
      </w:r>
      <w:r w:rsidRPr="004568D7">
        <w:rPr>
          <w:rFonts w:ascii="Arial" w:hAnsi="Arial" w:cs="Arial"/>
          <w:b/>
          <w:sz w:val="24"/>
          <w:szCs w:val="24"/>
        </w:rPr>
        <w:t>DECLARATION OF INTERESTS</w:t>
      </w:r>
    </w:p>
    <w:tbl>
      <w:tblPr>
        <w:tblStyle w:val="TableGrid"/>
        <w:tblW w:w="0" w:type="auto"/>
        <w:tblLook w:val="04A0" w:firstRow="1" w:lastRow="0" w:firstColumn="1" w:lastColumn="0" w:noHBand="0" w:noVBand="1"/>
      </w:tblPr>
      <w:tblGrid>
        <w:gridCol w:w="9016"/>
      </w:tblGrid>
      <w:tr w:rsidR="00E34F64" w:rsidRPr="004568D7" w14:paraId="6BCAF0B7" w14:textId="77777777" w:rsidTr="00E34F64">
        <w:tc>
          <w:tcPr>
            <w:tcW w:w="9242" w:type="dxa"/>
          </w:tcPr>
          <w:p w14:paraId="6730C35D" w14:textId="77777777" w:rsidR="00E34F64" w:rsidRPr="004568D7" w:rsidRDefault="00E34F64" w:rsidP="00926B13">
            <w:pPr>
              <w:jc w:val="both"/>
              <w:rPr>
                <w:rFonts w:ascii="Arial" w:hAnsi="Arial" w:cs="Arial"/>
                <w:sz w:val="24"/>
                <w:szCs w:val="24"/>
              </w:rPr>
            </w:pPr>
            <w:proofErr w:type="gramStart"/>
            <w:r w:rsidRPr="004568D7">
              <w:rPr>
                <w:rFonts w:ascii="Arial" w:hAnsi="Arial" w:cs="Arial"/>
                <w:sz w:val="24"/>
                <w:szCs w:val="24"/>
              </w:rPr>
              <w:t>Name</w:t>
            </w:r>
            <w:r w:rsidR="00076277" w:rsidRPr="004568D7">
              <w:rPr>
                <w:rFonts w:ascii="Arial" w:hAnsi="Arial" w:cs="Arial"/>
                <w:sz w:val="24"/>
                <w:szCs w:val="24"/>
              </w:rPr>
              <w:t>:-</w:t>
            </w:r>
            <w:proofErr w:type="gramEnd"/>
          </w:p>
          <w:p w14:paraId="54C3BEE5" w14:textId="77777777" w:rsidR="00E34F64" w:rsidRPr="004568D7" w:rsidRDefault="00E34F64" w:rsidP="00926B13">
            <w:pPr>
              <w:jc w:val="both"/>
              <w:rPr>
                <w:rFonts w:ascii="Arial" w:hAnsi="Arial" w:cs="Arial"/>
                <w:sz w:val="24"/>
                <w:szCs w:val="24"/>
              </w:rPr>
            </w:pPr>
          </w:p>
          <w:p w14:paraId="747F378C" w14:textId="77777777" w:rsidR="00E34F64" w:rsidRPr="004568D7" w:rsidRDefault="00E34F64" w:rsidP="00926B13">
            <w:pPr>
              <w:jc w:val="both"/>
              <w:rPr>
                <w:rFonts w:ascii="Arial" w:hAnsi="Arial" w:cs="Arial"/>
                <w:sz w:val="24"/>
                <w:szCs w:val="24"/>
              </w:rPr>
            </w:pPr>
            <w:proofErr w:type="gramStart"/>
            <w:r w:rsidRPr="004568D7">
              <w:rPr>
                <w:rFonts w:ascii="Arial" w:hAnsi="Arial" w:cs="Arial"/>
                <w:sz w:val="24"/>
                <w:szCs w:val="24"/>
              </w:rPr>
              <w:t>Position</w:t>
            </w:r>
            <w:r w:rsidR="00076277" w:rsidRPr="004568D7">
              <w:rPr>
                <w:rFonts w:ascii="Arial" w:hAnsi="Arial" w:cs="Arial"/>
                <w:sz w:val="24"/>
                <w:szCs w:val="24"/>
              </w:rPr>
              <w:t>:-</w:t>
            </w:r>
            <w:proofErr w:type="gramEnd"/>
          </w:p>
          <w:p w14:paraId="4F82E653" w14:textId="77777777" w:rsidR="00E34F64" w:rsidRPr="004568D7" w:rsidRDefault="00E34F64" w:rsidP="00926B13">
            <w:pPr>
              <w:jc w:val="both"/>
              <w:rPr>
                <w:rFonts w:ascii="Arial" w:hAnsi="Arial" w:cs="Arial"/>
                <w:sz w:val="24"/>
                <w:szCs w:val="24"/>
              </w:rPr>
            </w:pPr>
          </w:p>
        </w:tc>
      </w:tr>
    </w:tbl>
    <w:p w14:paraId="63819244" w14:textId="77777777" w:rsidR="00E34F64" w:rsidRPr="004568D7" w:rsidRDefault="00E34F64" w:rsidP="00926B13">
      <w:pPr>
        <w:jc w:val="both"/>
        <w:rPr>
          <w:rFonts w:ascii="Arial" w:hAnsi="Arial" w:cs="Arial"/>
          <w:b/>
          <w:sz w:val="24"/>
          <w:szCs w:val="24"/>
        </w:rPr>
      </w:pPr>
    </w:p>
    <w:p w14:paraId="7CD52938" w14:textId="72978580" w:rsidR="00926B13" w:rsidRPr="004568D7" w:rsidRDefault="00926B13" w:rsidP="00926B13">
      <w:pPr>
        <w:jc w:val="both"/>
        <w:rPr>
          <w:rFonts w:ascii="Arial" w:hAnsi="Arial" w:cs="Arial"/>
          <w:sz w:val="24"/>
          <w:szCs w:val="24"/>
        </w:rPr>
      </w:pPr>
      <w:r w:rsidRPr="004568D7">
        <w:rPr>
          <w:rFonts w:ascii="Arial" w:hAnsi="Arial" w:cs="Arial"/>
          <w:sz w:val="24"/>
          <w:szCs w:val="24"/>
        </w:rPr>
        <w:t xml:space="preserve">1. Details of any </w:t>
      </w:r>
      <w:r w:rsidR="004568D7">
        <w:rPr>
          <w:rFonts w:ascii="Arial" w:hAnsi="Arial" w:cs="Arial"/>
          <w:sz w:val="24"/>
          <w:szCs w:val="24"/>
        </w:rPr>
        <w:t xml:space="preserve">Pecuniary (financial) </w:t>
      </w:r>
      <w:proofErr w:type="gramStart"/>
      <w:r w:rsidR="004568D7">
        <w:rPr>
          <w:rFonts w:ascii="Arial" w:hAnsi="Arial" w:cs="Arial"/>
          <w:sz w:val="24"/>
          <w:szCs w:val="24"/>
        </w:rPr>
        <w:t>interests</w:t>
      </w:r>
      <w:r w:rsidRPr="004568D7">
        <w:rPr>
          <w:rFonts w:ascii="Arial" w:hAnsi="Arial" w:cs="Arial"/>
          <w:sz w:val="24"/>
          <w:szCs w:val="24"/>
        </w:rPr>
        <w:t>:-</w:t>
      </w:r>
      <w:proofErr w:type="gramEnd"/>
      <w:r w:rsidRPr="004568D7">
        <w:rPr>
          <w:rFonts w:ascii="Arial" w:hAnsi="Arial" w:cs="Arial"/>
          <w:sz w:val="24"/>
          <w:szCs w:val="24"/>
        </w:rPr>
        <w:t xml:space="preserve"> </w:t>
      </w:r>
      <w:r w:rsidR="00F362E2">
        <w:rPr>
          <w:rFonts w:ascii="Arial" w:hAnsi="Arial" w:cs="Arial"/>
          <w:sz w:val="24"/>
          <w:szCs w:val="24"/>
        </w:rPr>
        <w:t xml:space="preserve"> </w:t>
      </w:r>
      <w:r w:rsidR="00F362E2" w:rsidRPr="00F362E2">
        <w:rPr>
          <w:rFonts w:ascii="Arial" w:hAnsi="Arial" w:cs="Arial"/>
          <w:sz w:val="16"/>
          <w:szCs w:val="16"/>
        </w:rPr>
        <w:t>This might</w:t>
      </w:r>
    </w:p>
    <w:tbl>
      <w:tblPr>
        <w:tblStyle w:val="TableGrid"/>
        <w:tblW w:w="0" w:type="auto"/>
        <w:tblLook w:val="04A0" w:firstRow="1" w:lastRow="0" w:firstColumn="1" w:lastColumn="0" w:noHBand="0" w:noVBand="1"/>
      </w:tblPr>
      <w:tblGrid>
        <w:gridCol w:w="9016"/>
      </w:tblGrid>
      <w:tr w:rsidR="00926B13" w:rsidRPr="004568D7" w14:paraId="6D063859" w14:textId="77777777" w:rsidTr="00926B13">
        <w:tc>
          <w:tcPr>
            <w:tcW w:w="9242" w:type="dxa"/>
          </w:tcPr>
          <w:p w14:paraId="189B467A" w14:textId="77777777" w:rsidR="00926B13" w:rsidRPr="004568D7" w:rsidRDefault="00926B13" w:rsidP="00926B13">
            <w:pPr>
              <w:rPr>
                <w:rFonts w:ascii="Arial" w:hAnsi="Arial" w:cs="Arial"/>
                <w:b/>
                <w:sz w:val="24"/>
                <w:szCs w:val="24"/>
              </w:rPr>
            </w:pPr>
          </w:p>
          <w:p w14:paraId="17EB76FC" w14:textId="08264ADA" w:rsidR="00926B13" w:rsidRPr="004568D7" w:rsidRDefault="00926B13" w:rsidP="00926B13">
            <w:pPr>
              <w:rPr>
                <w:rFonts w:ascii="Arial" w:hAnsi="Arial" w:cs="Arial"/>
                <w:b/>
                <w:sz w:val="24"/>
                <w:szCs w:val="24"/>
              </w:rPr>
            </w:pPr>
          </w:p>
          <w:p w14:paraId="3F407205" w14:textId="77777777" w:rsidR="00926B13" w:rsidRPr="004568D7" w:rsidRDefault="00926B13" w:rsidP="00926B13">
            <w:pPr>
              <w:rPr>
                <w:rFonts w:ascii="Arial" w:hAnsi="Arial" w:cs="Arial"/>
                <w:b/>
                <w:sz w:val="24"/>
                <w:szCs w:val="24"/>
              </w:rPr>
            </w:pPr>
          </w:p>
          <w:p w14:paraId="266306CE" w14:textId="77777777" w:rsidR="00926B13" w:rsidRPr="004568D7" w:rsidRDefault="00926B13" w:rsidP="00926B13">
            <w:pPr>
              <w:rPr>
                <w:rFonts w:ascii="Arial" w:hAnsi="Arial" w:cs="Arial"/>
                <w:b/>
                <w:sz w:val="24"/>
                <w:szCs w:val="24"/>
              </w:rPr>
            </w:pPr>
          </w:p>
          <w:p w14:paraId="5EF4B665" w14:textId="77777777" w:rsidR="00926B13" w:rsidRPr="004568D7" w:rsidRDefault="00926B13" w:rsidP="00926B13">
            <w:pPr>
              <w:rPr>
                <w:rFonts w:ascii="Arial" w:hAnsi="Arial" w:cs="Arial"/>
                <w:b/>
                <w:sz w:val="24"/>
                <w:szCs w:val="24"/>
              </w:rPr>
            </w:pPr>
          </w:p>
        </w:tc>
      </w:tr>
    </w:tbl>
    <w:p w14:paraId="22ACB19C" w14:textId="77777777" w:rsidR="00926B13" w:rsidRPr="004568D7" w:rsidRDefault="00926B13" w:rsidP="00926B13">
      <w:pPr>
        <w:rPr>
          <w:rFonts w:ascii="Arial" w:hAnsi="Arial" w:cs="Arial"/>
          <w:b/>
          <w:sz w:val="24"/>
          <w:szCs w:val="24"/>
        </w:rPr>
      </w:pPr>
    </w:p>
    <w:p w14:paraId="56266A23" w14:textId="77777777" w:rsidR="00926B13" w:rsidRPr="004568D7" w:rsidRDefault="00926B13" w:rsidP="00926B13">
      <w:pPr>
        <w:jc w:val="both"/>
        <w:rPr>
          <w:rFonts w:ascii="Arial" w:hAnsi="Arial" w:cs="Arial"/>
          <w:sz w:val="24"/>
          <w:szCs w:val="24"/>
        </w:rPr>
      </w:pPr>
      <w:r w:rsidRPr="004568D7">
        <w:rPr>
          <w:rFonts w:ascii="Arial" w:hAnsi="Arial" w:cs="Arial"/>
          <w:sz w:val="24"/>
          <w:szCs w:val="24"/>
        </w:rPr>
        <w:t>2. Details</w:t>
      </w:r>
      <w:r w:rsidR="00E34F64" w:rsidRPr="004568D7">
        <w:rPr>
          <w:rFonts w:ascii="Arial" w:hAnsi="Arial" w:cs="Arial"/>
          <w:sz w:val="24"/>
          <w:szCs w:val="24"/>
        </w:rPr>
        <w:t xml:space="preserve"> and description</w:t>
      </w:r>
      <w:r w:rsidRPr="004568D7">
        <w:rPr>
          <w:rFonts w:ascii="Arial" w:hAnsi="Arial" w:cs="Arial"/>
          <w:sz w:val="24"/>
          <w:szCs w:val="24"/>
        </w:rPr>
        <w:t xml:space="preserve"> of any </w:t>
      </w:r>
      <w:r w:rsidR="004568D7">
        <w:rPr>
          <w:rFonts w:ascii="Arial" w:hAnsi="Arial" w:cs="Arial"/>
          <w:sz w:val="24"/>
          <w:szCs w:val="24"/>
        </w:rPr>
        <w:t xml:space="preserve">non-pecuniary </w:t>
      </w:r>
      <w:proofErr w:type="gramStart"/>
      <w:r w:rsidR="004568D7">
        <w:rPr>
          <w:rFonts w:ascii="Arial" w:hAnsi="Arial" w:cs="Arial"/>
          <w:sz w:val="24"/>
          <w:szCs w:val="24"/>
        </w:rPr>
        <w:t>interests</w:t>
      </w:r>
      <w:r w:rsidRPr="004568D7">
        <w:rPr>
          <w:rFonts w:ascii="Arial" w:hAnsi="Arial" w:cs="Arial"/>
          <w:sz w:val="24"/>
          <w:szCs w:val="24"/>
        </w:rPr>
        <w:t>:-</w:t>
      </w:r>
      <w:proofErr w:type="gramEnd"/>
    </w:p>
    <w:tbl>
      <w:tblPr>
        <w:tblStyle w:val="TableGrid"/>
        <w:tblW w:w="0" w:type="auto"/>
        <w:tblInd w:w="-34" w:type="dxa"/>
        <w:tblLook w:val="04A0" w:firstRow="1" w:lastRow="0" w:firstColumn="1" w:lastColumn="0" w:noHBand="0" w:noVBand="1"/>
      </w:tblPr>
      <w:tblGrid>
        <w:gridCol w:w="9050"/>
      </w:tblGrid>
      <w:tr w:rsidR="00926B13" w:rsidRPr="004568D7" w14:paraId="5B707745" w14:textId="77777777" w:rsidTr="00926B13">
        <w:tc>
          <w:tcPr>
            <w:tcW w:w="9276" w:type="dxa"/>
          </w:tcPr>
          <w:p w14:paraId="1AC2B0F6" w14:textId="77777777" w:rsidR="00926B13" w:rsidRPr="004568D7" w:rsidRDefault="00926B13" w:rsidP="00926B13">
            <w:pPr>
              <w:rPr>
                <w:rFonts w:ascii="Arial" w:hAnsi="Arial" w:cs="Arial"/>
                <w:b/>
                <w:sz w:val="24"/>
                <w:szCs w:val="24"/>
              </w:rPr>
            </w:pPr>
          </w:p>
          <w:p w14:paraId="3A0B8497" w14:textId="77777777" w:rsidR="00926B13" w:rsidRPr="004568D7" w:rsidRDefault="00926B13" w:rsidP="00926B13">
            <w:pPr>
              <w:rPr>
                <w:rFonts w:ascii="Arial" w:hAnsi="Arial" w:cs="Arial"/>
                <w:b/>
                <w:sz w:val="24"/>
                <w:szCs w:val="24"/>
              </w:rPr>
            </w:pPr>
          </w:p>
          <w:p w14:paraId="66EA69AC" w14:textId="77777777" w:rsidR="00926B13" w:rsidRPr="004568D7" w:rsidRDefault="00926B13" w:rsidP="00926B13">
            <w:pPr>
              <w:rPr>
                <w:rFonts w:ascii="Arial" w:hAnsi="Arial" w:cs="Arial"/>
                <w:b/>
                <w:sz w:val="24"/>
                <w:szCs w:val="24"/>
              </w:rPr>
            </w:pPr>
          </w:p>
          <w:p w14:paraId="49E4DD00" w14:textId="77777777" w:rsidR="00926B13" w:rsidRPr="004568D7" w:rsidRDefault="00926B13" w:rsidP="00926B13">
            <w:pPr>
              <w:rPr>
                <w:rFonts w:ascii="Arial" w:hAnsi="Arial" w:cs="Arial"/>
                <w:b/>
                <w:sz w:val="24"/>
                <w:szCs w:val="24"/>
              </w:rPr>
            </w:pPr>
          </w:p>
          <w:p w14:paraId="6BFF29F4" w14:textId="77777777" w:rsidR="00926B13" w:rsidRPr="004568D7" w:rsidRDefault="00926B13" w:rsidP="00926B13">
            <w:pPr>
              <w:rPr>
                <w:rFonts w:ascii="Arial" w:hAnsi="Arial" w:cs="Arial"/>
                <w:b/>
                <w:sz w:val="24"/>
                <w:szCs w:val="24"/>
              </w:rPr>
            </w:pPr>
          </w:p>
          <w:p w14:paraId="36F9777E" w14:textId="77777777" w:rsidR="00926B13" w:rsidRPr="004568D7" w:rsidRDefault="00926B13" w:rsidP="00926B13">
            <w:pPr>
              <w:rPr>
                <w:rFonts w:ascii="Arial" w:hAnsi="Arial" w:cs="Arial"/>
                <w:b/>
                <w:sz w:val="24"/>
                <w:szCs w:val="24"/>
              </w:rPr>
            </w:pPr>
          </w:p>
          <w:p w14:paraId="1B69EE5F" w14:textId="77777777" w:rsidR="00926B13" w:rsidRPr="004568D7" w:rsidRDefault="00926B13" w:rsidP="00926B13">
            <w:pPr>
              <w:rPr>
                <w:rFonts w:ascii="Arial" w:hAnsi="Arial" w:cs="Arial"/>
                <w:b/>
                <w:sz w:val="24"/>
                <w:szCs w:val="24"/>
              </w:rPr>
            </w:pPr>
          </w:p>
          <w:p w14:paraId="49EA84EF" w14:textId="77777777" w:rsidR="00926B13" w:rsidRPr="004568D7" w:rsidRDefault="00926B13" w:rsidP="00926B13">
            <w:pPr>
              <w:rPr>
                <w:rFonts w:ascii="Arial" w:hAnsi="Arial" w:cs="Arial"/>
                <w:b/>
                <w:sz w:val="24"/>
                <w:szCs w:val="24"/>
              </w:rPr>
            </w:pPr>
          </w:p>
          <w:p w14:paraId="44FA972C" w14:textId="77777777" w:rsidR="00926B13" w:rsidRPr="004568D7" w:rsidRDefault="00926B13" w:rsidP="00926B13">
            <w:pPr>
              <w:rPr>
                <w:rFonts w:ascii="Arial" w:hAnsi="Arial" w:cs="Arial"/>
                <w:b/>
                <w:sz w:val="24"/>
                <w:szCs w:val="24"/>
              </w:rPr>
            </w:pPr>
          </w:p>
          <w:p w14:paraId="5C863E5C" w14:textId="77777777" w:rsidR="00E34F64" w:rsidRPr="004568D7" w:rsidRDefault="00E34F64" w:rsidP="00926B13">
            <w:pPr>
              <w:rPr>
                <w:rFonts w:ascii="Arial" w:hAnsi="Arial" w:cs="Arial"/>
                <w:b/>
                <w:sz w:val="24"/>
                <w:szCs w:val="24"/>
              </w:rPr>
            </w:pPr>
          </w:p>
          <w:p w14:paraId="25134549" w14:textId="77777777" w:rsidR="00E34F64" w:rsidRPr="004568D7" w:rsidRDefault="00E34F64" w:rsidP="00926B13">
            <w:pPr>
              <w:rPr>
                <w:rFonts w:ascii="Arial" w:hAnsi="Arial" w:cs="Arial"/>
                <w:b/>
                <w:sz w:val="24"/>
                <w:szCs w:val="24"/>
              </w:rPr>
            </w:pPr>
          </w:p>
          <w:p w14:paraId="6F55D0A4" w14:textId="40123223" w:rsidR="00E34F64" w:rsidRDefault="00E34F64" w:rsidP="00926B13">
            <w:pPr>
              <w:rPr>
                <w:rFonts w:ascii="Arial" w:hAnsi="Arial" w:cs="Arial"/>
                <w:b/>
                <w:sz w:val="24"/>
                <w:szCs w:val="24"/>
              </w:rPr>
            </w:pPr>
          </w:p>
          <w:p w14:paraId="151A3140" w14:textId="28E01122" w:rsidR="00F362E2" w:rsidRDefault="00F362E2" w:rsidP="00926B13">
            <w:pPr>
              <w:rPr>
                <w:rFonts w:ascii="Arial" w:hAnsi="Arial" w:cs="Arial"/>
                <w:b/>
                <w:sz w:val="24"/>
                <w:szCs w:val="24"/>
              </w:rPr>
            </w:pPr>
          </w:p>
          <w:p w14:paraId="36FE17A0" w14:textId="77777777" w:rsidR="00F362E2" w:rsidRPr="004568D7" w:rsidRDefault="00F362E2" w:rsidP="00926B13">
            <w:pPr>
              <w:rPr>
                <w:rFonts w:ascii="Arial" w:hAnsi="Arial" w:cs="Arial"/>
                <w:b/>
                <w:sz w:val="24"/>
                <w:szCs w:val="24"/>
              </w:rPr>
            </w:pPr>
          </w:p>
          <w:p w14:paraId="4A321C96" w14:textId="77777777" w:rsidR="00E34F64" w:rsidRPr="004568D7" w:rsidRDefault="00E34F64" w:rsidP="00926B13">
            <w:pPr>
              <w:rPr>
                <w:rFonts w:ascii="Arial" w:hAnsi="Arial" w:cs="Arial"/>
                <w:b/>
                <w:sz w:val="24"/>
                <w:szCs w:val="24"/>
              </w:rPr>
            </w:pPr>
          </w:p>
          <w:p w14:paraId="7F7F8DD1" w14:textId="77777777" w:rsidR="00926B13" w:rsidRPr="004568D7" w:rsidRDefault="00926B13" w:rsidP="00926B13">
            <w:pPr>
              <w:rPr>
                <w:rFonts w:ascii="Arial" w:hAnsi="Arial" w:cs="Arial"/>
                <w:b/>
                <w:sz w:val="24"/>
                <w:szCs w:val="24"/>
              </w:rPr>
            </w:pPr>
          </w:p>
        </w:tc>
      </w:tr>
    </w:tbl>
    <w:p w14:paraId="049C8516" w14:textId="77777777" w:rsidR="00E34F64" w:rsidRPr="004568D7" w:rsidRDefault="00E34F64" w:rsidP="00E34F64">
      <w:pPr>
        <w:rPr>
          <w:rFonts w:ascii="Arial" w:hAnsi="Arial" w:cs="Arial"/>
          <w:b/>
          <w:sz w:val="24"/>
          <w:szCs w:val="24"/>
        </w:rPr>
      </w:pPr>
    </w:p>
    <w:p w14:paraId="03AA4981" w14:textId="0A5DD529" w:rsidR="00076277" w:rsidRPr="004568D7" w:rsidRDefault="00E34F64" w:rsidP="00F362E2">
      <w:pPr>
        <w:jc w:val="both"/>
        <w:rPr>
          <w:rFonts w:ascii="Arial" w:hAnsi="Arial" w:cs="Arial"/>
          <w:sz w:val="24"/>
          <w:szCs w:val="24"/>
        </w:rPr>
      </w:pPr>
      <w:r w:rsidRPr="004568D7">
        <w:rPr>
          <w:rFonts w:ascii="Arial" w:hAnsi="Arial" w:cs="Arial"/>
          <w:sz w:val="24"/>
          <w:szCs w:val="24"/>
        </w:rPr>
        <w:t>Please advise of any changes to the above information</w:t>
      </w:r>
      <w:r w:rsidR="00F362E2">
        <w:rPr>
          <w:rFonts w:ascii="Arial" w:hAnsi="Arial" w:cs="Arial"/>
          <w:sz w:val="24"/>
          <w:szCs w:val="24"/>
        </w:rPr>
        <w:t xml:space="preserve"> as and when your circumstances change.</w:t>
      </w:r>
    </w:p>
    <w:p w14:paraId="36D2894B" w14:textId="59297063" w:rsidR="00E34F64" w:rsidRPr="004568D7" w:rsidRDefault="00E34F64" w:rsidP="00E34F64">
      <w:pPr>
        <w:rPr>
          <w:rFonts w:ascii="Arial" w:hAnsi="Arial" w:cs="Arial"/>
          <w:sz w:val="24"/>
          <w:szCs w:val="24"/>
        </w:rPr>
      </w:pPr>
      <w:r w:rsidRPr="004568D7">
        <w:rPr>
          <w:rFonts w:ascii="Arial" w:hAnsi="Arial" w:cs="Arial"/>
          <w:sz w:val="24"/>
          <w:szCs w:val="24"/>
        </w:rPr>
        <w:t>Signed</w:t>
      </w:r>
      <w:r w:rsidR="00F362E2">
        <w:rPr>
          <w:rFonts w:ascii="Arial" w:hAnsi="Arial" w:cs="Arial"/>
          <w:sz w:val="24"/>
          <w:szCs w:val="24"/>
        </w:rPr>
        <w:t>:</w:t>
      </w:r>
      <w:r w:rsidRPr="004568D7">
        <w:rPr>
          <w:rFonts w:ascii="Arial" w:hAnsi="Arial" w:cs="Arial"/>
          <w:sz w:val="24"/>
          <w:szCs w:val="24"/>
        </w:rPr>
        <w:t xml:space="preserve"> ............................................................</w:t>
      </w:r>
    </w:p>
    <w:p w14:paraId="45E9DB43" w14:textId="3541146E" w:rsidR="00E34F64" w:rsidRPr="004568D7" w:rsidRDefault="00076277" w:rsidP="00E34F64">
      <w:pPr>
        <w:rPr>
          <w:rFonts w:ascii="Arial" w:hAnsi="Arial" w:cs="Arial"/>
          <w:sz w:val="24"/>
          <w:szCs w:val="24"/>
        </w:rPr>
      </w:pPr>
      <w:r w:rsidRPr="004568D7">
        <w:rPr>
          <w:rFonts w:ascii="Arial" w:hAnsi="Arial" w:cs="Arial"/>
          <w:sz w:val="24"/>
          <w:szCs w:val="24"/>
        </w:rPr>
        <w:t>Date</w:t>
      </w:r>
      <w:r w:rsidR="00F362E2">
        <w:rPr>
          <w:rFonts w:ascii="Arial" w:hAnsi="Arial" w:cs="Arial"/>
          <w:sz w:val="24"/>
          <w:szCs w:val="24"/>
        </w:rPr>
        <w:t xml:space="preserve">:   </w:t>
      </w:r>
      <w:r w:rsidRPr="004568D7">
        <w:rPr>
          <w:rFonts w:ascii="Arial" w:hAnsi="Arial" w:cs="Arial"/>
          <w:sz w:val="24"/>
          <w:szCs w:val="24"/>
        </w:rPr>
        <w:t xml:space="preserve"> </w:t>
      </w:r>
      <w:r w:rsidR="00E34F64" w:rsidRPr="004568D7">
        <w:rPr>
          <w:rFonts w:ascii="Arial" w:hAnsi="Arial" w:cs="Arial"/>
          <w:sz w:val="24"/>
          <w:szCs w:val="24"/>
        </w:rPr>
        <w:t xml:space="preserve"> ...........................................................</w:t>
      </w:r>
    </w:p>
    <w:p w14:paraId="378D6B16" w14:textId="69DBFB95" w:rsidR="00E34F64" w:rsidRPr="004568D7" w:rsidRDefault="00E34F64" w:rsidP="00E34F64">
      <w:pPr>
        <w:rPr>
          <w:rFonts w:ascii="Arial" w:hAnsi="Arial" w:cs="Arial"/>
          <w:sz w:val="24"/>
          <w:szCs w:val="24"/>
        </w:rPr>
      </w:pPr>
      <w:r w:rsidRPr="004568D7">
        <w:rPr>
          <w:rFonts w:ascii="Arial" w:hAnsi="Arial" w:cs="Arial"/>
          <w:sz w:val="24"/>
          <w:szCs w:val="24"/>
        </w:rPr>
        <w:t>Town Manager</w:t>
      </w:r>
      <w:r w:rsidR="00F362E2">
        <w:rPr>
          <w:rFonts w:ascii="Arial" w:hAnsi="Arial" w:cs="Arial"/>
          <w:sz w:val="24"/>
          <w:szCs w:val="24"/>
        </w:rPr>
        <w:t xml:space="preserve">: </w:t>
      </w:r>
      <w:r w:rsidRPr="004568D7">
        <w:rPr>
          <w:rFonts w:ascii="Arial" w:hAnsi="Arial" w:cs="Arial"/>
          <w:sz w:val="24"/>
          <w:szCs w:val="24"/>
        </w:rPr>
        <w:t>.................................................. (</w:t>
      </w:r>
      <w:r w:rsidR="004568D7">
        <w:rPr>
          <w:rFonts w:ascii="Arial" w:hAnsi="Arial" w:cs="Arial"/>
          <w:sz w:val="24"/>
          <w:szCs w:val="24"/>
        </w:rPr>
        <w:t>Noted</w:t>
      </w:r>
      <w:r w:rsidRPr="004568D7">
        <w:rPr>
          <w:rFonts w:ascii="Arial" w:hAnsi="Arial" w:cs="Arial"/>
          <w:sz w:val="24"/>
          <w:szCs w:val="24"/>
        </w:rPr>
        <w:t>)</w:t>
      </w:r>
    </w:p>
    <w:p w14:paraId="47520B5A" w14:textId="7F3A9363" w:rsidR="00076277" w:rsidRPr="004568D7" w:rsidRDefault="00076277" w:rsidP="00E34F64">
      <w:pPr>
        <w:rPr>
          <w:rFonts w:ascii="Arial" w:hAnsi="Arial" w:cs="Arial"/>
          <w:sz w:val="24"/>
          <w:szCs w:val="24"/>
        </w:rPr>
      </w:pPr>
      <w:r w:rsidRPr="004568D7">
        <w:rPr>
          <w:rFonts w:ascii="Arial" w:hAnsi="Arial" w:cs="Arial"/>
          <w:sz w:val="24"/>
          <w:szCs w:val="24"/>
        </w:rPr>
        <w:t>Date</w:t>
      </w:r>
      <w:r w:rsidR="00F362E2">
        <w:rPr>
          <w:rFonts w:ascii="Arial" w:hAnsi="Arial" w:cs="Arial"/>
          <w:sz w:val="24"/>
          <w:szCs w:val="24"/>
        </w:rPr>
        <w:t xml:space="preserve">: </w:t>
      </w:r>
      <w:r w:rsidRPr="004568D7">
        <w:rPr>
          <w:rFonts w:ascii="Arial" w:hAnsi="Arial" w:cs="Arial"/>
          <w:sz w:val="24"/>
          <w:szCs w:val="24"/>
        </w:rPr>
        <w:t xml:space="preserve"> ............................................................</w:t>
      </w:r>
    </w:p>
    <w:p w14:paraId="318A45CD" w14:textId="77777777" w:rsidR="00E34F64" w:rsidRPr="00E34F64" w:rsidRDefault="00E34F64" w:rsidP="00E34F64"/>
    <w:sectPr w:rsidR="00E34F64" w:rsidRPr="00E34F64" w:rsidSect="00DB4B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0B89" w14:textId="77777777" w:rsidR="000101AF" w:rsidRDefault="000101AF" w:rsidP="0019045D">
      <w:pPr>
        <w:spacing w:after="0" w:line="240" w:lineRule="auto"/>
      </w:pPr>
      <w:r>
        <w:separator/>
      </w:r>
    </w:p>
  </w:endnote>
  <w:endnote w:type="continuationSeparator" w:id="0">
    <w:p w14:paraId="26812B4A" w14:textId="77777777" w:rsidR="000101AF" w:rsidRDefault="000101AF"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9264"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941A" w14:textId="77777777" w:rsidR="000101AF" w:rsidRDefault="000101AF" w:rsidP="0019045D">
      <w:pPr>
        <w:spacing w:after="0" w:line="240" w:lineRule="auto"/>
      </w:pPr>
      <w:r>
        <w:separator/>
      </w:r>
    </w:p>
  </w:footnote>
  <w:footnote w:type="continuationSeparator" w:id="0">
    <w:p w14:paraId="218F31F3" w14:textId="77777777" w:rsidR="000101AF" w:rsidRDefault="000101AF" w:rsidP="00190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2"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28325992">
    <w:abstractNumId w:val="2"/>
  </w:num>
  <w:num w:numId="2" w16cid:durableId="81999387">
    <w:abstractNumId w:val="0"/>
  </w:num>
  <w:num w:numId="3" w16cid:durableId="813379010">
    <w:abstractNumId w:val="3"/>
  </w:num>
  <w:num w:numId="4" w16cid:durableId="1040327460">
    <w:abstractNumId w:val="1"/>
  </w:num>
  <w:num w:numId="5" w16cid:durableId="1658656307">
    <w:abstractNumId w:val="4"/>
  </w:num>
  <w:num w:numId="6" w16cid:durableId="825977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101AF"/>
    <w:rsid w:val="00076277"/>
    <w:rsid w:val="000812C9"/>
    <w:rsid w:val="000E1B0F"/>
    <w:rsid w:val="0013044E"/>
    <w:rsid w:val="0019045D"/>
    <w:rsid w:val="00225205"/>
    <w:rsid w:val="0033625B"/>
    <w:rsid w:val="00344AD0"/>
    <w:rsid w:val="004568D7"/>
    <w:rsid w:val="004939CE"/>
    <w:rsid w:val="00505682"/>
    <w:rsid w:val="006F60FF"/>
    <w:rsid w:val="00712A17"/>
    <w:rsid w:val="00926B13"/>
    <w:rsid w:val="009953D4"/>
    <w:rsid w:val="009F74ED"/>
    <w:rsid w:val="00B1032C"/>
    <w:rsid w:val="00B74552"/>
    <w:rsid w:val="00BF25AA"/>
    <w:rsid w:val="00CE4083"/>
    <w:rsid w:val="00D42FFC"/>
    <w:rsid w:val="00DB3832"/>
    <w:rsid w:val="00DB4B3D"/>
    <w:rsid w:val="00E34F64"/>
    <w:rsid w:val="00E36822"/>
    <w:rsid w:val="00E46D69"/>
    <w:rsid w:val="00F2097F"/>
    <w:rsid w:val="00F362E2"/>
    <w:rsid w:val="00FB5BF4"/>
    <w:rsid w:val="00FF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3"/>
    <w:pPr>
      <w:numPr>
        <w:numId w:val="1"/>
      </w:numPr>
      <w:contextualSpacing/>
    </w:pPr>
    <w:rPr>
      <w:b/>
    </w:rPr>
  </w:style>
  <w:style w:type="table" w:styleId="TableGrid">
    <w:name w:val="Table Grid"/>
    <w:basedOn w:val="TableNormal"/>
    <w:uiPriority w:val="3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11</cp:revision>
  <cp:lastPrinted>2014-10-07T12:11:00Z</cp:lastPrinted>
  <dcterms:created xsi:type="dcterms:W3CDTF">2021-11-17T10:20:00Z</dcterms:created>
  <dcterms:modified xsi:type="dcterms:W3CDTF">2022-07-22T14:17:00Z</dcterms:modified>
</cp:coreProperties>
</file>