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338" w14:textId="7B88D99E" w:rsidR="00E037F9" w:rsidRDefault="00E037F9" w:rsidP="00C10B14">
      <w:pPr>
        <w:jc w:val="center"/>
      </w:pPr>
      <w:r>
        <w:rPr>
          <w:noProof/>
        </w:rPr>
        <w:drawing>
          <wp:inline distT="0" distB="0" distL="0" distR="0" wp14:anchorId="0594AC41" wp14:editId="4754DDF7">
            <wp:extent cx="659713" cy="793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70" cy="8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7BC8" w14:textId="77777777" w:rsidR="00687E35" w:rsidRDefault="00687E35" w:rsidP="00E037F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3A40FD7" w14:textId="4B933272" w:rsidR="00687E35" w:rsidRPr="00687E35" w:rsidRDefault="00E037F9" w:rsidP="00336B0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7E35">
        <w:rPr>
          <w:rFonts w:ascii="Arial" w:hAnsi="Arial" w:cs="Arial"/>
          <w:b/>
          <w:bCs/>
          <w:sz w:val="36"/>
          <w:szCs w:val="36"/>
          <w:u w:val="single"/>
        </w:rPr>
        <w:t>Payments over £500 – 202</w:t>
      </w:r>
      <w:r w:rsidR="00336B0C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Pr="00687E35">
        <w:rPr>
          <w:rFonts w:ascii="Arial" w:hAnsi="Arial" w:cs="Arial"/>
          <w:b/>
          <w:bCs/>
          <w:sz w:val="36"/>
          <w:szCs w:val="36"/>
          <w:u w:val="single"/>
        </w:rPr>
        <w:t>-202</w:t>
      </w:r>
      <w:r w:rsidR="00336B0C">
        <w:rPr>
          <w:rFonts w:ascii="Arial" w:hAnsi="Arial" w:cs="Arial"/>
          <w:b/>
          <w:bCs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134"/>
        <w:gridCol w:w="1643"/>
        <w:gridCol w:w="2113"/>
        <w:gridCol w:w="1318"/>
        <w:gridCol w:w="1490"/>
      </w:tblGrid>
      <w:tr w:rsidR="00E037F9" w14:paraId="01E95C34" w14:textId="77777777" w:rsidTr="00E037F9">
        <w:tc>
          <w:tcPr>
            <w:tcW w:w="9016" w:type="dxa"/>
            <w:gridSpan w:val="6"/>
            <w:shd w:val="clear" w:color="auto" w:fill="D9D9D9" w:themeFill="background1" w:themeFillShade="D9"/>
          </w:tcPr>
          <w:p w14:paraId="43B495F3" w14:textId="48307F12" w:rsidR="00E037F9" w:rsidRPr="00C10B14" w:rsidRDefault="00E037F9" w:rsidP="00E037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>Quarter 1: April 1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30</w:t>
            </w:r>
            <w:r w:rsidR="000F2CAE" w:rsidRPr="000F2CAE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>June 202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  <w:tr w:rsidR="00C10B14" w14:paraId="73B7A60B" w14:textId="77777777" w:rsidTr="00C10B14">
        <w:tc>
          <w:tcPr>
            <w:tcW w:w="1318" w:type="dxa"/>
            <w:shd w:val="clear" w:color="auto" w:fill="F2F2F2" w:themeFill="background1" w:themeFillShade="F2"/>
            <w:vAlign w:val="bottom"/>
          </w:tcPr>
          <w:p w14:paraId="28964C8C" w14:textId="2E872D4C" w:rsidR="00C10B14" w:rsidRDefault="00C10B14" w:rsidP="00C10B14">
            <w:r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29036310" w14:textId="73ABC791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Voucher No.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bottom"/>
          </w:tcPr>
          <w:p w14:paraId="01FC2C3E" w14:textId="39D96A01" w:rsidR="00C10B14" w:rsidRDefault="00C10B14" w:rsidP="00C10B14">
            <w:r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bottom"/>
          </w:tcPr>
          <w:p w14:paraId="4239E851" w14:textId="621CF28D" w:rsidR="00C10B14" w:rsidRDefault="00C10B14" w:rsidP="00C10B14"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bottom"/>
          </w:tcPr>
          <w:p w14:paraId="42924232" w14:textId="7AD61CE6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Date Cleared Bank Account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bottom"/>
          </w:tcPr>
          <w:p w14:paraId="00024FAF" w14:textId="6EA0C964" w:rsidR="00C10B14" w:rsidRDefault="00C10B14" w:rsidP="00C10B14">
            <w:r>
              <w:rPr>
                <w:rFonts w:ascii="Arial" w:hAnsi="Arial" w:cs="Arial"/>
                <w:b/>
                <w:bCs/>
              </w:rPr>
              <w:t>Gross</w:t>
            </w:r>
          </w:p>
        </w:tc>
      </w:tr>
      <w:tr w:rsidR="00336B0C" w14:paraId="2D16F7FF" w14:textId="77777777" w:rsidTr="00E037F9">
        <w:tc>
          <w:tcPr>
            <w:tcW w:w="1318" w:type="dxa"/>
            <w:vAlign w:val="bottom"/>
          </w:tcPr>
          <w:p w14:paraId="6769DA0C" w14:textId="77A1E5AE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01/04/2021</w:t>
            </w:r>
          </w:p>
        </w:tc>
        <w:tc>
          <w:tcPr>
            <w:tcW w:w="1134" w:type="dxa"/>
            <w:vAlign w:val="bottom"/>
          </w:tcPr>
          <w:p w14:paraId="62DEF545" w14:textId="18F535F4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vAlign w:val="bottom"/>
          </w:tcPr>
          <w:p w14:paraId="1E743C06" w14:textId="1223A14B" w:rsidR="00336B0C" w:rsidRDefault="00336B0C" w:rsidP="00336B0C">
            <w:r>
              <w:rPr>
                <w:rFonts w:ascii="Arial" w:hAnsi="Arial" w:cs="Arial"/>
              </w:rPr>
              <w:t>Water Plus</w:t>
            </w:r>
          </w:p>
        </w:tc>
        <w:tc>
          <w:tcPr>
            <w:tcW w:w="2113" w:type="dxa"/>
            <w:vAlign w:val="bottom"/>
          </w:tcPr>
          <w:p w14:paraId="6C2F717E" w14:textId="7BEF70F1" w:rsidR="00336B0C" w:rsidRDefault="00336B0C" w:rsidP="00336B0C">
            <w:r>
              <w:rPr>
                <w:rFonts w:ascii="Arial" w:hAnsi="Arial" w:cs="Arial"/>
              </w:rPr>
              <w:t>Water Waste April 21 to March 22</w:t>
            </w:r>
          </w:p>
        </w:tc>
        <w:tc>
          <w:tcPr>
            <w:tcW w:w="1318" w:type="dxa"/>
            <w:vAlign w:val="bottom"/>
          </w:tcPr>
          <w:p w14:paraId="7321DB44" w14:textId="2BCCBE52" w:rsidR="00336B0C" w:rsidRDefault="00336B0C" w:rsidP="00336B0C">
            <w:r>
              <w:rPr>
                <w:rFonts w:ascii="Arial" w:hAnsi="Arial" w:cs="Arial"/>
              </w:rPr>
              <w:t>01/04/2021</w:t>
            </w:r>
          </w:p>
        </w:tc>
        <w:tc>
          <w:tcPr>
            <w:tcW w:w="1490" w:type="dxa"/>
            <w:vAlign w:val="bottom"/>
          </w:tcPr>
          <w:p w14:paraId="74E5C081" w14:textId="68AE1180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1,782.55</w:t>
            </w:r>
          </w:p>
        </w:tc>
      </w:tr>
      <w:tr w:rsidR="00336B0C" w14:paraId="252AB0BD" w14:textId="77777777" w:rsidTr="00E037F9">
        <w:tc>
          <w:tcPr>
            <w:tcW w:w="1318" w:type="dxa"/>
            <w:vAlign w:val="bottom"/>
          </w:tcPr>
          <w:p w14:paraId="6534B119" w14:textId="78E240CD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317B0684" w14:textId="1ADCE87E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43" w:type="dxa"/>
            <w:vAlign w:val="bottom"/>
          </w:tcPr>
          <w:p w14:paraId="57B5C826" w14:textId="27CFF288" w:rsidR="00336B0C" w:rsidRDefault="00336B0C" w:rsidP="00336B0C">
            <w:r>
              <w:rPr>
                <w:rFonts w:ascii="Arial" w:hAnsi="Arial" w:cs="Arial"/>
              </w:rPr>
              <w:t>KMBC</w:t>
            </w:r>
          </w:p>
        </w:tc>
        <w:tc>
          <w:tcPr>
            <w:tcW w:w="2113" w:type="dxa"/>
            <w:vAlign w:val="bottom"/>
          </w:tcPr>
          <w:p w14:paraId="73CC3D9B" w14:textId="6F980D31" w:rsidR="00336B0C" w:rsidRDefault="00336B0C" w:rsidP="00336B0C">
            <w:r>
              <w:rPr>
                <w:rFonts w:ascii="Arial" w:hAnsi="Arial" w:cs="Arial"/>
              </w:rPr>
              <w:t>Business rates April 21 to Mar 22</w:t>
            </w:r>
          </w:p>
        </w:tc>
        <w:tc>
          <w:tcPr>
            <w:tcW w:w="1318" w:type="dxa"/>
            <w:vAlign w:val="bottom"/>
          </w:tcPr>
          <w:p w14:paraId="7D646169" w14:textId="373EFD13" w:rsidR="00336B0C" w:rsidRDefault="00336B0C" w:rsidP="00336B0C">
            <w:r>
              <w:rPr>
                <w:rFonts w:ascii="Arial" w:hAnsi="Arial" w:cs="Arial"/>
              </w:rPr>
              <w:t>19/04/2021</w:t>
            </w:r>
          </w:p>
        </w:tc>
        <w:tc>
          <w:tcPr>
            <w:tcW w:w="1490" w:type="dxa"/>
            <w:vAlign w:val="bottom"/>
          </w:tcPr>
          <w:p w14:paraId="0EF9EDF6" w14:textId="067F8784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7,360.25</w:t>
            </w:r>
          </w:p>
        </w:tc>
      </w:tr>
      <w:tr w:rsidR="00336B0C" w14:paraId="151FA04B" w14:textId="77777777" w:rsidTr="00E037F9">
        <w:tc>
          <w:tcPr>
            <w:tcW w:w="1318" w:type="dxa"/>
            <w:vAlign w:val="bottom"/>
          </w:tcPr>
          <w:p w14:paraId="71CB093D" w14:textId="657E7C9C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152E6D69" w14:textId="407F6C93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43" w:type="dxa"/>
            <w:vAlign w:val="bottom"/>
          </w:tcPr>
          <w:p w14:paraId="31281F8D" w14:textId="73751F90" w:rsidR="00336B0C" w:rsidRDefault="00336B0C" w:rsidP="00336B0C">
            <w:r>
              <w:rPr>
                <w:rFonts w:ascii="Arial" w:hAnsi="Arial" w:cs="Arial"/>
              </w:rPr>
              <w:t>KMBC</w:t>
            </w:r>
          </w:p>
        </w:tc>
        <w:tc>
          <w:tcPr>
            <w:tcW w:w="2113" w:type="dxa"/>
            <w:vAlign w:val="bottom"/>
          </w:tcPr>
          <w:p w14:paraId="6B4F25DC" w14:textId="6F48C12F" w:rsidR="00336B0C" w:rsidRDefault="00336B0C" w:rsidP="00336B0C">
            <w:r>
              <w:rPr>
                <w:rFonts w:ascii="Arial" w:hAnsi="Arial" w:cs="Arial"/>
              </w:rPr>
              <w:t>Business rates April 21 - Mar 22</w:t>
            </w:r>
          </w:p>
        </w:tc>
        <w:tc>
          <w:tcPr>
            <w:tcW w:w="1318" w:type="dxa"/>
            <w:vAlign w:val="bottom"/>
          </w:tcPr>
          <w:p w14:paraId="566C4741" w14:textId="55281B3D" w:rsidR="00336B0C" w:rsidRDefault="00336B0C" w:rsidP="00336B0C">
            <w:r>
              <w:rPr>
                <w:rFonts w:ascii="Arial" w:hAnsi="Arial" w:cs="Arial"/>
              </w:rPr>
              <w:t>19/04/2021</w:t>
            </w:r>
          </w:p>
        </w:tc>
        <w:tc>
          <w:tcPr>
            <w:tcW w:w="1490" w:type="dxa"/>
            <w:vAlign w:val="bottom"/>
          </w:tcPr>
          <w:p w14:paraId="12F67CD5" w14:textId="7EA9D40A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6,112.75</w:t>
            </w:r>
          </w:p>
        </w:tc>
      </w:tr>
      <w:tr w:rsidR="00336B0C" w14:paraId="04208838" w14:textId="77777777" w:rsidTr="00E037F9">
        <w:tc>
          <w:tcPr>
            <w:tcW w:w="1318" w:type="dxa"/>
            <w:vAlign w:val="bottom"/>
          </w:tcPr>
          <w:p w14:paraId="79551776" w14:textId="54387E84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50720F3D" w14:textId="165A6399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43" w:type="dxa"/>
            <w:vAlign w:val="bottom"/>
          </w:tcPr>
          <w:p w14:paraId="42BF7D4A" w14:textId="24ABAFAA" w:rsidR="00336B0C" w:rsidRDefault="00336B0C" w:rsidP="00336B0C">
            <w:r>
              <w:rPr>
                <w:rFonts w:ascii="Arial" w:hAnsi="Arial" w:cs="Arial"/>
              </w:rPr>
              <w:t>Survey&amp; Engineering</w:t>
            </w:r>
          </w:p>
        </w:tc>
        <w:tc>
          <w:tcPr>
            <w:tcW w:w="2113" w:type="dxa"/>
            <w:vAlign w:val="bottom"/>
          </w:tcPr>
          <w:p w14:paraId="47364976" w14:textId="697EC062" w:rsidR="00336B0C" w:rsidRDefault="00336B0C" w:rsidP="00336B0C">
            <w:r>
              <w:rPr>
                <w:rFonts w:ascii="Arial" w:hAnsi="Arial" w:cs="Arial"/>
              </w:rPr>
              <w:t>Survey April 21</w:t>
            </w:r>
          </w:p>
        </w:tc>
        <w:tc>
          <w:tcPr>
            <w:tcW w:w="1318" w:type="dxa"/>
            <w:vAlign w:val="bottom"/>
          </w:tcPr>
          <w:p w14:paraId="08AD1BF2" w14:textId="3EA74F36" w:rsidR="00336B0C" w:rsidRDefault="00336B0C" w:rsidP="00336B0C">
            <w:r>
              <w:rPr>
                <w:rFonts w:ascii="Arial" w:hAnsi="Arial" w:cs="Arial"/>
              </w:rPr>
              <w:t>22/04/2021</w:t>
            </w:r>
          </w:p>
        </w:tc>
        <w:tc>
          <w:tcPr>
            <w:tcW w:w="1490" w:type="dxa"/>
            <w:vAlign w:val="bottom"/>
          </w:tcPr>
          <w:p w14:paraId="7415D1DA" w14:textId="33969BC4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2,080.00</w:t>
            </w:r>
          </w:p>
        </w:tc>
      </w:tr>
      <w:tr w:rsidR="00336B0C" w14:paraId="584D830E" w14:textId="77777777" w:rsidTr="00E037F9">
        <w:tc>
          <w:tcPr>
            <w:tcW w:w="1318" w:type="dxa"/>
            <w:vAlign w:val="bottom"/>
          </w:tcPr>
          <w:p w14:paraId="7BF2437F" w14:textId="77777777" w:rsidR="00336B0C" w:rsidRDefault="00336B0C" w:rsidP="00336B0C">
            <w:pPr>
              <w:jc w:val="center"/>
              <w:rPr>
                <w:rFonts w:ascii="Arial" w:hAnsi="Arial" w:cs="Arial"/>
              </w:rPr>
            </w:pPr>
          </w:p>
          <w:p w14:paraId="6F166EBC" w14:textId="43039830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13/05/2021</w:t>
            </w:r>
          </w:p>
        </w:tc>
        <w:tc>
          <w:tcPr>
            <w:tcW w:w="1134" w:type="dxa"/>
            <w:vAlign w:val="bottom"/>
          </w:tcPr>
          <w:p w14:paraId="4AA30A72" w14:textId="12E9126C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643" w:type="dxa"/>
            <w:vAlign w:val="bottom"/>
          </w:tcPr>
          <w:p w14:paraId="6BD4A3D5" w14:textId="1274825E" w:rsidR="00336B0C" w:rsidRDefault="00336B0C" w:rsidP="00336B0C">
            <w:r>
              <w:rPr>
                <w:rFonts w:ascii="Arial" w:hAnsi="Arial" w:cs="Arial"/>
              </w:rPr>
              <w:t>Street Master</w:t>
            </w:r>
          </w:p>
        </w:tc>
        <w:tc>
          <w:tcPr>
            <w:tcW w:w="2113" w:type="dxa"/>
            <w:vAlign w:val="bottom"/>
          </w:tcPr>
          <w:p w14:paraId="579E1C36" w14:textId="1ABA0E6B" w:rsidR="00336B0C" w:rsidRDefault="00336B0C" w:rsidP="00336B0C">
            <w:r>
              <w:rPr>
                <w:rFonts w:ascii="Arial" w:hAnsi="Arial" w:cs="Arial"/>
              </w:rPr>
              <w:t>Plaques and Plates</w:t>
            </w:r>
          </w:p>
        </w:tc>
        <w:tc>
          <w:tcPr>
            <w:tcW w:w="1318" w:type="dxa"/>
            <w:vAlign w:val="bottom"/>
          </w:tcPr>
          <w:p w14:paraId="67AD2AF1" w14:textId="6EC7D02C" w:rsidR="00336B0C" w:rsidRDefault="00336B0C" w:rsidP="00336B0C">
            <w:r>
              <w:rPr>
                <w:rFonts w:ascii="Arial" w:hAnsi="Arial" w:cs="Arial"/>
              </w:rPr>
              <w:t>12/05/2021</w:t>
            </w:r>
          </w:p>
        </w:tc>
        <w:tc>
          <w:tcPr>
            <w:tcW w:w="1490" w:type="dxa"/>
            <w:vAlign w:val="bottom"/>
          </w:tcPr>
          <w:p w14:paraId="79554BE5" w14:textId="028A15C2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1,146.00</w:t>
            </w:r>
          </w:p>
        </w:tc>
      </w:tr>
      <w:tr w:rsidR="00336B0C" w14:paraId="34D704BD" w14:textId="77777777" w:rsidTr="00E037F9">
        <w:tc>
          <w:tcPr>
            <w:tcW w:w="1318" w:type="dxa"/>
            <w:vAlign w:val="bottom"/>
          </w:tcPr>
          <w:p w14:paraId="30A99B76" w14:textId="06716B01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19/05/2021</w:t>
            </w:r>
          </w:p>
        </w:tc>
        <w:tc>
          <w:tcPr>
            <w:tcW w:w="1134" w:type="dxa"/>
            <w:vAlign w:val="bottom"/>
          </w:tcPr>
          <w:p w14:paraId="75BDBC81" w14:textId="4822A955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643" w:type="dxa"/>
            <w:vAlign w:val="bottom"/>
          </w:tcPr>
          <w:p w14:paraId="0AF59B60" w14:textId="74C6F38A" w:rsidR="00336B0C" w:rsidRDefault="00336B0C" w:rsidP="00336B0C">
            <w:r>
              <w:rPr>
                <w:rFonts w:ascii="Arial" w:hAnsi="Arial" w:cs="Arial"/>
              </w:rPr>
              <w:t xml:space="preserve">Dell </w:t>
            </w:r>
          </w:p>
        </w:tc>
        <w:tc>
          <w:tcPr>
            <w:tcW w:w="2113" w:type="dxa"/>
            <w:vAlign w:val="bottom"/>
          </w:tcPr>
          <w:p w14:paraId="0B5664C1" w14:textId="0209676A" w:rsidR="00336B0C" w:rsidRDefault="00336B0C" w:rsidP="00336B0C">
            <w:r>
              <w:rPr>
                <w:rFonts w:ascii="Arial" w:hAnsi="Arial" w:cs="Arial"/>
              </w:rPr>
              <w:t>Dell 2 x Laptops for staff May 21</w:t>
            </w:r>
          </w:p>
        </w:tc>
        <w:tc>
          <w:tcPr>
            <w:tcW w:w="1318" w:type="dxa"/>
            <w:vAlign w:val="bottom"/>
          </w:tcPr>
          <w:p w14:paraId="0C640068" w14:textId="526A1126" w:rsidR="00336B0C" w:rsidRDefault="00336B0C" w:rsidP="00336B0C">
            <w:r>
              <w:rPr>
                <w:rFonts w:ascii="Arial" w:hAnsi="Arial" w:cs="Arial"/>
              </w:rPr>
              <w:t>19/05/2021</w:t>
            </w:r>
          </w:p>
        </w:tc>
        <w:tc>
          <w:tcPr>
            <w:tcW w:w="1490" w:type="dxa"/>
            <w:vAlign w:val="bottom"/>
          </w:tcPr>
          <w:p w14:paraId="73704369" w14:textId="4A20AE3A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601.64</w:t>
            </w:r>
          </w:p>
        </w:tc>
      </w:tr>
      <w:tr w:rsidR="00336B0C" w14:paraId="50D5BED0" w14:textId="77777777" w:rsidTr="00E037F9">
        <w:tc>
          <w:tcPr>
            <w:tcW w:w="1318" w:type="dxa"/>
            <w:vAlign w:val="bottom"/>
          </w:tcPr>
          <w:p w14:paraId="37DD8839" w14:textId="62C8D596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03/06/2021</w:t>
            </w:r>
          </w:p>
        </w:tc>
        <w:tc>
          <w:tcPr>
            <w:tcW w:w="1134" w:type="dxa"/>
            <w:vAlign w:val="bottom"/>
          </w:tcPr>
          <w:p w14:paraId="48BFCA13" w14:textId="4DB6D89F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643" w:type="dxa"/>
            <w:vAlign w:val="bottom"/>
          </w:tcPr>
          <w:p w14:paraId="00B80CCE" w14:textId="7AA132A3" w:rsidR="00336B0C" w:rsidRDefault="00336B0C" w:rsidP="00336B0C">
            <w:r>
              <w:rPr>
                <w:rFonts w:ascii="Arial" w:hAnsi="Arial" w:cs="Arial"/>
              </w:rPr>
              <w:t>Harrison and Stringfellow</w:t>
            </w:r>
          </w:p>
        </w:tc>
        <w:tc>
          <w:tcPr>
            <w:tcW w:w="2113" w:type="dxa"/>
            <w:vAlign w:val="bottom"/>
          </w:tcPr>
          <w:p w14:paraId="2FCFDC68" w14:textId="1520801E" w:rsidR="00336B0C" w:rsidRDefault="00336B0C" w:rsidP="00336B0C">
            <w:r>
              <w:rPr>
                <w:rFonts w:ascii="Arial" w:hAnsi="Arial" w:cs="Arial"/>
              </w:rPr>
              <w:t>Architectural Services May 21</w:t>
            </w:r>
          </w:p>
        </w:tc>
        <w:tc>
          <w:tcPr>
            <w:tcW w:w="1318" w:type="dxa"/>
            <w:vAlign w:val="bottom"/>
          </w:tcPr>
          <w:p w14:paraId="544743A5" w14:textId="1ADFBDC4" w:rsidR="00336B0C" w:rsidRDefault="00336B0C" w:rsidP="00336B0C">
            <w:r>
              <w:rPr>
                <w:rFonts w:ascii="Arial" w:hAnsi="Arial" w:cs="Arial"/>
              </w:rPr>
              <w:t>03/06/2021</w:t>
            </w:r>
          </w:p>
        </w:tc>
        <w:tc>
          <w:tcPr>
            <w:tcW w:w="1490" w:type="dxa"/>
            <w:vAlign w:val="bottom"/>
          </w:tcPr>
          <w:p w14:paraId="4CFAE952" w14:textId="147FCAE4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2,250.00</w:t>
            </w:r>
          </w:p>
        </w:tc>
      </w:tr>
      <w:tr w:rsidR="00336B0C" w14:paraId="24DDD4B0" w14:textId="77777777" w:rsidTr="00E037F9">
        <w:tc>
          <w:tcPr>
            <w:tcW w:w="1318" w:type="dxa"/>
            <w:vAlign w:val="bottom"/>
          </w:tcPr>
          <w:p w14:paraId="33060B1A" w14:textId="059759A2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10/06/2021</w:t>
            </w:r>
          </w:p>
        </w:tc>
        <w:tc>
          <w:tcPr>
            <w:tcW w:w="1134" w:type="dxa"/>
            <w:vAlign w:val="bottom"/>
          </w:tcPr>
          <w:p w14:paraId="09E4C09C" w14:textId="1A56564C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643" w:type="dxa"/>
            <w:vAlign w:val="bottom"/>
          </w:tcPr>
          <w:p w14:paraId="640D168C" w14:textId="77777777" w:rsidR="00336B0C" w:rsidRDefault="00336B0C" w:rsidP="00336B0C">
            <w:pPr>
              <w:rPr>
                <w:rFonts w:ascii="Arial" w:hAnsi="Arial" w:cs="Arial"/>
              </w:rPr>
            </w:pPr>
          </w:p>
          <w:p w14:paraId="1E680373" w14:textId="77777777" w:rsidR="00336B0C" w:rsidRDefault="00336B0C" w:rsidP="00336B0C">
            <w:pPr>
              <w:rPr>
                <w:rFonts w:ascii="Arial" w:hAnsi="Arial" w:cs="Arial"/>
              </w:rPr>
            </w:pPr>
          </w:p>
          <w:p w14:paraId="27BDE42F" w14:textId="6526D937" w:rsidR="00336B0C" w:rsidRDefault="00336B0C" w:rsidP="00336B0C">
            <w:proofErr w:type="spellStart"/>
            <w:r>
              <w:rPr>
                <w:rFonts w:ascii="Arial" w:hAnsi="Arial" w:cs="Arial"/>
              </w:rPr>
              <w:t>Flagmakers</w:t>
            </w:r>
            <w:proofErr w:type="spellEnd"/>
          </w:p>
        </w:tc>
        <w:tc>
          <w:tcPr>
            <w:tcW w:w="2113" w:type="dxa"/>
            <w:vAlign w:val="bottom"/>
          </w:tcPr>
          <w:p w14:paraId="3AE7ABCD" w14:textId="17591EE8" w:rsidR="00336B0C" w:rsidRDefault="00336B0C" w:rsidP="00336B0C">
            <w:r>
              <w:rPr>
                <w:rFonts w:ascii="Arial" w:hAnsi="Arial" w:cs="Arial"/>
              </w:rPr>
              <w:t xml:space="preserve">Flag Pole </w:t>
            </w:r>
            <w:proofErr w:type="gramStart"/>
            <w:r>
              <w:rPr>
                <w:rFonts w:ascii="Arial" w:hAnsi="Arial" w:cs="Arial"/>
              </w:rPr>
              <w:t>installation  May</w:t>
            </w:r>
            <w:proofErr w:type="gramEnd"/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1318" w:type="dxa"/>
            <w:vAlign w:val="bottom"/>
          </w:tcPr>
          <w:p w14:paraId="64B6B14F" w14:textId="4CCB8B3F" w:rsidR="00336B0C" w:rsidRDefault="00336B0C" w:rsidP="00336B0C">
            <w:r>
              <w:rPr>
                <w:rFonts w:ascii="Arial" w:hAnsi="Arial" w:cs="Arial"/>
              </w:rPr>
              <w:t>10/06/2021</w:t>
            </w:r>
          </w:p>
        </w:tc>
        <w:tc>
          <w:tcPr>
            <w:tcW w:w="1490" w:type="dxa"/>
            <w:vAlign w:val="bottom"/>
          </w:tcPr>
          <w:p w14:paraId="4FBD1BBC" w14:textId="37A9DB56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1,071.08</w:t>
            </w:r>
          </w:p>
        </w:tc>
      </w:tr>
      <w:tr w:rsidR="00336B0C" w14:paraId="45AB401B" w14:textId="77777777" w:rsidTr="00E037F9">
        <w:tc>
          <w:tcPr>
            <w:tcW w:w="1318" w:type="dxa"/>
            <w:vAlign w:val="bottom"/>
          </w:tcPr>
          <w:p w14:paraId="6D353229" w14:textId="0A5037DB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17/06/2021</w:t>
            </w:r>
          </w:p>
        </w:tc>
        <w:tc>
          <w:tcPr>
            <w:tcW w:w="1134" w:type="dxa"/>
            <w:vAlign w:val="bottom"/>
          </w:tcPr>
          <w:p w14:paraId="2CD24103" w14:textId="427B7638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643" w:type="dxa"/>
            <w:vAlign w:val="bottom"/>
          </w:tcPr>
          <w:p w14:paraId="1914DC25" w14:textId="15731BE3" w:rsidR="00336B0C" w:rsidRDefault="00336B0C" w:rsidP="00336B0C">
            <w:r>
              <w:rPr>
                <w:rFonts w:ascii="Arial" w:hAnsi="Arial" w:cs="Arial"/>
              </w:rPr>
              <w:t>Eco Blue Heating Ltd</w:t>
            </w:r>
          </w:p>
        </w:tc>
        <w:tc>
          <w:tcPr>
            <w:tcW w:w="2113" w:type="dxa"/>
            <w:vAlign w:val="bottom"/>
          </w:tcPr>
          <w:p w14:paraId="504E38EE" w14:textId="7C018943" w:rsidR="00336B0C" w:rsidRDefault="00336B0C" w:rsidP="00336B0C">
            <w:r>
              <w:rPr>
                <w:rFonts w:ascii="Arial" w:hAnsi="Arial" w:cs="Arial"/>
              </w:rPr>
              <w:t>New Pump for Boiler June 21</w:t>
            </w:r>
          </w:p>
        </w:tc>
        <w:tc>
          <w:tcPr>
            <w:tcW w:w="1318" w:type="dxa"/>
            <w:vAlign w:val="bottom"/>
          </w:tcPr>
          <w:p w14:paraId="63EAD2DB" w14:textId="61FBB936" w:rsidR="00336B0C" w:rsidRDefault="00336B0C" w:rsidP="00336B0C">
            <w:r>
              <w:rPr>
                <w:rFonts w:ascii="Arial" w:hAnsi="Arial" w:cs="Arial"/>
              </w:rPr>
              <w:t>17/06/2021</w:t>
            </w:r>
          </w:p>
        </w:tc>
        <w:tc>
          <w:tcPr>
            <w:tcW w:w="1490" w:type="dxa"/>
            <w:vAlign w:val="bottom"/>
          </w:tcPr>
          <w:p w14:paraId="42A817F1" w14:textId="10FD3FC9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910.00</w:t>
            </w:r>
          </w:p>
        </w:tc>
      </w:tr>
      <w:tr w:rsidR="00336B0C" w14:paraId="08C34423" w14:textId="77777777" w:rsidTr="00E037F9">
        <w:tc>
          <w:tcPr>
            <w:tcW w:w="1318" w:type="dxa"/>
            <w:vAlign w:val="bottom"/>
          </w:tcPr>
          <w:p w14:paraId="6283085D" w14:textId="77777777" w:rsidR="00336B0C" w:rsidRDefault="00336B0C" w:rsidP="00336B0C">
            <w:pPr>
              <w:jc w:val="center"/>
              <w:rPr>
                <w:rFonts w:ascii="Arial" w:hAnsi="Arial" w:cs="Arial"/>
              </w:rPr>
            </w:pPr>
          </w:p>
          <w:p w14:paraId="55C7378E" w14:textId="18146C14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25/06/2021</w:t>
            </w:r>
          </w:p>
        </w:tc>
        <w:tc>
          <w:tcPr>
            <w:tcW w:w="1134" w:type="dxa"/>
            <w:vAlign w:val="bottom"/>
          </w:tcPr>
          <w:p w14:paraId="56AB2411" w14:textId="253EEEC9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643" w:type="dxa"/>
            <w:vAlign w:val="bottom"/>
          </w:tcPr>
          <w:p w14:paraId="7E938613" w14:textId="2A730D42" w:rsidR="00336B0C" w:rsidRDefault="00336B0C" w:rsidP="00336B0C">
            <w:r>
              <w:rPr>
                <w:rFonts w:ascii="Arial" w:hAnsi="Arial" w:cs="Arial"/>
              </w:rPr>
              <w:t>Knowsley MBC</w:t>
            </w:r>
          </w:p>
        </w:tc>
        <w:tc>
          <w:tcPr>
            <w:tcW w:w="2113" w:type="dxa"/>
            <w:vAlign w:val="bottom"/>
          </w:tcPr>
          <w:p w14:paraId="7C8B884D" w14:textId="511B24D7" w:rsidR="00336B0C" w:rsidRDefault="00336B0C" w:rsidP="00336B0C">
            <w:r>
              <w:rPr>
                <w:rFonts w:ascii="Arial" w:hAnsi="Arial" w:cs="Arial"/>
              </w:rPr>
              <w:t xml:space="preserve">Security </w:t>
            </w:r>
            <w:proofErr w:type="spellStart"/>
            <w:r>
              <w:rPr>
                <w:rFonts w:ascii="Arial" w:hAnsi="Arial" w:cs="Arial"/>
              </w:rPr>
              <w:t>Agrreement</w:t>
            </w:r>
            <w:proofErr w:type="spellEnd"/>
            <w:r>
              <w:rPr>
                <w:rFonts w:ascii="Arial" w:hAnsi="Arial" w:cs="Arial"/>
              </w:rPr>
              <w:t xml:space="preserve"> for 2 centres</w:t>
            </w:r>
          </w:p>
        </w:tc>
        <w:tc>
          <w:tcPr>
            <w:tcW w:w="1318" w:type="dxa"/>
            <w:vAlign w:val="bottom"/>
          </w:tcPr>
          <w:p w14:paraId="0FF8E67D" w14:textId="6F80D1C5" w:rsidR="00336B0C" w:rsidRDefault="00336B0C" w:rsidP="00336B0C">
            <w:r>
              <w:rPr>
                <w:rFonts w:ascii="Arial" w:hAnsi="Arial" w:cs="Arial"/>
              </w:rPr>
              <w:t>25/06/2021</w:t>
            </w:r>
          </w:p>
        </w:tc>
        <w:tc>
          <w:tcPr>
            <w:tcW w:w="1490" w:type="dxa"/>
            <w:vAlign w:val="bottom"/>
          </w:tcPr>
          <w:p w14:paraId="5AAF0E45" w14:textId="3BFC6DC0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4,030.16</w:t>
            </w:r>
          </w:p>
        </w:tc>
      </w:tr>
      <w:tr w:rsidR="00336B0C" w14:paraId="0AF1C228" w14:textId="77777777" w:rsidTr="00E037F9">
        <w:tc>
          <w:tcPr>
            <w:tcW w:w="1318" w:type="dxa"/>
            <w:vAlign w:val="bottom"/>
          </w:tcPr>
          <w:p w14:paraId="2F2A22E7" w14:textId="5E0B29E7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30/06/2021</w:t>
            </w:r>
          </w:p>
        </w:tc>
        <w:tc>
          <w:tcPr>
            <w:tcW w:w="1134" w:type="dxa"/>
            <w:vAlign w:val="bottom"/>
          </w:tcPr>
          <w:p w14:paraId="7E89D247" w14:textId="6D5363DF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643" w:type="dxa"/>
            <w:vAlign w:val="bottom"/>
          </w:tcPr>
          <w:p w14:paraId="0854F03F" w14:textId="720D6B21" w:rsidR="00336B0C" w:rsidRDefault="00336B0C" w:rsidP="00336B0C">
            <w:r>
              <w:rPr>
                <w:rFonts w:ascii="Arial" w:hAnsi="Arial" w:cs="Arial"/>
              </w:rPr>
              <w:t>Knowsley MBC</w:t>
            </w:r>
          </w:p>
        </w:tc>
        <w:tc>
          <w:tcPr>
            <w:tcW w:w="2113" w:type="dxa"/>
            <w:vAlign w:val="bottom"/>
          </w:tcPr>
          <w:p w14:paraId="3D915D81" w14:textId="22A2E6E2" w:rsidR="00336B0C" w:rsidRDefault="00336B0C" w:rsidP="00336B0C">
            <w:r>
              <w:rPr>
                <w:rFonts w:ascii="Arial" w:hAnsi="Arial" w:cs="Arial"/>
              </w:rPr>
              <w:t>Ground maintenance April 21 to March 22</w:t>
            </w:r>
          </w:p>
        </w:tc>
        <w:tc>
          <w:tcPr>
            <w:tcW w:w="1318" w:type="dxa"/>
            <w:vAlign w:val="bottom"/>
          </w:tcPr>
          <w:p w14:paraId="0CBCF5AF" w14:textId="5E803E85" w:rsidR="00336B0C" w:rsidRDefault="00336B0C" w:rsidP="00336B0C">
            <w:r>
              <w:rPr>
                <w:rFonts w:ascii="Arial" w:hAnsi="Arial" w:cs="Arial"/>
              </w:rPr>
              <w:t>30/06/2021</w:t>
            </w:r>
          </w:p>
        </w:tc>
        <w:tc>
          <w:tcPr>
            <w:tcW w:w="1490" w:type="dxa"/>
            <w:vAlign w:val="bottom"/>
          </w:tcPr>
          <w:p w14:paraId="4829E98E" w14:textId="78EB6D06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30,506.06</w:t>
            </w:r>
          </w:p>
        </w:tc>
      </w:tr>
      <w:tr w:rsidR="00336B0C" w14:paraId="17957828" w14:textId="77777777" w:rsidTr="00E037F9">
        <w:tc>
          <w:tcPr>
            <w:tcW w:w="1318" w:type="dxa"/>
            <w:vAlign w:val="bottom"/>
          </w:tcPr>
          <w:p w14:paraId="4619A8BD" w14:textId="7AC270EB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30/06/2021</w:t>
            </w:r>
          </w:p>
        </w:tc>
        <w:tc>
          <w:tcPr>
            <w:tcW w:w="1134" w:type="dxa"/>
            <w:vAlign w:val="bottom"/>
          </w:tcPr>
          <w:p w14:paraId="616B3313" w14:textId="1072DD63" w:rsidR="00336B0C" w:rsidRPr="00C10B14" w:rsidRDefault="00336B0C" w:rsidP="00336B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643" w:type="dxa"/>
            <w:vAlign w:val="bottom"/>
          </w:tcPr>
          <w:p w14:paraId="689346A0" w14:textId="21A3D5BD" w:rsidR="00336B0C" w:rsidRDefault="00336B0C" w:rsidP="00336B0C">
            <w:proofErr w:type="spellStart"/>
            <w:r>
              <w:rPr>
                <w:rFonts w:ascii="Arial" w:hAnsi="Arial" w:cs="Arial"/>
              </w:rPr>
              <w:t>Waterplus</w:t>
            </w:r>
            <w:proofErr w:type="spellEnd"/>
          </w:p>
        </w:tc>
        <w:tc>
          <w:tcPr>
            <w:tcW w:w="2113" w:type="dxa"/>
            <w:vAlign w:val="bottom"/>
          </w:tcPr>
          <w:p w14:paraId="75096973" w14:textId="254B8509" w:rsidR="00336B0C" w:rsidRDefault="00336B0C" w:rsidP="00336B0C">
            <w:r>
              <w:rPr>
                <w:rFonts w:ascii="Arial" w:hAnsi="Arial" w:cs="Arial"/>
              </w:rPr>
              <w:t>April 2021 to March 2022</w:t>
            </w:r>
          </w:p>
        </w:tc>
        <w:tc>
          <w:tcPr>
            <w:tcW w:w="1318" w:type="dxa"/>
            <w:vAlign w:val="bottom"/>
          </w:tcPr>
          <w:p w14:paraId="051F4E40" w14:textId="5D3B67C9" w:rsidR="00336B0C" w:rsidRDefault="00336B0C" w:rsidP="00336B0C">
            <w:r>
              <w:rPr>
                <w:rFonts w:ascii="Arial" w:hAnsi="Arial" w:cs="Arial"/>
              </w:rPr>
              <w:t>30/06/2021</w:t>
            </w:r>
          </w:p>
        </w:tc>
        <w:tc>
          <w:tcPr>
            <w:tcW w:w="1490" w:type="dxa"/>
            <w:vAlign w:val="bottom"/>
          </w:tcPr>
          <w:p w14:paraId="1D09AF44" w14:textId="4B0968BB" w:rsidR="00336B0C" w:rsidRDefault="00336B0C" w:rsidP="00336B0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1,782.55</w:t>
            </w:r>
          </w:p>
        </w:tc>
      </w:tr>
    </w:tbl>
    <w:p w14:paraId="70F20886" w14:textId="4F01BF31" w:rsidR="00E037F9" w:rsidRDefault="00E037F9"/>
    <w:p w14:paraId="552E3250" w14:textId="67D7CC4C" w:rsidR="00C10B14" w:rsidRDefault="00C10B14"/>
    <w:p w14:paraId="5CC562D0" w14:textId="1B6CB249" w:rsidR="00336B0C" w:rsidRDefault="00336B0C"/>
    <w:p w14:paraId="6C6CF78A" w14:textId="2B616C1C" w:rsidR="00C10B14" w:rsidRDefault="00C10B14"/>
    <w:p w14:paraId="75214D28" w14:textId="1999F75D" w:rsidR="00C10B14" w:rsidRDefault="00C10B14"/>
    <w:p w14:paraId="42B359C4" w14:textId="77777777" w:rsidR="00C10B14" w:rsidRDefault="00C10B14"/>
    <w:sectPr w:rsidR="00C1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9"/>
    <w:rsid w:val="000F2CAE"/>
    <w:rsid w:val="00336B0C"/>
    <w:rsid w:val="00361B2C"/>
    <w:rsid w:val="00442426"/>
    <w:rsid w:val="00687E35"/>
    <w:rsid w:val="00996D66"/>
    <w:rsid w:val="009C11AA"/>
    <w:rsid w:val="00C10B14"/>
    <w:rsid w:val="00E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502"/>
  <w15:chartTrackingRefBased/>
  <w15:docId w15:val="{CABED9C7-7F12-4860-9E9F-E63357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2</cp:revision>
  <dcterms:created xsi:type="dcterms:W3CDTF">2021-11-12T15:12:00Z</dcterms:created>
  <dcterms:modified xsi:type="dcterms:W3CDTF">2021-11-12T15:12:00Z</dcterms:modified>
</cp:coreProperties>
</file>