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404"/>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0"/>
      </w:tblGrid>
      <w:tr w:rsidR="00636420" w:rsidRPr="000A41A0" w:rsidTr="000A41A0">
        <w:tc>
          <w:tcPr>
            <w:tcW w:w="4608" w:type="dxa"/>
          </w:tcPr>
          <w:p w:rsidR="00636420" w:rsidRPr="000A41A0" w:rsidRDefault="00636420" w:rsidP="000A41A0">
            <w:pPr>
              <w:ind w:right="71"/>
              <w:rPr>
                <w:color w:val="000000"/>
              </w:rPr>
            </w:pPr>
            <w:r w:rsidRPr="000A41A0">
              <w:rPr>
                <w:color w:val="000000"/>
              </w:rPr>
              <w:t>Version:</w:t>
            </w:r>
          </w:p>
        </w:tc>
        <w:tc>
          <w:tcPr>
            <w:tcW w:w="4140" w:type="dxa"/>
          </w:tcPr>
          <w:p w:rsidR="00636420" w:rsidRPr="000A41A0" w:rsidRDefault="000807B6" w:rsidP="000A41A0">
            <w:pPr>
              <w:ind w:right="71"/>
              <w:rPr>
                <w:color w:val="000000"/>
              </w:rPr>
            </w:pPr>
            <w:r>
              <w:rPr>
                <w:color w:val="000000"/>
              </w:rPr>
              <w:t>1</w:t>
            </w:r>
            <w:r w:rsidR="00C47888">
              <w:rPr>
                <w:color w:val="000000"/>
              </w:rPr>
              <w:t>.0 with flow process diagrams</w:t>
            </w:r>
          </w:p>
        </w:tc>
      </w:tr>
      <w:tr w:rsidR="004E1BB3" w:rsidRPr="000A41A0" w:rsidTr="000A41A0">
        <w:tc>
          <w:tcPr>
            <w:tcW w:w="4608" w:type="dxa"/>
          </w:tcPr>
          <w:p w:rsidR="004E1BB3" w:rsidRPr="00BF4D00" w:rsidRDefault="004E1BB3" w:rsidP="000A41A0">
            <w:pPr>
              <w:ind w:right="71"/>
              <w:rPr>
                <w:color w:val="000000"/>
              </w:rPr>
            </w:pPr>
            <w:r w:rsidRPr="00BF4D00">
              <w:rPr>
                <w:color w:val="000000"/>
              </w:rPr>
              <w:t>Release No. and Date:</w:t>
            </w:r>
          </w:p>
        </w:tc>
        <w:tc>
          <w:tcPr>
            <w:tcW w:w="4140" w:type="dxa"/>
          </w:tcPr>
          <w:p w:rsidR="004E1BB3" w:rsidRPr="00BF4D00" w:rsidRDefault="00BA0490" w:rsidP="001D0AF9">
            <w:pPr>
              <w:ind w:right="71"/>
              <w:rPr>
                <w:color w:val="000000"/>
              </w:rPr>
            </w:pPr>
            <w:r w:rsidRPr="00BF4D00">
              <w:rPr>
                <w:color w:val="000000"/>
              </w:rPr>
              <w:t>4</w:t>
            </w:r>
            <w:r w:rsidR="004E1BB3" w:rsidRPr="00BF4D00">
              <w:rPr>
                <w:color w:val="000000"/>
              </w:rPr>
              <w:t>.0 –</w:t>
            </w:r>
            <w:r w:rsidR="00D26AC8" w:rsidRPr="00BF4D00">
              <w:rPr>
                <w:color w:val="000000"/>
              </w:rPr>
              <w:t xml:space="preserve"> </w:t>
            </w:r>
            <w:r w:rsidR="001D0AF9" w:rsidRPr="00BF4D00">
              <w:rPr>
                <w:color w:val="000000"/>
              </w:rPr>
              <w:t>July</w:t>
            </w:r>
            <w:r w:rsidR="00011C38" w:rsidRPr="00BF4D00">
              <w:rPr>
                <w:color w:val="000000"/>
              </w:rPr>
              <w:t xml:space="preserve"> 2014</w:t>
            </w:r>
          </w:p>
        </w:tc>
      </w:tr>
      <w:tr w:rsidR="00636420" w:rsidRPr="000A41A0" w:rsidTr="000A41A0">
        <w:tc>
          <w:tcPr>
            <w:tcW w:w="4608" w:type="dxa"/>
          </w:tcPr>
          <w:p w:rsidR="00636420" w:rsidRPr="00BF4D00" w:rsidRDefault="00636420" w:rsidP="000A41A0">
            <w:pPr>
              <w:ind w:right="71"/>
              <w:rPr>
                <w:color w:val="000000"/>
              </w:rPr>
            </w:pPr>
            <w:r w:rsidRPr="00BF4D00">
              <w:rPr>
                <w:color w:val="000000"/>
              </w:rPr>
              <w:t>Approved by:</w:t>
            </w:r>
          </w:p>
        </w:tc>
        <w:tc>
          <w:tcPr>
            <w:tcW w:w="4140" w:type="dxa"/>
          </w:tcPr>
          <w:p w:rsidR="00636420" w:rsidRPr="00BF4D00" w:rsidRDefault="006020BE" w:rsidP="000A41A0">
            <w:pPr>
              <w:ind w:right="71"/>
              <w:rPr>
                <w:color w:val="000000"/>
              </w:rPr>
            </w:pPr>
            <w:r w:rsidRPr="00BF4D00">
              <w:rPr>
                <w:color w:val="000000"/>
              </w:rPr>
              <w:t>Employment and Appointments Committee</w:t>
            </w:r>
          </w:p>
        </w:tc>
      </w:tr>
      <w:tr w:rsidR="00636420" w:rsidRPr="000A41A0" w:rsidTr="000A41A0">
        <w:tc>
          <w:tcPr>
            <w:tcW w:w="4608" w:type="dxa"/>
          </w:tcPr>
          <w:p w:rsidR="00636420" w:rsidRPr="00BF4D00" w:rsidRDefault="00636420" w:rsidP="000A41A0">
            <w:pPr>
              <w:ind w:right="71"/>
              <w:rPr>
                <w:color w:val="000000"/>
              </w:rPr>
            </w:pPr>
            <w:r w:rsidRPr="00BF4D00">
              <w:rPr>
                <w:color w:val="000000"/>
              </w:rPr>
              <w:t>Date formally approved:</w:t>
            </w:r>
          </w:p>
        </w:tc>
        <w:tc>
          <w:tcPr>
            <w:tcW w:w="4140" w:type="dxa"/>
          </w:tcPr>
          <w:p w:rsidR="00636420" w:rsidRPr="00BF4D00" w:rsidRDefault="006020BE" w:rsidP="000A41A0">
            <w:pPr>
              <w:ind w:right="71"/>
              <w:rPr>
                <w:color w:val="000000"/>
              </w:rPr>
            </w:pPr>
            <w:r w:rsidRPr="00BF4D00">
              <w:rPr>
                <w:color w:val="000000"/>
              </w:rPr>
              <w:t>20 July 2011</w:t>
            </w:r>
          </w:p>
        </w:tc>
      </w:tr>
      <w:tr w:rsidR="00636420" w:rsidRPr="000A41A0" w:rsidTr="000A41A0">
        <w:tc>
          <w:tcPr>
            <w:tcW w:w="4608" w:type="dxa"/>
          </w:tcPr>
          <w:p w:rsidR="00636420" w:rsidRPr="00BF4D00" w:rsidRDefault="00636420" w:rsidP="000A41A0">
            <w:pPr>
              <w:ind w:right="71"/>
              <w:rPr>
                <w:color w:val="000000"/>
              </w:rPr>
            </w:pPr>
            <w:r w:rsidRPr="00BF4D00">
              <w:rPr>
                <w:color w:val="000000"/>
              </w:rPr>
              <w:t>Document Author:</w:t>
            </w:r>
          </w:p>
        </w:tc>
        <w:tc>
          <w:tcPr>
            <w:tcW w:w="4140" w:type="dxa"/>
          </w:tcPr>
          <w:p w:rsidR="00636420" w:rsidRPr="00BF4D00" w:rsidRDefault="00260F0B" w:rsidP="000A41A0">
            <w:pPr>
              <w:ind w:right="71"/>
              <w:rPr>
                <w:color w:val="000000"/>
              </w:rPr>
            </w:pPr>
            <w:r w:rsidRPr="00BF4D00">
              <w:rPr>
                <w:color w:val="000000"/>
              </w:rPr>
              <w:t>Jayne Leather</w:t>
            </w:r>
            <w:r w:rsidR="00455AD8" w:rsidRPr="00BF4D00">
              <w:rPr>
                <w:color w:val="000000"/>
              </w:rPr>
              <w:t>/Graham Ennis</w:t>
            </w:r>
          </w:p>
        </w:tc>
      </w:tr>
      <w:tr w:rsidR="00636420" w:rsidRPr="000A41A0" w:rsidTr="000A41A0">
        <w:tc>
          <w:tcPr>
            <w:tcW w:w="4608" w:type="dxa"/>
          </w:tcPr>
          <w:p w:rsidR="00636420" w:rsidRPr="00BF4D00" w:rsidRDefault="00260F0B" w:rsidP="00BA0490">
            <w:pPr>
              <w:ind w:right="71"/>
              <w:rPr>
                <w:color w:val="000000"/>
              </w:rPr>
            </w:pPr>
            <w:r w:rsidRPr="00BF4D00">
              <w:rPr>
                <w:color w:val="000000"/>
              </w:rPr>
              <w:t xml:space="preserve">Name of responsible </w:t>
            </w:r>
            <w:r w:rsidR="00BA0490" w:rsidRPr="00BF4D00">
              <w:rPr>
                <w:color w:val="000000"/>
              </w:rPr>
              <w:t>Service Area:</w:t>
            </w:r>
          </w:p>
        </w:tc>
        <w:tc>
          <w:tcPr>
            <w:tcW w:w="4140" w:type="dxa"/>
          </w:tcPr>
          <w:p w:rsidR="00636420" w:rsidRPr="00BF4D00" w:rsidRDefault="00BA0490" w:rsidP="00DB4D33">
            <w:pPr>
              <w:ind w:right="71"/>
              <w:rPr>
                <w:color w:val="000000"/>
              </w:rPr>
            </w:pPr>
            <w:r w:rsidRPr="00BF4D00">
              <w:rPr>
                <w:color w:val="000000"/>
              </w:rPr>
              <w:t>Employee Services</w:t>
            </w:r>
          </w:p>
        </w:tc>
      </w:tr>
      <w:tr w:rsidR="00636420" w:rsidRPr="000A41A0" w:rsidTr="000A41A0">
        <w:tc>
          <w:tcPr>
            <w:tcW w:w="4608" w:type="dxa"/>
          </w:tcPr>
          <w:p w:rsidR="00636420" w:rsidRPr="00BF4D00" w:rsidRDefault="00260F0B" w:rsidP="000A41A0">
            <w:pPr>
              <w:ind w:right="71"/>
              <w:rPr>
                <w:color w:val="000000"/>
              </w:rPr>
            </w:pPr>
            <w:r w:rsidRPr="00BF4D00">
              <w:rPr>
                <w:color w:val="000000"/>
              </w:rPr>
              <w:t>Review date:</w:t>
            </w:r>
          </w:p>
        </w:tc>
        <w:tc>
          <w:tcPr>
            <w:tcW w:w="4140" w:type="dxa"/>
          </w:tcPr>
          <w:p w:rsidR="00636420" w:rsidRPr="00BF4D00" w:rsidRDefault="00C47888" w:rsidP="000A41A0">
            <w:pPr>
              <w:ind w:right="71"/>
              <w:rPr>
                <w:color w:val="000000"/>
              </w:rPr>
            </w:pPr>
            <w:r w:rsidRPr="00BF4D00">
              <w:rPr>
                <w:color w:val="000000"/>
              </w:rPr>
              <w:t>Policy will be reviewed periodically</w:t>
            </w:r>
          </w:p>
        </w:tc>
      </w:tr>
      <w:tr w:rsidR="00636420" w:rsidRPr="000A41A0" w:rsidTr="000A41A0">
        <w:tc>
          <w:tcPr>
            <w:tcW w:w="4608" w:type="dxa"/>
          </w:tcPr>
          <w:p w:rsidR="00636420" w:rsidRPr="000A41A0" w:rsidRDefault="00636420" w:rsidP="000A41A0">
            <w:pPr>
              <w:ind w:right="71"/>
              <w:rPr>
                <w:color w:val="000000"/>
              </w:rPr>
            </w:pPr>
            <w:r w:rsidRPr="000A41A0">
              <w:rPr>
                <w:color w:val="000000"/>
              </w:rPr>
              <w:t>Target audience:</w:t>
            </w:r>
          </w:p>
        </w:tc>
        <w:tc>
          <w:tcPr>
            <w:tcW w:w="4140" w:type="dxa"/>
          </w:tcPr>
          <w:p w:rsidR="00636420" w:rsidRPr="000A41A0" w:rsidRDefault="006020BE" w:rsidP="000A41A0">
            <w:pPr>
              <w:ind w:right="71"/>
              <w:rPr>
                <w:color w:val="000000"/>
              </w:rPr>
            </w:pPr>
            <w:r>
              <w:rPr>
                <w:color w:val="000000"/>
              </w:rPr>
              <w:t>Council wide</w:t>
            </w:r>
          </w:p>
        </w:tc>
      </w:tr>
    </w:tbl>
    <w:p w:rsidR="00636420" w:rsidRDefault="00602295" w:rsidP="00636420">
      <w:pPr>
        <w:jc w:val="center"/>
      </w:pPr>
      <w:r>
        <w:rPr>
          <w:noProof/>
          <w:lang w:eastAsia="en-GB"/>
        </w:rPr>
        <w:drawing>
          <wp:anchor distT="0" distB="0" distL="114300" distR="114300" simplePos="0" relativeHeight="251728896" behindDoc="0" locked="0" layoutInCell="1" allowOverlap="1">
            <wp:simplePos x="0" y="0"/>
            <wp:positionH relativeFrom="column">
              <wp:posOffset>-148590</wp:posOffset>
            </wp:positionH>
            <wp:positionV relativeFrom="paragraph">
              <wp:posOffset>-121920</wp:posOffset>
            </wp:positionV>
            <wp:extent cx="1398905" cy="876300"/>
            <wp:effectExtent l="19050" t="0" r="0" b="0"/>
            <wp:wrapNone/>
            <wp:docPr id="416"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2" cstate="print"/>
                    <a:srcRect/>
                    <a:stretch>
                      <a:fillRect/>
                    </a:stretch>
                  </pic:blipFill>
                  <pic:spPr bwMode="auto">
                    <a:xfrm>
                      <a:off x="0" y="0"/>
                      <a:ext cx="1398905" cy="876300"/>
                    </a:xfrm>
                    <a:prstGeom prst="rect">
                      <a:avLst/>
                    </a:prstGeom>
                    <a:noFill/>
                    <a:ln w="9525">
                      <a:noFill/>
                      <a:miter lim="800000"/>
                      <a:headEnd/>
                      <a:tailEnd/>
                    </a:ln>
                  </pic:spPr>
                </pic:pic>
              </a:graphicData>
            </a:graphic>
          </wp:anchor>
        </w:drawing>
      </w:r>
    </w:p>
    <w:p w:rsidR="00636420" w:rsidRDefault="00636420" w:rsidP="00636420">
      <w:pPr>
        <w:jc w:val="center"/>
      </w:pPr>
    </w:p>
    <w:p w:rsidR="00636420" w:rsidRDefault="00636420" w:rsidP="00636420">
      <w:pPr>
        <w:jc w:val="center"/>
      </w:pPr>
    </w:p>
    <w:p w:rsidR="002F7FDC" w:rsidRDefault="002F7FDC" w:rsidP="002F7FDC"/>
    <w:p w:rsidR="002F7FDC" w:rsidRDefault="002F7FDC" w:rsidP="002F7FDC"/>
    <w:p w:rsidR="002F7FDC" w:rsidRDefault="002F7FDC" w:rsidP="002F7FDC"/>
    <w:p w:rsidR="002F7FDC" w:rsidRDefault="002F7FDC" w:rsidP="002F7FDC"/>
    <w:p w:rsidR="002F7FDC" w:rsidRDefault="002F7FDC" w:rsidP="002F7FDC"/>
    <w:p w:rsidR="002F7FDC" w:rsidRDefault="002F7FDC" w:rsidP="002F7FDC"/>
    <w:p w:rsidR="002F7FDC" w:rsidRDefault="002F7FDC" w:rsidP="002F7FDC"/>
    <w:p w:rsidR="002F7FDC" w:rsidRDefault="002F7FDC" w:rsidP="002F7FDC"/>
    <w:p w:rsidR="002F7FDC" w:rsidRDefault="002F7FDC" w:rsidP="002F7FDC"/>
    <w:p w:rsidR="002F7FDC" w:rsidRDefault="002F7FDC" w:rsidP="002F7FDC"/>
    <w:p w:rsidR="00636420" w:rsidRPr="00BF4D00" w:rsidRDefault="00636420" w:rsidP="002F7FDC">
      <w:pPr>
        <w:jc w:val="center"/>
        <w:rPr>
          <w:b/>
          <w:sz w:val="40"/>
          <w:szCs w:val="40"/>
        </w:rPr>
      </w:pPr>
      <w:r w:rsidRPr="00BF4D00">
        <w:rPr>
          <w:b/>
          <w:sz w:val="40"/>
          <w:szCs w:val="40"/>
        </w:rPr>
        <w:t>Knowsley Council</w:t>
      </w:r>
    </w:p>
    <w:p w:rsidR="00636420" w:rsidRPr="00BF4D00" w:rsidRDefault="00BA0490" w:rsidP="002F7FDC">
      <w:pPr>
        <w:jc w:val="center"/>
        <w:rPr>
          <w:b/>
          <w:sz w:val="40"/>
          <w:szCs w:val="40"/>
        </w:rPr>
      </w:pPr>
      <w:r w:rsidRPr="00BF4D00">
        <w:rPr>
          <w:b/>
          <w:sz w:val="40"/>
          <w:szCs w:val="40"/>
        </w:rPr>
        <w:t>Employee Services</w:t>
      </w:r>
    </w:p>
    <w:p w:rsidR="00636420" w:rsidRPr="00BF4D00" w:rsidRDefault="00636420" w:rsidP="002F7FDC">
      <w:pPr>
        <w:jc w:val="center"/>
        <w:rPr>
          <w:b/>
          <w:sz w:val="40"/>
          <w:szCs w:val="40"/>
        </w:rPr>
      </w:pPr>
      <w:r w:rsidRPr="00BF4D00">
        <w:rPr>
          <w:b/>
          <w:color w:val="000000"/>
          <w:sz w:val="40"/>
          <w:szCs w:val="40"/>
        </w:rPr>
        <w:t>Sickness Absence Management Policy</w:t>
      </w:r>
    </w:p>
    <w:p w:rsidR="00636420" w:rsidRPr="00BF4D00" w:rsidRDefault="00636420" w:rsidP="00636420">
      <w:pPr>
        <w:jc w:val="center"/>
      </w:pPr>
    </w:p>
    <w:p w:rsidR="00636420" w:rsidRPr="00BF4D00" w:rsidRDefault="00636420" w:rsidP="00636420">
      <w:pPr>
        <w:jc w:val="center"/>
      </w:pPr>
    </w:p>
    <w:tbl>
      <w:tblPr>
        <w:tblpPr w:leftFromText="180" w:rightFromText="180" w:vertAnchor="page" w:horzAnchor="margin" w:tblpXSpec="center" w:tblpY="90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8501"/>
      </w:tblGrid>
      <w:tr w:rsidR="00636420" w:rsidRPr="00BF4D00" w:rsidTr="00636420">
        <w:tblPrEx>
          <w:tblCellMar>
            <w:top w:w="0" w:type="dxa"/>
            <w:bottom w:w="0" w:type="dxa"/>
          </w:tblCellMar>
        </w:tblPrEx>
        <w:trPr>
          <w:cantSplit/>
        </w:trPr>
        <w:tc>
          <w:tcPr>
            <w:tcW w:w="9540" w:type="dxa"/>
            <w:gridSpan w:val="2"/>
          </w:tcPr>
          <w:p w:rsidR="00636420" w:rsidRPr="00BF4D00" w:rsidRDefault="00636420" w:rsidP="00636420">
            <w:pPr>
              <w:pStyle w:val="Heading1"/>
              <w:jc w:val="center"/>
              <w:rPr>
                <w:b w:val="0"/>
              </w:rPr>
            </w:pPr>
            <w:r w:rsidRPr="00BF4D00">
              <w:rPr>
                <w:b w:val="0"/>
              </w:rPr>
              <w:lastRenderedPageBreak/>
              <w:t>KMBC DOCUMENT CONTROL PAGE</w:t>
            </w:r>
          </w:p>
          <w:p w:rsidR="00636420" w:rsidRPr="00BF4D00" w:rsidRDefault="00636420" w:rsidP="00636420">
            <w:pPr>
              <w:rPr>
                <w:b/>
                <w:color w:val="000000"/>
              </w:rPr>
            </w:pPr>
          </w:p>
        </w:tc>
      </w:tr>
      <w:tr w:rsidR="00636420" w:rsidRPr="00BF4D00" w:rsidTr="00636420">
        <w:tblPrEx>
          <w:tblCellMar>
            <w:top w:w="0" w:type="dxa"/>
            <w:bottom w:w="0" w:type="dxa"/>
          </w:tblCellMar>
        </w:tblPrEx>
        <w:trPr>
          <w:cantSplit/>
          <w:trHeight w:val="1134"/>
        </w:trPr>
        <w:tc>
          <w:tcPr>
            <w:tcW w:w="1039" w:type="dxa"/>
            <w:textDirection w:val="btLr"/>
            <w:vAlign w:val="center"/>
          </w:tcPr>
          <w:p w:rsidR="00636420" w:rsidRPr="00BF4D00" w:rsidRDefault="00636420" w:rsidP="00636420">
            <w:pPr>
              <w:pStyle w:val="Heading2"/>
              <w:jc w:val="center"/>
              <w:rPr>
                <w:color w:val="000000"/>
                <w:sz w:val="22"/>
                <w:szCs w:val="22"/>
              </w:rPr>
            </w:pPr>
            <w:r w:rsidRPr="00BF4D00">
              <w:rPr>
                <w:color w:val="000000"/>
                <w:sz w:val="22"/>
                <w:szCs w:val="22"/>
              </w:rPr>
              <w:t>TITLE</w:t>
            </w:r>
          </w:p>
        </w:tc>
        <w:tc>
          <w:tcPr>
            <w:tcW w:w="8501" w:type="dxa"/>
          </w:tcPr>
          <w:p w:rsidR="00636420" w:rsidRPr="00BF4D00" w:rsidRDefault="00636420" w:rsidP="00636420">
            <w:pPr>
              <w:rPr>
                <w:b/>
                <w:color w:val="000000"/>
                <w:sz w:val="22"/>
                <w:szCs w:val="22"/>
              </w:rPr>
            </w:pPr>
          </w:p>
          <w:p w:rsidR="00636420" w:rsidRPr="00BF4D00" w:rsidRDefault="00636420" w:rsidP="00636420">
            <w:pPr>
              <w:rPr>
                <w:color w:val="000000"/>
                <w:sz w:val="22"/>
                <w:szCs w:val="22"/>
              </w:rPr>
            </w:pPr>
            <w:r w:rsidRPr="00BF4D00">
              <w:rPr>
                <w:b/>
                <w:color w:val="000000"/>
                <w:sz w:val="22"/>
                <w:szCs w:val="22"/>
              </w:rPr>
              <w:t>Title</w:t>
            </w:r>
            <w:r w:rsidRPr="00BF4D00">
              <w:rPr>
                <w:color w:val="000000"/>
                <w:sz w:val="22"/>
                <w:szCs w:val="22"/>
              </w:rPr>
              <w:t xml:space="preserve">:  </w:t>
            </w:r>
            <w:r w:rsidR="00260F0B" w:rsidRPr="00BF4D00">
              <w:rPr>
                <w:b/>
                <w:color w:val="000000"/>
                <w:sz w:val="22"/>
                <w:szCs w:val="22"/>
              </w:rPr>
              <w:t xml:space="preserve">Sickness Absence Management </w:t>
            </w:r>
            <w:r w:rsidRPr="00BF4D00">
              <w:rPr>
                <w:b/>
                <w:color w:val="000000"/>
                <w:sz w:val="22"/>
                <w:szCs w:val="22"/>
              </w:rPr>
              <w:t>Policy</w:t>
            </w:r>
          </w:p>
          <w:p w:rsidR="00636420" w:rsidRPr="00BF4D00" w:rsidRDefault="00636420" w:rsidP="00636420">
            <w:pPr>
              <w:tabs>
                <w:tab w:val="left" w:pos="2535"/>
              </w:tabs>
              <w:rPr>
                <w:color w:val="000000"/>
                <w:sz w:val="22"/>
                <w:szCs w:val="22"/>
              </w:rPr>
            </w:pPr>
            <w:r w:rsidRPr="00BF4D00">
              <w:rPr>
                <w:color w:val="000000"/>
                <w:sz w:val="22"/>
                <w:szCs w:val="22"/>
              </w:rPr>
              <w:tab/>
            </w:r>
          </w:p>
          <w:p w:rsidR="00636420" w:rsidRPr="00BF4D00" w:rsidRDefault="00636420" w:rsidP="00636420">
            <w:pPr>
              <w:rPr>
                <w:b/>
                <w:color w:val="000000"/>
                <w:sz w:val="22"/>
                <w:szCs w:val="22"/>
              </w:rPr>
            </w:pPr>
            <w:r w:rsidRPr="00BF4D00">
              <w:rPr>
                <w:b/>
                <w:color w:val="000000"/>
                <w:sz w:val="22"/>
                <w:szCs w:val="22"/>
              </w:rPr>
              <w:t xml:space="preserve">Publication Date:  </w:t>
            </w:r>
          </w:p>
          <w:p w:rsidR="00636420" w:rsidRPr="00BF4D00" w:rsidRDefault="00636420" w:rsidP="00636420">
            <w:pPr>
              <w:rPr>
                <w:b/>
                <w:color w:val="000000"/>
                <w:sz w:val="22"/>
                <w:szCs w:val="22"/>
              </w:rPr>
            </w:pPr>
          </w:p>
          <w:p w:rsidR="00636420" w:rsidRPr="00BF4D00" w:rsidRDefault="00636420" w:rsidP="00636420">
            <w:pPr>
              <w:rPr>
                <w:color w:val="000000"/>
                <w:sz w:val="22"/>
                <w:szCs w:val="22"/>
              </w:rPr>
            </w:pPr>
            <w:r w:rsidRPr="00BF4D00">
              <w:rPr>
                <w:b/>
                <w:color w:val="000000"/>
                <w:sz w:val="22"/>
                <w:szCs w:val="22"/>
              </w:rPr>
              <w:t xml:space="preserve">Document Type: </w:t>
            </w:r>
            <w:r w:rsidR="00BA0490" w:rsidRPr="00BF4D00">
              <w:rPr>
                <w:color w:val="000000"/>
              </w:rPr>
              <w:t xml:space="preserve"> </w:t>
            </w:r>
            <w:r w:rsidR="00BA0490" w:rsidRPr="00BF4D00">
              <w:rPr>
                <w:b/>
                <w:color w:val="000000"/>
                <w:sz w:val="22"/>
                <w:szCs w:val="22"/>
              </w:rPr>
              <w:t xml:space="preserve">Employee Services </w:t>
            </w:r>
            <w:r w:rsidRPr="00BF4D00">
              <w:rPr>
                <w:b/>
                <w:color w:val="000000"/>
                <w:sz w:val="22"/>
                <w:szCs w:val="22"/>
              </w:rPr>
              <w:t>Policy</w:t>
            </w:r>
          </w:p>
          <w:p w:rsidR="00636420" w:rsidRPr="00BF4D00" w:rsidRDefault="00636420" w:rsidP="00636420">
            <w:pPr>
              <w:pStyle w:val="Heading3"/>
              <w:rPr>
                <w:b w:val="0"/>
                <w:color w:val="000000"/>
                <w:sz w:val="22"/>
                <w:szCs w:val="22"/>
              </w:rPr>
            </w:pPr>
            <w:r w:rsidRPr="00BF4D00">
              <w:rPr>
                <w:color w:val="000000"/>
                <w:sz w:val="22"/>
                <w:szCs w:val="22"/>
              </w:rPr>
              <w:t xml:space="preserve">Version Number:  </w:t>
            </w:r>
            <w:r w:rsidR="00C47888" w:rsidRPr="00BF4D00">
              <w:rPr>
                <w:color w:val="000000"/>
                <w:sz w:val="22"/>
                <w:szCs w:val="22"/>
              </w:rPr>
              <w:t>2.0 with flow process diagrams</w:t>
            </w:r>
          </w:p>
          <w:p w:rsidR="00636420" w:rsidRPr="00BF4D00" w:rsidRDefault="00636420" w:rsidP="00636420">
            <w:pPr>
              <w:rPr>
                <w:b/>
                <w:color w:val="000000"/>
                <w:sz w:val="22"/>
                <w:szCs w:val="22"/>
              </w:rPr>
            </w:pPr>
          </w:p>
          <w:p w:rsidR="00636420" w:rsidRPr="00BF4D00" w:rsidRDefault="00636420" w:rsidP="00CC330A">
            <w:pPr>
              <w:ind w:right="-514"/>
              <w:rPr>
                <w:color w:val="000000"/>
                <w:sz w:val="22"/>
                <w:szCs w:val="22"/>
              </w:rPr>
            </w:pPr>
            <w:r w:rsidRPr="00BF4D00">
              <w:rPr>
                <w:b/>
                <w:color w:val="000000"/>
                <w:sz w:val="22"/>
                <w:szCs w:val="22"/>
              </w:rPr>
              <w:t xml:space="preserve">Brief Summary:   Covers </w:t>
            </w:r>
            <w:r w:rsidR="00260F0B" w:rsidRPr="00BF4D00">
              <w:rPr>
                <w:b/>
                <w:color w:val="000000"/>
                <w:sz w:val="22"/>
                <w:szCs w:val="22"/>
              </w:rPr>
              <w:t>the management of sickness absence.</w:t>
            </w:r>
            <w:r w:rsidRPr="00BF4D00">
              <w:rPr>
                <w:color w:val="000000"/>
                <w:sz w:val="22"/>
                <w:szCs w:val="22"/>
              </w:rPr>
              <w:t xml:space="preserve"> </w:t>
            </w:r>
          </w:p>
        </w:tc>
      </w:tr>
      <w:tr w:rsidR="00636420" w:rsidRPr="00BF4D00" w:rsidTr="00636420">
        <w:tblPrEx>
          <w:tblCellMar>
            <w:top w:w="0" w:type="dxa"/>
            <w:bottom w:w="0" w:type="dxa"/>
          </w:tblCellMar>
        </w:tblPrEx>
        <w:trPr>
          <w:cantSplit/>
          <w:trHeight w:val="1587"/>
        </w:trPr>
        <w:tc>
          <w:tcPr>
            <w:tcW w:w="1039" w:type="dxa"/>
            <w:textDirection w:val="btLr"/>
            <w:vAlign w:val="center"/>
          </w:tcPr>
          <w:p w:rsidR="00636420" w:rsidRPr="00BF4D00" w:rsidRDefault="00636420" w:rsidP="00636420">
            <w:pPr>
              <w:ind w:left="113" w:right="113"/>
              <w:jc w:val="center"/>
              <w:rPr>
                <w:b/>
                <w:color w:val="000000"/>
                <w:sz w:val="22"/>
                <w:szCs w:val="22"/>
              </w:rPr>
            </w:pPr>
            <w:r w:rsidRPr="00BF4D00">
              <w:rPr>
                <w:b/>
                <w:color w:val="000000"/>
                <w:sz w:val="22"/>
                <w:szCs w:val="22"/>
              </w:rPr>
              <w:t>ORIGINATOR</w:t>
            </w:r>
          </w:p>
        </w:tc>
        <w:tc>
          <w:tcPr>
            <w:tcW w:w="8501" w:type="dxa"/>
          </w:tcPr>
          <w:p w:rsidR="00636420" w:rsidRPr="00BF4D00" w:rsidRDefault="00636420" w:rsidP="00636420">
            <w:pPr>
              <w:rPr>
                <w:b/>
                <w:color w:val="000000"/>
                <w:sz w:val="22"/>
                <w:szCs w:val="22"/>
              </w:rPr>
            </w:pPr>
          </w:p>
          <w:p w:rsidR="00636420" w:rsidRPr="00BF4D00" w:rsidRDefault="00636420" w:rsidP="00636420">
            <w:pPr>
              <w:rPr>
                <w:color w:val="000000"/>
                <w:sz w:val="22"/>
                <w:szCs w:val="22"/>
              </w:rPr>
            </w:pPr>
            <w:r w:rsidRPr="00BF4D00">
              <w:rPr>
                <w:b/>
                <w:color w:val="000000"/>
                <w:sz w:val="22"/>
                <w:szCs w:val="22"/>
              </w:rPr>
              <w:t xml:space="preserve">Document Author and Job Title: </w:t>
            </w:r>
            <w:r w:rsidR="00260F0B" w:rsidRPr="00BF4D00">
              <w:rPr>
                <w:b/>
                <w:color w:val="000000"/>
                <w:sz w:val="22"/>
                <w:szCs w:val="22"/>
              </w:rPr>
              <w:t xml:space="preserve">Jayne Leather, Business </w:t>
            </w:r>
            <w:r w:rsidRPr="00BF4D00">
              <w:rPr>
                <w:b/>
                <w:color w:val="000000"/>
                <w:sz w:val="22"/>
                <w:szCs w:val="22"/>
              </w:rPr>
              <w:t>Advisor</w:t>
            </w:r>
          </w:p>
          <w:p w:rsidR="00636420" w:rsidRPr="00BF4D00" w:rsidRDefault="00636420" w:rsidP="00636420">
            <w:pPr>
              <w:rPr>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Responsible </w:t>
            </w:r>
            <w:r w:rsidR="00BA0490" w:rsidRPr="00BF4D00">
              <w:rPr>
                <w:b/>
                <w:color w:val="000000"/>
                <w:sz w:val="22"/>
                <w:szCs w:val="22"/>
              </w:rPr>
              <w:t>Service Area:</w:t>
            </w:r>
            <w:r w:rsidRPr="00BF4D00">
              <w:rPr>
                <w:b/>
                <w:color w:val="000000"/>
                <w:sz w:val="22"/>
                <w:szCs w:val="22"/>
              </w:rPr>
              <w:t xml:space="preserve"> </w:t>
            </w:r>
            <w:r w:rsidR="00BA0490" w:rsidRPr="00BF4D00">
              <w:rPr>
                <w:b/>
                <w:color w:val="000000"/>
                <w:sz w:val="22"/>
                <w:szCs w:val="22"/>
              </w:rPr>
              <w:t xml:space="preserve"> Employee Services</w:t>
            </w:r>
          </w:p>
          <w:p w:rsidR="00BA0490" w:rsidRPr="00BF4D00" w:rsidRDefault="00BA0490" w:rsidP="00636420">
            <w:pPr>
              <w:rPr>
                <w:b/>
                <w:color w:val="000000"/>
                <w:sz w:val="22"/>
                <w:szCs w:val="22"/>
              </w:rPr>
            </w:pPr>
          </w:p>
          <w:p w:rsidR="00636420" w:rsidRPr="00BF4D00" w:rsidRDefault="00636420" w:rsidP="00636420">
            <w:pPr>
              <w:rPr>
                <w:color w:val="000000"/>
                <w:sz w:val="22"/>
                <w:szCs w:val="22"/>
              </w:rPr>
            </w:pPr>
            <w:r w:rsidRPr="00BF4D00">
              <w:rPr>
                <w:b/>
                <w:color w:val="000000"/>
                <w:sz w:val="22"/>
                <w:szCs w:val="22"/>
              </w:rPr>
              <w:t>Policy Operational Level: Level 2: Corporate Policies and Strategies</w:t>
            </w:r>
          </w:p>
        </w:tc>
      </w:tr>
      <w:tr w:rsidR="00636420" w:rsidRPr="00BF4D00" w:rsidTr="00636420">
        <w:tblPrEx>
          <w:tblCellMar>
            <w:top w:w="0" w:type="dxa"/>
            <w:bottom w:w="0" w:type="dxa"/>
          </w:tblCellMar>
        </w:tblPrEx>
        <w:trPr>
          <w:cantSplit/>
          <w:trHeight w:val="1134"/>
        </w:trPr>
        <w:tc>
          <w:tcPr>
            <w:tcW w:w="1039" w:type="dxa"/>
            <w:textDirection w:val="btLr"/>
            <w:vAlign w:val="center"/>
          </w:tcPr>
          <w:p w:rsidR="00636420" w:rsidRPr="00BF4D00" w:rsidRDefault="00636420" w:rsidP="00636420">
            <w:pPr>
              <w:ind w:left="113" w:right="113"/>
              <w:jc w:val="center"/>
              <w:rPr>
                <w:b/>
                <w:color w:val="000000"/>
                <w:sz w:val="22"/>
                <w:szCs w:val="22"/>
              </w:rPr>
            </w:pPr>
            <w:r w:rsidRPr="00BF4D00">
              <w:rPr>
                <w:b/>
                <w:color w:val="000000"/>
                <w:sz w:val="22"/>
                <w:szCs w:val="22"/>
              </w:rPr>
              <w:t>FORMAL APPROVAL</w:t>
            </w:r>
          </w:p>
        </w:tc>
        <w:tc>
          <w:tcPr>
            <w:tcW w:w="8501" w:type="dxa"/>
          </w:tcPr>
          <w:p w:rsidR="00636420" w:rsidRPr="00BF4D00" w:rsidRDefault="00636420" w:rsidP="00636420">
            <w:pPr>
              <w:rPr>
                <w:b/>
                <w:color w:val="000000"/>
                <w:sz w:val="22"/>
                <w:szCs w:val="22"/>
              </w:rPr>
            </w:pPr>
            <w:r w:rsidRPr="00BF4D00">
              <w:rPr>
                <w:b/>
                <w:color w:val="000000"/>
                <w:sz w:val="22"/>
                <w:szCs w:val="22"/>
              </w:rPr>
              <w:tab/>
            </w:r>
          </w:p>
          <w:p w:rsidR="00636420" w:rsidRPr="00BF4D00" w:rsidRDefault="00636420" w:rsidP="00636420">
            <w:pPr>
              <w:rPr>
                <w:b/>
                <w:color w:val="000000"/>
                <w:sz w:val="22"/>
                <w:szCs w:val="22"/>
              </w:rPr>
            </w:pPr>
            <w:r w:rsidRPr="00BF4D00">
              <w:rPr>
                <w:b/>
                <w:color w:val="000000"/>
                <w:sz w:val="22"/>
                <w:szCs w:val="22"/>
              </w:rPr>
              <w:t xml:space="preserve">Approved by: </w:t>
            </w: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Date approved: </w:t>
            </w:r>
          </w:p>
          <w:p w:rsidR="00636420" w:rsidRPr="00BF4D00" w:rsidRDefault="00636420" w:rsidP="00636420">
            <w:pPr>
              <w:rPr>
                <w:b/>
                <w:color w:val="000000"/>
                <w:sz w:val="22"/>
                <w:szCs w:val="22"/>
              </w:rPr>
            </w:pPr>
          </w:p>
        </w:tc>
      </w:tr>
      <w:tr w:rsidR="00636420" w:rsidRPr="00BF4D00" w:rsidTr="00636420">
        <w:tblPrEx>
          <w:tblCellMar>
            <w:top w:w="0" w:type="dxa"/>
            <w:bottom w:w="0" w:type="dxa"/>
          </w:tblCellMar>
        </w:tblPrEx>
        <w:trPr>
          <w:cantSplit/>
          <w:trHeight w:val="1134"/>
        </w:trPr>
        <w:tc>
          <w:tcPr>
            <w:tcW w:w="1039" w:type="dxa"/>
            <w:textDirection w:val="btLr"/>
            <w:vAlign w:val="center"/>
          </w:tcPr>
          <w:p w:rsidR="00636420" w:rsidRPr="00BF4D00" w:rsidRDefault="00636420" w:rsidP="00636420">
            <w:pPr>
              <w:ind w:left="113" w:right="113"/>
              <w:jc w:val="center"/>
              <w:rPr>
                <w:b/>
                <w:color w:val="000000"/>
                <w:sz w:val="22"/>
                <w:szCs w:val="22"/>
              </w:rPr>
            </w:pPr>
            <w:r w:rsidRPr="00BF4D00">
              <w:rPr>
                <w:b/>
                <w:color w:val="000000"/>
                <w:sz w:val="22"/>
                <w:szCs w:val="22"/>
              </w:rPr>
              <w:t>REVIEW</w:t>
            </w:r>
          </w:p>
        </w:tc>
        <w:tc>
          <w:tcPr>
            <w:tcW w:w="8501" w:type="dxa"/>
          </w:tcPr>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Review Date: </w:t>
            </w:r>
            <w:r w:rsidR="00C47888" w:rsidRPr="00BF4D00">
              <w:rPr>
                <w:b/>
                <w:color w:val="000000"/>
                <w:sz w:val="22"/>
                <w:szCs w:val="22"/>
              </w:rPr>
              <w:t>This policy will be reviewed periodically</w:t>
            </w: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Responsibility of: </w:t>
            </w:r>
          </w:p>
        </w:tc>
      </w:tr>
      <w:tr w:rsidR="00636420" w:rsidRPr="00BF4D00" w:rsidTr="00636420">
        <w:tblPrEx>
          <w:tblCellMar>
            <w:top w:w="0" w:type="dxa"/>
            <w:bottom w:w="0" w:type="dxa"/>
          </w:tblCellMar>
        </w:tblPrEx>
        <w:trPr>
          <w:cantSplit/>
          <w:trHeight w:val="1663"/>
        </w:trPr>
        <w:tc>
          <w:tcPr>
            <w:tcW w:w="1039" w:type="dxa"/>
            <w:textDirection w:val="btLr"/>
            <w:vAlign w:val="center"/>
          </w:tcPr>
          <w:p w:rsidR="00636420" w:rsidRPr="00BF4D00" w:rsidRDefault="00636420" w:rsidP="00636420">
            <w:pPr>
              <w:ind w:left="113" w:right="113"/>
              <w:rPr>
                <w:b/>
                <w:color w:val="000000"/>
                <w:sz w:val="22"/>
                <w:szCs w:val="22"/>
              </w:rPr>
            </w:pPr>
          </w:p>
          <w:p w:rsidR="00636420" w:rsidRPr="00BF4D00" w:rsidRDefault="00636420" w:rsidP="00636420">
            <w:pPr>
              <w:pStyle w:val="BlockText"/>
              <w:rPr>
                <w:rFonts w:cs="Arial"/>
                <w:b/>
                <w:color w:val="000000"/>
                <w:sz w:val="22"/>
                <w:szCs w:val="22"/>
              </w:rPr>
            </w:pPr>
            <w:r w:rsidRPr="00BF4D00">
              <w:rPr>
                <w:rFonts w:cs="Arial"/>
                <w:b/>
                <w:color w:val="000000"/>
                <w:sz w:val="22"/>
                <w:szCs w:val="22"/>
              </w:rPr>
              <w:t>SUPERSEDES</w:t>
            </w:r>
          </w:p>
          <w:p w:rsidR="00636420" w:rsidRPr="00BF4D00" w:rsidRDefault="00636420" w:rsidP="00636420">
            <w:pPr>
              <w:ind w:left="113" w:right="113"/>
              <w:rPr>
                <w:b/>
                <w:color w:val="000000"/>
                <w:sz w:val="22"/>
                <w:szCs w:val="22"/>
              </w:rPr>
            </w:pPr>
          </w:p>
        </w:tc>
        <w:tc>
          <w:tcPr>
            <w:tcW w:w="8501" w:type="dxa"/>
          </w:tcPr>
          <w:p w:rsidR="00636420" w:rsidRPr="00BF4D00" w:rsidRDefault="00636420" w:rsidP="00636420">
            <w:pPr>
              <w:rPr>
                <w:b/>
                <w:color w:val="000000"/>
                <w:sz w:val="22"/>
                <w:szCs w:val="22"/>
              </w:rPr>
            </w:pPr>
            <w:r w:rsidRPr="00BF4D00">
              <w:rPr>
                <w:b/>
                <w:color w:val="000000"/>
                <w:sz w:val="22"/>
                <w:szCs w:val="22"/>
              </w:rPr>
              <w:t>Supersedes:</w:t>
            </w:r>
            <w:r w:rsidRPr="00BF4D00">
              <w:rPr>
                <w:b/>
                <w:color w:val="000000"/>
                <w:sz w:val="22"/>
                <w:szCs w:val="22"/>
              </w:rPr>
              <w:tab/>
            </w:r>
            <w:r w:rsidR="00260F0B" w:rsidRPr="00BF4D00">
              <w:rPr>
                <w:b/>
                <w:color w:val="000000"/>
                <w:sz w:val="22"/>
                <w:szCs w:val="22"/>
              </w:rPr>
              <w:t>3.10 Sickness Absence Management Procedure</w:t>
            </w:r>
          </w:p>
          <w:p w:rsidR="00636420" w:rsidRPr="00BF4D00" w:rsidRDefault="00636420" w:rsidP="00FA2183">
            <w:pPr>
              <w:rPr>
                <w:color w:val="000000"/>
                <w:sz w:val="19"/>
                <w:szCs w:val="19"/>
              </w:rPr>
            </w:pPr>
            <w:r w:rsidRPr="00BF4D00">
              <w:rPr>
                <w:b/>
                <w:sz w:val="19"/>
                <w:szCs w:val="19"/>
              </w:rPr>
              <w:t>Description of Amendments:</w:t>
            </w:r>
            <w:r w:rsidRPr="00BF4D00">
              <w:rPr>
                <w:sz w:val="19"/>
                <w:szCs w:val="19"/>
              </w:rPr>
              <w:t xml:space="preserve">   </w:t>
            </w:r>
            <w:r w:rsidR="00260F0B" w:rsidRPr="00BF4D00">
              <w:rPr>
                <w:sz w:val="19"/>
                <w:szCs w:val="19"/>
              </w:rPr>
              <w:t xml:space="preserve">Brought in line with the corporate procedure and the legal requirements regarding the </w:t>
            </w:r>
            <w:r w:rsidR="00FA2183" w:rsidRPr="00BF4D00">
              <w:rPr>
                <w:sz w:val="19"/>
                <w:szCs w:val="19"/>
              </w:rPr>
              <w:t>carryover</w:t>
            </w:r>
            <w:r w:rsidR="00260F0B" w:rsidRPr="00BF4D00">
              <w:rPr>
                <w:sz w:val="19"/>
                <w:szCs w:val="19"/>
              </w:rPr>
              <w:t xml:space="preserve"> of annual leave following sickness absence.</w:t>
            </w:r>
            <w:r w:rsidR="000807B6" w:rsidRPr="00BF4D00">
              <w:rPr>
                <w:sz w:val="19"/>
                <w:szCs w:val="19"/>
              </w:rPr>
              <w:t xml:space="preserve">   Ill health retirement qualifying criteria for Tier 2 description.</w:t>
            </w:r>
            <w:r w:rsidR="00DA160E" w:rsidRPr="00BF4D00">
              <w:rPr>
                <w:sz w:val="19"/>
                <w:szCs w:val="19"/>
              </w:rPr>
              <w:t xml:space="preserve">  Added appendix 2.  </w:t>
            </w:r>
            <w:r w:rsidR="00FC4FF2" w:rsidRPr="00BF4D00">
              <w:rPr>
                <w:sz w:val="19"/>
                <w:szCs w:val="19"/>
              </w:rPr>
              <w:t>Updated DDA to Equality Act 2010.  Added information around sickness absence that relates to a disability, pregnancy and maternity and/or gender reassig</w:t>
            </w:r>
            <w:r w:rsidR="006D6178" w:rsidRPr="00BF4D00">
              <w:rPr>
                <w:sz w:val="19"/>
                <w:szCs w:val="19"/>
              </w:rPr>
              <w:t xml:space="preserve">nment.  </w:t>
            </w:r>
            <w:r w:rsidR="008729E0" w:rsidRPr="00BF4D00">
              <w:rPr>
                <w:sz w:val="19"/>
                <w:szCs w:val="19"/>
              </w:rPr>
              <w:t>New Occupational Health Referral Form.</w:t>
            </w:r>
            <w:r w:rsidR="00AD4EA9" w:rsidRPr="00BF4D00">
              <w:rPr>
                <w:sz w:val="19"/>
                <w:szCs w:val="19"/>
              </w:rPr>
              <w:t xml:space="preserve">  Added information around Frequent Absence Appeal Process.</w:t>
            </w:r>
            <w:r w:rsidR="00235776" w:rsidRPr="00BF4D00">
              <w:rPr>
                <w:sz w:val="19"/>
                <w:szCs w:val="19"/>
              </w:rPr>
              <w:t xml:space="preserve">  Change of yearly sickness target from 9 days to 8.5 days</w:t>
            </w:r>
            <w:r w:rsidR="006D6178" w:rsidRPr="00BF4D00">
              <w:rPr>
                <w:sz w:val="19"/>
                <w:szCs w:val="19"/>
              </w:rPr>
              <w:t xml:space="preserve"> and added that future targets will be reviewed in accordance with Council P</w:t>
            </w:r>
            <w:r w:rsidR="000109CF" w:rsidRPr="00BF4D00">
              <w:rPr>
                <w:sz w:val="19"/>
                <w:szCs w:val="19"/>
              </w:rPr>
              <w:t>olicy and sickness absence data</w:t>
            </w:r>
            <w:r w:rsidR="00235776" w:rsidRPr="00BF4D00">
              <w:rPr>
                <w:sz w:val="19"/>
                <w:szCs w:val="19"/>
              </w:rPr>
              <w:t>.</w:t>
            </w:r>
            <w:r w:rsidR="00180CDA" w:rsidRPr="00BF4D00">
              <w:rPr>
                <w:sz w:val="19"/>
                <w:szCs w:val="19"/>
              </w:rPr>
              <w:t xml:space="preserve">  Added more information around phased returns.</w:t>
            </w:r>
            <w:r w:rsidR="00077894" w:rsidRPr="00BF4D00">
              <w:rPr>
                <w:sz w:val="19"/>
                <w:szCs w:val="19"/>
              </w:rPr>
              <w:t xml:space="preserve">  Taken out ref to Bradford Factor and added Sickness Absence Notification Form to appendices.</w:t>
            </w:r>
            <w:r w:rsidR="00866EFB" w:rsidRPr="00BF4D00">
              <w:rPr>
                <w:sz w:val="19"/>
                <w:szCs w:val="19"/>
              </w:rPr>
              <w:t xml:space="preserve">  Update to Invite to Incapability Hearing Meeting Letter.</w:t>
            </w:r>
            <w:r w:rsidR="00967029" w:rsidRPr="00BF4D00">
              <w:rPr>
                <w:sz w:val="19"/>
                <w:szCs w:val="19"/>
              </w:rPr>
              <w:t xml:space="preserve">  Added clarification around payment of public holidays when employee is on long term sick.</w:t>
            </w:r>
            <w:r w:rsidR="000109CF" w:rsidRPr="00BF4D00">
              <w:rPr>
                <w:sz w:val="19"/>
                <w:szCs w:val="19"/>
              </w:rPr>
              <w:t xml:space="preserve"> Clarification whether holidays class as sickness or leave.</w:t>
            </w:r>
            <w:r w:rsidR="00BF4AD9" w:rsidRPr="00BF4D00">
              <w:rPr>
                <w:sz w:val="19"/>
                <w:szCs w:val="19"/>
              </w:rPr>
              <w:t xml:space="preserve"> Link to target calculator.</w:t>
            </w:r>
            <w:r w:rsidR="00A866DD" w:rsidRPr="00BF4D00">
              <w:rPr>
                <w:sz w:val="19"/>
                <w:szCs w:val="19"/>
              </w:rPr>
              <w:t xml:space="preserve"> New appendix, FAQs.</w:t>
            </w:r>
            <w:r w:rsidR="00583CB1" w:rsidRPr="00BF4D00">
              <w:rPr>
                <w:sz w:val="19"/>
                <w:szCs w:val="19"/>
              </w:rPr>
              <w:t xml:space="preserve">  Statutory annual leave may be carried forward after long term sickness.</w:t>
            </w:r>
            <w:r w:rsidR="00AE2B8D" w:rsidRPr="00BF4D00">
              <w:rPr>
                <w:sz w:val="19"/>
                <w:szCs w:val="19"/>
              </w:rPr>
              <w:t xml:space="preserve">  Medical capability sanctions. </w:t>
            </w:r>
            <w:r w:rsidR="00BF2162" w:rsidRPr="00BF4D00">
              <w:rPr>
                <w:sz w:val="19"/>
                <w:szCs w:val="19"/>
              </w:rPr>
              <w:t>Updated Occupational Health Referral Form.  Added sentence around Sick Pay when employee dismissed on medical grounds.</w:t>
            </w:r>
            <w:r w:rsidR="001F7790" w:rsidRPr="00BF4D00">
              <w:rPr>
                <w:sz w:val="19"/>
                <w:szCs w:val="19"/>
              </w:rPr>
              <w:t xml:space="preserve">  Added question to FAQs regarding cosmetic surgery.</w:t>
            </w:r>
            <w:r w:rsidR="009623BA" w:rsidRPr="00BF4D00">
              <w:rPr>
                <w:sz w:val="19"/>
                <w:szCs w:val="19"/>
              </w:rPr>
              <w:t xml:space="preserve">  Replaced Sickness Notification form with </w:t>
            </w:r>
            <w:r w:rsidR="00FA2183" w:rsidRPr="00BF4D00">
              <w:rPr>
                <w:sz w:val="19"/>
                <w:szCs w:val="19"/>
              </w:rPr>
              <w:t>Return to Work Meeting Form</w:t>
            </w:r>
            <w:r w:rsidR="009623BA" w:rsidRPr="00BF4D00">
              <w:rPr>
                <w:sz w:val="19"/>
                <w:szCs w:val="19"/>
              </w:rPr>
              <w:t>.</w:t>
            </w:r>
            <w:r w:rsidR="00CC330A" w:rsidRPr="00BF4D00">
              <w:rPr>
                <w:sz w:val="19"/>
                <w:szCs w:val="19"/>
              </w:rPr>
              <w:t xml:space="preserve">  Updated manager’s attendance review meeting letter.  Added note to Frequent Absence process ‘</w:t>
            </w:r>
            <w:r w:rsidR="00CC330A" w:rsidRPr="00BF4D00">
              <w:rPr>
                <w:sz w:val="19"/>
                <w:szCs w:val="19"/>
                <w:lang w:eastAsia="en-GB"/>
              </w:rPr>
              <w:t xml:space="preserve"> Alternatively the manager can decide not to take any further action based on the employee’s responses’</w:t>
            </w:r>
          </w:p>
        </w:tc>
      </w:tr>
      <w:tr w:rsidR="00636420" w:rsidRPr="00D736F4" w:rsidTr="00636420">
        <w:tblPrEx>
          <w:tblCellMar>
            <w:top w:w="0" w:type="dxa"/>
            <w:bottom w:w="0" w:type="dxa"/>
          </w:tblCellMar>
        </w:tblPrEx>
        <w:trPr>
          <w:cantSplit/>
          <w:trHeight w:val="1893"/>
        </w:trPr>
        <w:tc>
          <w:tcPr>
            <w:tcW w:w="1039" w:type="dxa"/>
            <w:textDirection w:val="btLr"/>
            <w:vAlign w:val="center"/>
          </w:tcPr>
          <w:p w:rsidR="00636420" w:rsidRPr="00BF4D00" w:rsidRDefault="00636420" w:rsidP="00636420">
            <w:pPr>
              <w:ind w:left="113" w:right="113"/>
              <w:jc w:val="center"/>
              <w:rPr>
                <w:b/>
                <w:color w:val="000000"/>
                <w:sz w:val="22"/>
                <w:szCs w:val="22"/>
              </w:rPr>
            </w:pPr>
            <w:r w:rsidRPr="00BF4D00">
              <w:rPr>
                <w:b/>
                <w:color w:val="000000"/>
                <w:sz w:val="22"/>
                <w:szCs w:val="22"/>
              </w:rPr>
              <w:t xml:space="preserve">POLICY DEPENDENCIES </w:t>
            </w:r>
          </w:p>
        </w:tc>
        <w:tc>
          <w:tcPr>
            <w:tcW w:w="8501" w:type="dxa"/>
          </w:tcPr>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Link to other Council documents:</w:t>
            </w: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Link to Council Primary Objective:  </w:t>
            </w:r>
          </w:p>
          <w:p w:rsidR="00636420" w:rsidRPr="00BF4D00" w:rsidRDefault="00636420" w:rsidP="00636420">
            <w:pPr>
              <w:rPr>
                <w:b/>
                <w:color w:val="000000"/>
                <w:sz w:val="22"/>
                <w:szCs w:val="22"/>
              </w:rPr>
            </w:pPr>
          </w:p>
          <w:p w:rsidR="00636420" w:rsidRPr="00FC4FF2" w:rsidRDefault="00636420" w:rsidP="00636420">
            <w:pPr>
              <w:rPr>
                <w:b/>
                <w:color w:val="000000"/>
                <w:sz w:val="22"/>
                <w:szCs w:val="22"/>
              </w:rPr>
            </w:pPr>
            <w:r w:rsidRPr="00BF4D00">
              <w:rPr>
                <w:b/>
                <w:color w:val="000000"/>
                <w:sz w:val="22"/>
                <w:szCs w:val="22"/>
              </w:rPr>
              <w:t>Link to Local Strategic Partnership Priority:</w:t>
            </w:r>
            <w:r w:rsidRPr="00FC4FF2">
              <w:rPr>
                <w:b/>
                <w:color w:val="000000"/>
                <w:sz w:val="22"/>
                <w:szCs w:val="22"/>
              </w:rPr>
              <w:t xml:space="preserve"> </w:t>
            </w:r>
          </w:p>
          <w:p w:rsidR="00636420" w:rsidRPr="00FC4FF2" w:rsidRDefault="00636420" w:rsidP="00636420">
            <w:pPr>
              <w:rPr>
                <w:b/>
                <w:color w:val="000000"/>
                <w:sz w:val="22"/>
                <w:szCs w:val="22"/>
              </w:rPr>
            </w:pPr>
          </w:p>
        </w:tc>
      </w:tr>
    </w:tbl>
    <w:p w:rsidR="00636420" w:rsidRDefault="00636420" w:rsidP="00636420">
      <w:pPr>
        <w:jc w:val="center"/>
      </w:pPr>
    </w:p>
    <w:p w:rsidR="002F7FDC" w:rsidRPr="00D736F4" w:rsidRDefault="002F7FDC" w:rsidP="00636420">
      <w:pPr>
        <w:jc w:val="cente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8375"/>
        <w:gridCol w:w="15"/>
      </w:tblGrid>
      <w:tr w:rsidR="00636420" w:rsidRPr="00C949C1" w:rsidTr="0096614E">
        <w:tblPrEx>
          <w:tblCellMar>
            <w:top w:w="0" w:type="dxa"/>
            <w:bottom w:w="0" w:type="dxa"/>
          </w:tblCellMar>
        </w:tblPrEx>
        <w:trPr>
          <w:gridAfter w:val="1"/>
          <w:wAfter w:w="7" w:type="pct"/>
          <w:cantSplit/>
          <w:trHeight w:val="616"/>
        </w:trPr>
        <w:tc>
          <w:tcPr>
            <w:tcW w:w="460" w:type="pct"/>
            <w:tcBorders>
              <w:top w:val="single" w:sz="4" w:space="0" w:color="auto"/>
              <w:left w:val="single" w:sz="4" w:space="0" w:color="auto"/>
              <w:bottom w:val="single" w:sz="4" w:space="0" w:color="auto"/>
              <w:right w:val="single" w:sz="4" w:space="0" w:color="auto"/>
            </w:tcBorders>
            <w:textDirection w:val="btLr"/>
            <w:vAlign w:val="center"/>
          </w:tcPr>
          <w:p w:rsidR="00636420" w:rsidRPr="00C949C1" w:rsidRDefault="00636420" w:rsidP="00636420">
            <w:pPr>
              <w:ind w:left="113" w:right="113"/>
              <w:jc w:val="center"/>
              <w:rPr>
                <w:b/>
                <w:color w:val="000000"/>
                <w:sz w:val="22"/>
                <w:szCs w:val="22"/>
              </w:rPr>
            </w:pPr>
            <w:r w:rsidRPr="00C949C1">
              <w:rPr>
                <w:color w:val="000000"/>
                <w:sz w:val="22"/>
                <w:szCs w:val="22"/>
              </w:rPr>
              <w:lastRenderedPageBreak/>
              <w:br w:type="page"/>
            </w:r>
          </w:p>
        </w:tc>
        <w:tc>
          <w:tcPr>
            <w:tcW w:w="4532" w:type="pct"/>
            <w:tcBorders>
              <w:top w:val="single" w:sz="4" w:space="0" w:color="auto"/>
              <w:left w:val="single" w:sz="4" w:space="0" w:color="auto"/>
              <w:bottom w:val="single" w:sz="4" w:space="0" w:color="auto"/>
              <w:right w:val="single" w:sz="4" w:space="0" w:color="auto"/>
            </w:tcBorders>
          </w:tcPr>
          <w:p w:rsidR="00636420" w:rsidRPr="00C949C1" w:rsidRDefault="00636420" w:rsidP="00636420">
            <w:pPr>
              <w:rPr>
                <w:b/>
                <w:color w:val="000000"/>
                <w:sz w:val="18"/>
                <w:szCs w:val="18"/>
              </w:rPr>
            </w:pPr>
          </w:p>
          <w:p w:rsidR="00636420" w:rsidRPr="00C949C1" w:rsidRDefault="00636420" w:rsidP="00636420">
            <w:pPr>
              <w:jc w:val="center"/>
              <w:rPr>
                <w:b/>
                <w:color w:val="000000"/>
                <w:sz w:val="22"/>
                <w:szCs w:val="22"/>
              </w:rPr>
            </w:pPr>
            <w:r w:rsidRPr="00C949C1">
              <w:rPr>
                <w:b/>
                <w:color w:val="000000"/>
                <w:sz w:val="22"/>
                <w:szCs w:val="22"/>
              </w:rPr>
              <w:t>KMBC DOCUMENT CONTROL PAGE (2) Continued</w:t>
            </w:r>
          </w:p>
          <w:p w:rsidR="00636420" w:rsidRPr="00C949C1" w:rsidRDefault="00636420" w:rsidP="00636420">
            <w:pPr>
              <w:rPr>
                <w:b/>
                <w:color w:val="000000"/>
                <w:sz w:val="18"/>
                <w:szCs w:val="18"/>
              </w:rPr>
            </w:pPr>
          </w:p>
        </w:tc>
      </w:tr>
      <w:tr w:rsidR="00636420" w:rsidRPr="00BF4D00" w:rsidTr="0096614E">
        <w:tblPrEx>
          <w:tblCellMar>
            <w:top w:w="0" w:type="dxa"/>
            <w:bottom w:w="0" w:type="dxa"/>
          </w:tblCellMar>
        </w:tblPrEx>
        <w:trPr>
          <w:cantSplit/>
          <w:trHeight w:val="2753"/>
        </w:trPr>
        <w:tc>
          <w:tcPr>
            <w:tcW w:w="460" w:type="pct"/>
            <w:vMerge w:val="restart"/>
            <w:tcBorders>
              <w:top w:val="single" w:sz="4" w:space="0" w:color="auto"/>
              <w:left w:val="single" w:sz="4" w:space="0" w:color="auto"/>
              <w:right w:val="single" w:sz="4" w:space="0" w:color="auto"/>
            </w:tcBorders>
            <w:textDirection w:val="btLr"/>
            <w:vAlign w:val="center"/>
          </w:tcPr>
          <w:p w:rsidR="00636420" w:rsidRPr="00C949C1" w:rsidDel="00C50ED0" w:rsidRDefault="00636420" w:rsidP="00636420">
            <w:pPr>
              <w:ind w:left="113" w:right="113"/>
              <w:jc w:val="center"/>
              <w:rPr>
                <w:b/>
                <w:color w:val="000000"/>
                <w:sz w:val="22"/>
                <w:szCs w:val="22"/>
              </w:rPr>
            </w:pPr>
            <w:r w:rsidRPr="00C949C1">
              <w:rPr>
                <w:b/>
                <w:color w:val="000000"/>
                <w:sz w:val="22"/>
                <w:szCs w:val="22"/>
              </w:rPr>
              <w:t>EQUALITY IMPACT ASSESSMENT</w:t>
            </w:r>
          </w:p>
        </w:tc>
        <w:tc>
          <w:tcPr>
            <w:tcW w:w="4540" w:type="pct"/>
            <w:gridSpan w:val="2"/>
            <w:tcBorders>
              <w:top w:val="single" w:sz="4" w:space="0" w:color="auto"/>
              <w:left w:val="single" w:sz="4" w:space="0" w:color="auto"/>
              <w:bottom w:val="single" w:sz="4" w:space="0" w:color="auto"/>
              <w:right w:val="single" w:sz="4" w:space="0" w:color="auto"/>
            </w:tcBorders>
          </w:tcPr>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In order to carry out an EIA you should first complete a screening matrix</w:t>
            </w:r>
            <w:r w:rsidR="00BA0490" w:rsidRPr="00BF4D00">
              <w:rPr>
                <w:b/>
                <w:color w:val="000000"/>
                <w:sz w:val="22"/>
                <w:szCs w:val="22"/>
              </w:rPr>
              <w:t xml:space="preserve"> which can be accessed through Employee Services</w:t>
            </w: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Screening Matrix Complete:  Yes </w:t>
            </w:r>
            <w:r w:rsidRPr="00BF4D00">
              <w:rPr>
                <w:color w:val="000000"/>
                <w:sz w:val="22"/>
                <w:szCs w:val="22"/>
              </w:rPr>
              <w:fldChar w:fldCharType="begin">
                <w:ffData>
                  <w:name w:val="Check1"/>
                  <w:enabled/>
                  <w:calcOnExit w:val="0"/>
                  <w:checkBox>
                    <w:sizeAuto/>
                    <w:default w:val="1"/>
                  </w:checkBox>
                </w:ffData>
              </w:fldChar>
            </w:r>
            <w:bookmarkStart w:id="0" w:name="Check1"/>
            <w:r w:rsidRPr="00BF4D00">
              <w:rPr>
                <w:color w:val="000000"/>
                <w:sz w:val="22"/>
                <w:szCs w:val="22"/>
              </w:rPr>
              <w:instrText xml:space="preserve"> FORMCHECKBOX </w:instrText>
            </w:r>
            <w:r w:rsidRPr="00BF4D00">
              <w:rPr>
                <w:color w:val="000000"/>
                <w:sz w:val="22"/>
                <w:szCs w:val="22"/>
              </w:rPr>
            </w:r>
            <w:r w:rsidRPr="00BF4D00">
              <w:rPr>
                <w:color w:val="000000"/>
                <w:sz w:val="22"/>
                <w:szCs w:val="22"/>
              </w:rPr>
              <w:fldChar w:fldCharType="end"/>
            </w:r>
            <w:bookmarkEnd w:id="0"/>
            <w:r w:rsidRPr="00BF4D00">
              <w:rPr>
                <w:b/>
                <w:color w:val="000000"/>
                <w:sz w:val="22"/>
                <w:szCs w:val="22"/>
              </w:rPr>
              <w:t xml:space="preserve">     No </w:t>
            </w:r>
            <w:r w:rsidRPr="00BF4D00">
              <w:rPr>
                <w:color w:val="000000"/>
                <w:sz w:val="22"/>
                <w:szCs w:val="22"/>
              </w:rPr>
              <w:fldChar w:fldCharType="begin">
                <w:ffData>
                  <w:name w:val="Check1"/>
                  <w:enabled/>
                  <w:calcOnExit w:val="0"/>
                  <w:checkBox>
                    <w:sizeAuto/>
                    <w:default w:val="0"/>
                  </w:checkBox>
                </w:ffData>
              </w:fldChar>
            </w:r>
            <w:r w:rsidRPr="00BF4D00">
              <w:rPr>
                <w:color w:val="000000"/>
                <w:sz w:val="22"/>
                <w:szCs w:val="22"/>
              </w:rPr>
              <w:instrText xml:space="preserve"> FORMCHECKBOX </w:instrText>
            </w:r>
            <w:r w:rsidRPr="00BF4D00">
              <w:rPr>
                <w:color w:val="000000"/>
                <w:sz w:val="22"/>
                <w:szCs w:val="22"/>
              </w:rPr>
            </w:r>
            <w:r w:rsidRPr="00BF4D00">
              <w:rPr>
                <w:color w:val="000000"/>
                <w:sz w:val="22"/>
                <w:szCs w:val="22"/>
              </w:rPr>
              <w:fldChar w:fldCharType="end"/>
            </w:r>
            <w:r w:rsidRPr="00BF4D00">
              <w:rPr>
                <w:b/>
                <w:color w:val="000000"/>
                <w:sz w:val="22"/>
                <w:szCs w:val="22"/>
              </w:rPr>
              <w:t xml:space="preserve">                  Date Complete: </w:t>
            </w: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Manager/Group responsible: </w:t>
            </w: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Category:    High  </w:t>
            </w:r>
            <w:r w:rsidRPr="00BF4D00">
              <w:rPr>
                <w:color w:val="000000"/>
                <w:sz w:val="22"/>
                <w:szCs w:val="22"/>
              </w:rPr>
              <w:fldChar w:fldCharType="begin">
                <w:ffData>
                  <w:name w:val="Check1"/>
                  <w:enabled/>
                  <w:calcOnExit w:val="0"/>
                  <w:checkBox>
                    <w:sizeAuto/>
                    <w:default w:val="0"/>
                  </w:checkBox>
                </w:ffData>
              </w:fldChar>
            </w:r>
            <w:r w:rsidRPr="00BF4D00">
              <w:rPr>
                <w:color w:val="000000"/>
                <w:sz w:val="22"/>
                <w:szCs w:val="22"/>
              </w:rPr>
              <w:instrText xml:space="preserve"> FORMCHECKBOX </w:instrText>
            </w:r>
            <w:r w:rsidRPr="00BF4D00">
              <w:rPr>
                <w:color w:val="000000"/>
                <w:sz w:val="22"/>
                <w:szCs w:val="22"/>
              </w:rPr>
            </w:r>
            <w:r w:rsidRPr="00BF4D00">
              <w:rPr>
                <w:color w:val="000000"/>
                <w:sz w:val="22"/>
                <w:szCs w:val="22"/>
              </w:rPr>
              <w:fldChar w:fldCharType="end"/>
            </w:r>
            <w:r w:rsidRPr="00BF4D00">
              <w:rPr>
                <w:b/>
                <w:color w:val="000000"/>
                <w:sz w:val="22"/>
                <w:szCs w:val="22"/>
              </w:rPr>
              <w:t xml:space="preserve">      Medium    </w:t>
            </w:r>
            <w:r w:rsidRPr="00BF4D00">
              <w:rPr>
                <w:color w:val="000000"/>
                <w:sz w:val="22"/>
                <w:szCs w:val="22"/>
              </w:rPr>
              <w:fldChar w:fldCharType="begin">
                <w:ffData>
                  <w:name w:val="Check1"/>
                  <w:enabled/>
                  <w:calcOnExit w:val="0"/>
                  <w:checkBox>
                    <w:sizeAuto/>
                    <w:default w:val="0"/>
                  </w:checkBox>
                </w:ffData>
              </w:fldChar>
            </w:r>
            <w:r w:rsidRPr="00BF4D00">
              <w:rPr>
                <w:color w:val="000000"/>
                <w:sz w:val="22"/>
                <w:szCs w:val="22"/>
              </w:rPr>
              <w:instrText xml:space="preserve"> FORMCHECKBOX </w:instrText>
            </w:r>
            <w:r w:rsidRPr="00BF4D00">
              <w:rPr>
                <w:color w:val="000000"/>
                <w:sz w:val="22"/>
                <w:szCs w:val="22"/>
              </w:rPr>
            </w:r>
            <w:r w:rsidRPr="00BF4D00">
              <w:rPr>
                <w:color w:val="000000"/>
                <w:sz w:val="22"/>
                <w:szCs w:val="22"/>
              </w:rPr>
              <w:fldChar w:fldCharType="end"/>
            </w:r>
            <w:r w:rsidRPr="00BF4D00">
              <w:rPr>
                <w:b/>
                <w:color w:val="000000"/>
                <w:sz w:val="22"/>
                <w:szCs w:val="22"/>
              </w:rPr>
              <w:t xml:space="preserve">      Low    </w:t>
            </w:r>
            <w:r w:rsidRPr="00BF4D00">
              <w:rPr>
                <w:color w:val="000000"/>
                <w:sz w:val="22"/>
                <w:szCs w:val="22"/>
              </w:rPr>
              <w:fldChar w:fldCharType="begin">
                <w:ffData>
                  <w:name w:val=""/>
                  <w:enabled/>
                  <w:calcOnExit w:val="0"/>
                  <w:checkBox>
                    <w:sizeAuto/>
                    <w:default w:val="0"/>
                  </w:checkBox>
                </w:ffData>
              </w:fldChar>
            </w:r>
            <w:r w:rsidRPr="00BF4D00">
              <w:rPr>
                <w:color w:val="000000"/>
                <w:sz w:val="22"/>
                <w:szCs w:val="22"/>
              </w:rPr>
              <w:instrText xml:space="preserve"> FORMCHECKBOX </w:instrText>
            </w:r>
            <w:r w:rsidRPr="00BF4D00">
              <w:rPr>
                <w:color w:val="000000"/>
                <w:sz w:val="22"/>
                <w:szCs w:val="22"/>
              </w:rPr>
            </w:r>
            <w:r w:rsidRPr="00BF4D00">
              <w:rPr>
                <w:color w:val="000000"/>
                <w:sz w:val="22"/>
                <w:szCs w:val="22"/>
              </w:rPr>
              <w:fldChar w:fldCharType="end"/>
            </w:r>
            <w:r w:rsidRPr="00BF4D00">
              <w:rPr>
                <w:b/>
                <w:color w:val="000000"/>
                <w:sz w:val="22"/>
                <w:szCs w:val="22"/>
              </w:rPr>
              <w:t xml:space="preserve">         No relevance    </w:t>
            </w:r>
            <w:r w:rsidRPr="00BF4D00">
              <w:rPr>
                <w:color w:val="000000"/>
                <w:sz w:val="22"/>
                <w:szCs w:val="22"/>
              </w:rPr>
              <w:fldChar w:fldCharType="begin">
                <w:ffData>
                  <w:name w:val="Check1"/>
                  <w:enabled/>
                  <w:calcOnExit w:val="0"/>
                  <w:checkBox>
                    <w:sizeAuto/>
                    <w:default w:val="0"/>
                  </w:checkBox>
                </w:ffData>
              </w:fldChar>
            </w:r>
            <w:r w:rsidRPr="00BF4D00">
              <w:rPr>
                <w:color w:val="000000"/>
                <w:sz w:val="22"/>
                <w:szCs w:val="22"/>
              </w:rPr>
              <w:instrText xml:space="preserve"> FORMCHECKBOX </w:instrText>
            </w:r>
            <w:r w:rsidRPr="00BF4D00">
              <w:rPr>
                <w:color w:val="000000"/>
                <w:sz w:val="22"/>
                <w:szCs w:val="22"/>
              </w:rPr>
            </w:r>
            <w:r w:rsidRPr="00BF4D00">
              <w:rPr>
                <w:color w:val="000000"/>
                <w:sz w:val="22"/>
                <w:szCs w:val="22"/>
              </w:rPr>
              <w:fldChar w:fldCharType="end"/>
            </w:r>
          </w:p>
          <w:p w:rsidR="00636420" w:rsidRPr="00BF4D00" w:rsidRDefault="00636420" w:rsidP="00636420">
            <w:pPr>
              <w:rPr>
                <w:b/>
                <w:color w:val="000000"/>
                <w:sz w:val="22"/>
                <w:szCs w:val="22"/>
              </w:rPr>
            </w:pPr>
          </w:p>
          <w:p w:rsidR="00636420" w:rsidRPr="00BF4D00" w:rsidRDefault="00636420" w:rsidP="00636420">
            <w:pPr>
              <w:rPr>
                <w:b/>
                <w:color w:val="000000"/>
                <w:sz w:val="22"/>
                <w:szCs w:val="22"/>
              </w:rPr>
            </w:pPr>
            <w:r w:rsidRPr="00BF4D00">
              <w:rPr>
                <w:b/>
                <w:color w:val="000000"/>
                <w:sz w:val="22"/>
                <w:szCs w:val="22"/>
              </w:rPr>
              <w:t xml:space="preserve">Based on the category indicate the date that a further assessment must take place:  </w:t>
            </w:r>
          </w:p>
          <w:p w:rsidR="00636420" w:rsidRPr="00BF4D00" w:rsidRDefault="00636420" w:rsidP="00636420">
            <w:pPr>
              <w:rPr>
                <w:b/>
                <w:color w:val="000000"/>
                <w:sz w:val="18"/>
                <w:szCs w:val="18"/>
              </w:rPr>
            </w:pPr>
          </w:p>
        </w:tc>
      </w:tr>
      <w:tr w:rsidR="00636420" w:rsidRPr="00C949C1" w:rsidTr="0096614E">
        <w:tblPrEx>
          <w:tblCellMar>
            <w:top w:w="0" w:type="dxa"/>
            <w:bottom w:w="0" w:type="dxa"/>
          </w:tblCellMar>
        </w:tblPrEx>
        <w:trPr>
          <w:gridAfter w:val="1"/>
          <w:wAfter w:w="7" w:type="pct"/>
          <w:cantSplit/>
          <w:trHeight w:val="663"/>
        </w:trPr>
        <w:tc>
          <w:tcPr>
            <w:tcW w:w="460" w:type="pct"/>
            <w:vMerge/>
            <w:tcBorders>
              <w:top w:val="single" w:sz="4" w:space="0" w:color="auto"/>
              <w:left w:val="single" w:sz="4" w:space="0" w:color="auto"/>
              <w:right w:val="single" w:sz="4" w:space="0" w:color="auto"/>
            </w:tcBorders>
            <w:textDirection w:val="btLr"/>
            <w:vAlign w:val="center"/>
          </w:tcPr>
          <w:p w:rsidR="00636420" w:rsidRPr="00C949C1" w:rsidRDefault="00636420" w:rsidP="00636420">
            <w:pPr>
              <w:ind w:left="113" w:right="113"/>
              <w:jc w:val="center"/>
              <w:rPr>
                <w:b/>
                <w:color w:val="000000"/>
                <w:sz w:val="22"/>
                <w:szCs w:val="22"/>
              </w:rPr>
            </w:pPr>
          </w:p>
        </w:tc>
        <w:tc>
          <w:tcPr>
            <w:tcW w:w="4532" w:type="pct"/>
            <w:tcBorders>
              <w:top w:val="single" w:sz="4" w:space="0" w:color="auto"/>
              <w:left w:val="single" w:sz="4" w:space="0" w:color="auto"/>
              <w:bottom w:val="single" w:sz="4" w:space="0" w:color="auto"/>
              <w:right w:val="single" w:sz="4" w:space="0" w:color="auto"/>
            </w:tcBorders>
          </w:tcPr>
          <w:p w:rsidR="00636420" w:rsidRPr="00C949C1" w:rsidRDefault="00636420" w:rsidP="00636420">
            <w:pPr>
              <w:rPr>
                <w:b/>
                <w:color w:val="000000"/>
                <w:sz w:val="22"/>
                <w:szCs w:val="22"/>
              </w:rPr>
            </w:pPr>
            <w:r w:rsidRPr="00C949C1">
              <w:rPr>
                <w:b/>
                <w:sz w:val="22"/>
                <w:szCs w:val="22"/>
              </w:rPr>
              <w:t>Initial Assessment is</w:t>
            </w:r>
            <w:r w:rsidRPr="00C949C1">
              <w:rPr>
                <w:b/>
                <w:color w:val="000000"/>
                <w:sz w:val="22"/>
                <w:szCs w:val="22"/>
              </w:rPr>
              <w:t xml:space="preserve"> complete: Yes  </w:t>
            </w:r>
            <w:r w:rsidRPr="00C949C1">
              <w:rPr>
                <w:color w:val="000000"/>
                <w:sz w:val="22"/>
                <w:szCs w:val="22"/>
              </w:rPr>
              <w:fldChar w:fldCharType="begin">
                <w:ffData>
                  <w:name w:val=""/>
                  <w:enabled/>
                  <w:calcOnExit w:val="0"/>
                  <w:checkBox>
                    <w:sizeAuto/>
                    <w:default w:val="1"/>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b/>
                <w:color w:val="000000"/>
                <w:sz w:val="22"/>
                <w:szCs w:val="22"/>
              </w:rPr>
              <w:t xml:space="preserve">    No </w:t>
            </w:r>
            <w:r w:rsidRPr="00C949C1">
              <w:rPr>
                <w:color w:val="000000"/>
                <w:sz w:val="22"/>
                <w:szCs w:val="22"/>
              </w:rPr>
              <w:fldChar w:fldCharType="begin">
                <w:ffData>
                  <w:name w:val=""/>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color w:val="000000"/>
                <w:sz w:val="22"/>
                <w:szCs w:val="22"/>
              </w:rPr>
              <w:t xml:space="preserve">      </w:t>
            </w:r>
            <w:r w:rsidRPr="00C949C1">
              <w:rPr>
                <w:b/>
                <w:color w:val="000000"/>
                <w:sz w:val="22"/>
                <w:szCs w:val="22"/>
              </w:rPr>
              <w:t xml:space="preserve">N/A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p>
          <w:p w:rsidR="00636420" w:rsidRPr="00C949C1" w:rsidRDefault="00636420" w:rsidP="00636420">
            <w:pPr>
              <w:rPr>
                <w:b/>
                <w:color w:val="000000"/>
                <w:sz w:val="22"/>
                <w:szCs w:val="22"/>
              </w:rPr>
            </w:pPr>
            <w:r w:rsidRPr="00C949C1">
              <w:rPr>
                <w:b/>
                <w:color w:val="000000"/>
                <w:sz w:val="22"/>
                <w:szCs w:val="22"/>
              </w:rPr>
              <w:t>Date Complete: 26</w:t>
            </w:r>
            <w:r w:rsidRPr="00C949C1">
              <w:rPr>
                <w:b/>
                <w:color w:val="000000"/>
                <w:sz w:val="22"/>
                <w:szCs w:val="22"/>
                <w:vertAlign w:val="superscript"/>
              </w:rPr>
              <w:t>th</w:t>
            </w:r>
            <w:r w:rsidRPr="00C949C1">
              <w:rPr>
                <w:b/>
                <w:color w:val="000000"/>
                <w:sz w:val="22"/>
                <w:szCs w:val="22"/>
              </w:rPr>
              <w:t xml:space="preserve"> January 2009</w:t>
            </w:r>
          </w:p>
        </w:tc>
      </w:tr>
      <w:tr w:rsidR="00636420" w:rsidRPr="00C949C1" w:rsidTr="0096614E">
        <w:tblPrEx>
          <w:tblCellMar>
            <w:top w:w="0" w:type="dxa"/>
            <w:bottom w:w="0" w:type="dxa"/>
          </w:tblCellMar>
        </w:tblPrEx>
        <w:trPr>
          <w:gridAfter w:val="1"/>
          <w:wAfter w:w="7" w:type="pct"/>
          <w:cantSplit/>
          <w:trHeight w:val="598"/>
        </w:trPr>
        <w:tc>
          <w:tcPr>
            <w:tcW w:w="460" w:type="pct"/>
            <w:vMerge/>
            <w:tcBorders>
              <w:left w:val="single" w:sz="4" w:space="0" w:color="auto"/>
              <w:bottom w:val="single" w:sz="4" w:space="0" w:color="auto"/>
              <w:right w:val="single" w:sz="4" w:space="0" w:color="auto"/>
            </w:tcBorders>
            <w:textDirection w:val="btLr"/>
            <w:vAlign w:val="center"/>
          </w:tcPr>
          <w:p w:rsidR="00636420" w:rsidRPr="00C949C1" w:rsidRDefault="00636420" w:rsidP="00636420">
            <w:pPr>
              <w:ind w:left="113" w:right="113"/>
              <w:jc w:val="center"/>
              <w:rPr>
                <w:b/>
                <w:color w:val="000000"/>
                <w:sz w:val="22"/>
                <w:szCs w:val="22"/>
              </w:rPr>
            </w:pPr>
          </w:p>
        </w:tc>
        <w:tc>
          <w:tcPr>
            <w:tcW w:w="4532" w:type="pct"/>
            <w:tcBorders>
              <w:top w:val="single" w:sz="4" w:space="0" w:color="auto"/>
              <w:left w:val="single" w:sz="4" w:space="0" w:color="auto"/>
              <w:bottom w:val="single" w:sz="4" w:space="0" w:color="auto"/>
              <w:right w:val="single" w:sz="4" w:space="0" w:color="auto"/>
            </w:tcBorders>
          </w:tcPr>
          <w:p w:rsidR="00636420" w:rsidRPr="00C949C1" w:rsidRDefault="00636420" w:rsidP="00B86012">
            <w:pPr>
              <w:rPr>
                <w:color w:val="000000"/>
                <w:sz w:val="22"/>
                <w:szCs w:val="22"/>
              </w:rPr>
            </w:pPr>
            <w:r w:rsidRPr="00C949C1">
              <w:rPr>
                <w:b/>
                <w:color w:val="000000"/>
                <w:sz w:val="22"/>
                <w:szCs w:val="22"/>
              </w:rPr>
              <w:t xml:space="preserve">Full EIA Process is complete:    Yes  </w:t>
            </w:r>
            <w:r w:rsidR="006C3E2E" w:rsidRPr="00C949C1">
              <w:rPr>
                <w:color w:val="000000"/>
                <w:sz w:val="22"/>
                <w:szCs w:val="22"/>
              </w:rPr>
              <w:fldChar w:fldCharType="begin">
                <w:ffData>
                  <w:name w:val=""/>
                  <w:enabled/>
                  <w:calcOnExit w:val="0"/>
                  <w:checkBox>
                    <w:sizeAuto/>
                    <w:default w:val="1"/>
                  </w:checkBox>
                </w:ffData>
              </w:fldChar>
            </w:r>
            <w:r w:rsidR="006C3E2E" w:rsidRPr="00C949C1">
              <w:rPr>
                <w:color w:val="000000"/>
                <w:sz w:val="22"/>
                <w:szCs w:val="22"/>
              </w:rPr>
              <w:instrText xml:space="preserve"> FORMCHECKBOX </w:instrText>
            </w:r>
            <w:r w:rsidR="006C3E2E" w:rsidRPr="00C949C1">
              <w:rPr>
                <w:color w:val="000000"/>
                <w:sz w:val="22"/>
                <w:szCs w:val="22"/>
              </w:rPr>
            </w:r>
            <w:r w:rsidR="006C3E2E" w:rsidRPr="00C949C1">
              <w:rPr>
                <w:color w:val="000000"/>
                <w:sz w:val="22"/>
                <w:szCs w:val="22"/>
              </w:rPr>
              <w:fldChar w:fldCharType="end"/>
            </w:r>
            <w:r w:rsidRPr="00C949C1">
              <w:rPr>
                <w:b/>
                <w:color w:val="000000"/>
                <w:sz w:val="22"/>
                <w:szCs w:val="22"/>
              </w:rPr>
              <w:t xml:space="preserve">    No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color w:val="000000"/>
                <w:sz w:val="22"/>
                <w:szCs w:val="22"/>
              </w:rPr>
              <w:t xml:space="preserve">      </w:t>
            </w:r>
            <w:r w:rsidRPr="00C949C1">
              <w:rPr>
                <w:b/>
                <w:color w:val="000000"/>
                <w:sz w:val="22"/>
                <w:szCs w:val="22"/>
              </w:rPr>
              <w:t xml:space="preserve">N/A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p>
          <w:p w:rsidR="00636420" w:rsidRPr="00C949C1" w:rsidRDefault="00636420" w:rsidP="008E5F0F">
            <w:pPr>
              <w:rPr>
                <w:b/>
                <w:color w:val="000000"/>
                <w:sz w:val="22"/>
                <w:szCs w:val="22"/>
              </w:rPr>
            </w:pPr>
            <w:r w:rsidRPr="00C949C1">
              <w:rPr>
                <w:b/>
                <w:color w:val="000000"/>
                <w:sz w:val="22"/>
                <w:szCs w:val="22"/>
              </w:rPr>
              <w:t xml:space="preserve">Date Complete: </w:t>
            </w:r>
            <w:r w:rsidR="008E5F0F">
              <w:rPr>
                <w:b/>
                <w:color w:val="000000"/>
                <w:sz w:val="22"/>
                <w:szCs w:val="22"/>
              </w:rPr>
              <w:t>March 2014</w:t>
            </w:r>
          </w:p>
        </w:tc>
      </w:tr>
      <w:tr w:rsidR="00636420" w:rsidRPr="00C949C1" w:rsidTr="0096614E">
        <w:tblPrEx>
          <w:tblCellMar>
            <w:top w:w="0" w:type="dxa"/>
            <w:bottom w:w="0" w:type="dxa"/>
          </w:tblCellMar>
        </w:tblPrEx>
        <w:trPr>
          <w:gridAfter w:val="1"/>
          <w:wAfter w:w="7" w:type="pct"/>
          <w:cantSplit/>
          <w:trHeight w:val="1998"/>
        </w:trPr>
        <w:tc>
          <w:tcPr>
            <w:tcW w:w="460" w:type="pct"/>
            <w:tcBorders>
              <w:left w:val="single" w:sz="4" w:space="0" w:color="auto"/>
              <w:bottom w:val="single" w:sz="4" w:space="0" w:color="auto"/>
              <w:right w:val="single" w:sz="4" w:space="0" w:color="auto"/>
            </w:tcBorders>
            <w:textDirection w:val="btLr"/>
            <w:vAlign w:val="center"/>
          </w:tcPr>
          <w:p w:rsidR="00636420" w:rsidRPr="00C949C1" w:rsidRDefault="00636420" w:rsidP="00636420">
            <w:pPr>
              <w:ind w:left="113" w:right="113"/>
              <w:jc w:val="center"/>
              <w:rPr>
                <w:b/>
                <w:color w:val="000000"/>
                <w:sz w:val="22"/>
                <w:szCs w:val="22"/>
              </w:rPr>
            </w:pPr>
            <w:r w:rsidRPr="00C949C1">
              <w:rPr>
                <w:b/>
                <w:color w:val="000000"/>
                <w:sz w:val="22"/>
                <w:szCs w:val="22"/>
              </w:rPr>
              <w:t xml:space="preserve">SUSTAINABILITY </w:t>
            </w:r>
          </w:p>
          <w:p w:rsidR="00636420" w:rsidRPr="00C949C1" w:rsidRDefault="00636420" w:rsidP="00636420">
            <w:pPr>
              <w:ind w:left="113" w:right="113"/>
              <w:jc w:val="center"/>
              <w:rPr>
                <w:b/>
                <w:color w:val="000000"/>
                <w:sz w:val="22"/>
                <w:szCs w:val="22"/>
              </w:rPr>
            </w:pPr>
            <w:r w:rsidRPr="00C949C1">
              <w:rPr>
                <w:b/>
                <w:color w:val="000000"/>
                <w:sz w:val="22"/>
                <w:szCs w:val="22"/>
              </w:rPr>
              <w:t xml:space="preserve">APPRAISAL  </w:t>
            </w:r>
          </w:p>
        </w:tc>
        <w:tc>
          <w:tcPr>
            <w:tcW w:w="4532" w:type="pct"/>
            <w:tcBorders>
              <w:top w:val="single" w:sz="4" w:space="0" w:color="auto"/>
              <w:left w:val="single" w:sz="4" w:space="0" w:color="auto"/>
              <w:bottom w:val="single" w:sz="4" w:space="0" w:color="auto"/>
              <w:right w:val="single" w:sz="4" w:space="0" w:color="auto"/>
            </w:tcBorders>
          </w:tcPr>
          <w:p w:rsidR="00636420" w:rsidRPr="00C949C1" w:rsidRDefault="00636420" w:rsidP="00636420">
            <w:pPr>
              <w:rPr>
                <w:b/>
                <w:color w:val="000000"/>
                <w:sz w:val="18"/>
                <w:szCs w:val="18"/>
              </w:rPr>
            </w:pPr>
          </w:p>
          <w:p w:rsidR="00636420" w:rsidRPr="00C949C1" w:rsidRDefault="00636420" w:rsidP="00636420">
            <w:pPr>
              <w:rPr>
                <w:b/>
                <w:color w:val="000000"/>
                <w:sz w:val="22"/>
                <w:szCs w:val="22"/>
              </w:rPr>
            </w:pPr>
            <w:r w:rsidRPr="00C949C1">
              <w:rPr>
                <w:b/>
                <w:color w:val="000000"/>
                <w:sz w:val="22"/>
                <w:szCs w:val="22"/>
              </w:rPr>
              <w:t xml:space="preserve">To evaluate the economic, social and environmental impacts of a policy you should complete the Integrated Sustainability Appraisal Toolkit on the Policy Hub   </w:t>
            </w:r>
          </w:p>
          <w:p w:rsidR="00636420" w:rsidRPr="00C949C1" w:rsidRDefault="00636420" w:rsidP="00636420">
            <w:pPr>
              <w:rPr>
                <w:b/>
                <w:color w:val="000000"/>
                <w:sz w:val="22"/>
                <w:szCs w:val="22"/>
              </w:rPr>
            </w:pPr>
          </w:p>
          <w:p w:rsidR="00636420" w:rsidRPr="00C949C1" w:rsidRDefault="00636420" w:rsidP="00636420">
            <w:pPr>
              <w:rPr>
                <w:b/>
                <w:color w:val="000000"/>
                <w:sz w:val="22"/>
                <w:szCs w:val="22"/>
              </w:rPr>
            </w:pPr>
            <w:r w:rsidRPr="00C949C1">
              <w:rPr>
                <w:b/>
                <w:color w:val="000000"/>
                <w:sz w:val="22"/>
                <w:szCs w:val="22"/>
              </w:rPr>
              <w:t xml:space="preserve">Policy has been appraised for sustainability:  Yes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color w:val="000000"/>
                <w:sz w:val="22"/>
                <w:szCs w:val="22"/>
                <w:lang w:val="en-US"/>
              </w:rPr>
              <w:t></w:t>
            </w:r>
            <w:r w:rsidRPr="00C949C1">
              <w:rPr>
                <w:b/>
                <w:color w:val="000000"/>
                <w:sz w:val="22"/>
                <w:szCs w:val="22"/>
              </w:rPr>
              <w:t xml:space="preserve">No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b/>
                <w:color w:val="000000"/>
                <w:sz w:val="22"/>
                <w:szCs w:val="22"/>
              </w:rPr>
              <w:t xml:space="preserve"> </w:t>
            </w:r>
          </w:p>
          <w:p w:rsidR="00636420" w:rsidRPr="00C949C1" w:rsidRDefault="00636420" w:rsidP="00636420">
            <w:pPr>
              <w:rPr>
                <w:b/>
                <w:color w:val="000000"/>
                <w:sz w:val="22"/>
                <w:szCs w:val="22"/>
              </w:rPr>
            </w:pPr>
          </w:p>
          <w:p w:rsidR="00636420" w:rsidRPr="00C949C1" w:rsidRDefault="00636420" w:rsidP="00636420">
            <w:pPr>
              <w:rPr>
                <w:b/>
                <w:color w:val="000000"/>
                <w:sz w:val="22"/>
                <w:szCs w:val="22"/>
              </w:rPr>
            </w:pPr>
            <w:r w:rsidRPr="00C949C1">
              <w:rPr>
                <w:b/>
                <w:color w:val="000000"/>
                <w:sz w:val="22"/>
                <w:szCs w:val="22"/>
              </w:rPr>
              <w:t xml:space="preserve">Action has been taken to mitigate any identified negative impacts: </w:t>
            </w:r>
          </w:p>
          <w:p w:rsidR="00636420" w:rsidRPr="00C949C1" w:rsidRDefault="00636420" w:rsidP="00636420">
            <w:pPr>
              <w:rPr>
                <w:b/>
                <w:color w:val="000000"/>
                <w:sz w:val="22"/>
                <w:szCs w:val="22"/>
              </w:rPr>
            </w:pPr>
          </w:p>
          <w:p w:rsidR="00636420" w:rsidRPr="00C949C1" w:rsidRDefault="00636420" w:rsidP="00636420">
            <w:pPr>
              <w:rPr>
                <w:color w:val="000000"/>
                <w:sz w:val="22"/>
                <w:szCs w:val="22"/>
              </w:rPr>
            </w:pPr>
            <w:r w:rsidRPr="00C949C1">
              <w:rPr>
                <w:b/>
                <w:color w:val="000000"/>
                <w:sz w:val="22"/>
                <w:szCs w:val="22"/>
              </w:rPr>
              <w:t xml:space="preserve">Yes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b/>
                <w:color w:val="000000"/>
                <w:sz w:val="22"/>
                <w:szCs w:val="22"/>
              </w:rPr>
              <w:t xml:space="preserve">   No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b/>
                <w:color w:val="000000"/>
                <w:sz w:val="22"/>
                <w:szCs w:val="22"/>
              </w:rPr>
              <w:t xml:space="preserve">   N/A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p>
          <w:p w:rsidR="00636420" w:rsidRPr="00C949C1" w:rsidRDefault="00636420" w:rsidP="00636420">
            <w:pPr>
              <w:rPr>
                <w:b/>
                <w:color w:val="000000"/>
                <w:sz w:val="22"/>
                <w:szCs w:val="22"/>
              </w:rPr>
            </w:pPr>
          </w:p>
          <w:p w:rsidR="00636420" w:rsidRPr="00C949C1" w:rsidRDefault="00636420" w:rsidP="00636420">
            <w:pPr>
              <w:rPr>
                <w:b/>
                <w:color w:val="000000"/>
                <w:sz w:val="22"/>
                <w:szCs w:val="22"/>
              </w:rPr>
            </w:pPr>
            <w:r w:rsidRPr="00C949C1">
              <w:rPr>
                <w:b/>
                <w:color w:val="000000"/>
                <w:sz w:val="22"/>
                <w:szCs w:val="22"/>
              </w:rPr>
              <w:t xml:space="preserve">Date Complete:  </w:t>
            </w:r>
          </w:p>
        </w:tc>
      </w:tr>
      <w:tr w:rsidR="00636420" w:rsidRPr="00C949C1" w:rsidTr="0096614E">
        <w:tblPrEx>
          <w:tblCellMar>
            <w:top w:w="0" w:type="dxa"/>
            <w:bottom w:w="0" w:type="dxa"/>
          </w:tblCellMar>
        </w:tblPrEx>
        <w:trPr>
          <w:gridAfter w:val="1"/>
          <w:wAfter w:w="7" w:type="pct"/>
          <w:cantSplit/>
          <w:trHeight w:val="1630"/>
        </w:trPr>
        <w:tc>
          <w:tcPr>
            <w:tcW w:w="460" w:type="pct"/>
            <w:tcBorders>
              <w:left w:val="single" w:sz="4" w:space="0" w:color="auto"/>
              <w:bottom w:val="single" w:sz="4" w:space="0" w:color="auto"/>
              <w:right w:val="single" w:sz="4" w:space="0" w:color="auto"/>
            </w:tcBorders>
            <w:textDirection w:val="btLr"/>
            <w:vAlign w:val="center"/>
          </w:tcPr>
          <w:p w:rsidR="00636420" w:rsidRPr="00C949C1" w:rsidRDefault="00636420" w:rsidP="00636420">
            <w:pPr>
              <w:ind w:left="113" w:right="113"/>
              <w:jc w:val="center"/>
              <w:rPr>
                <w:b/>
                <w:color w:val="000000"/>
                <w:sz w:val="20"/>
              </w:rPr>
            </w:pPr>
            <w:r w:rsidRPr="00C949C1">
              <w:rPr>
                <w:b/>
                <w:color w:val="000000"/>
                <w:sz w:val="20"/>
              </w:rPr>
              <w:t>RISK ASSESSMENT</w:t>
            </w:r>
          </w:p>
        </w:tc>
        <w:tc>
          <w:tcPr>
            <w:tcW w:w="4532" w:type="pct"/>
            <w:tcBorders>
              <w:top w:val="single" w:sz="4" w:space="0" w:color="auto"/>
              <w:left w:val="single" w:sz="4" w:space="0" w:color="auto"/>
              <w:bottom w:val="single" w:sz="4" w:space="0" w:color="auto"/>
              <w:right w:val="single" w:sz="4" w:space="0" w:color="auto"/>
            </w:tcBorders>
          </w:tcPr>
          <w:p w:rsidR="00636420" w:rsidRPr="00C949C1" w:rsidRDefault="00636420" w:rsidP="00636420">
            <w:pPr>
              <w:rPr>
                <w:b/>
                <w:color w:val="000000"/>
                <w:sz w:val="22"/>
                <w:szCs w:val="22"/>
              </w:rPr>
            </w:pPr>
          </w:p>
          <w:p w:rsidR="00636420" w:rsidRPr="00C949C1" w:rsidRDefault="00636420" w:rsidP="00636420">
            <w:pPr>
              <w:rPr>
                <w:b/>
                <w:color w:val="000000"/>
                <w:sz w:val="22"/>
                <w:szCs w:val="22"/>
              </w:rPr>
            </w:pPr>
            <w:r w:rsidRPr="00C949C1">
              <w:rPr>
                <w:b/>
                <w:color w:val="000000"/>
                <w:sz w:val="22"/>
                <w:szCs w:val="22"/>
              </w:rPr>
              <w:t xml:space="preserve">A risk assessment template is available on the Corporate Risk Management intranet site. </w:t>
            </w:r>
          </w:p>
          <w:p w:rsidR="00636420" w:rsidRPr="00C949C1" w:rsidRDefault="00636420" w:rsidP="00636420">
            <w:pPr>
              <w:rPr>
                <w:b/>
                <w:color w:val="000000"/>
                <w:sz w:val="22"/>
                <w:szCs w:val="22"/>
              </w:rPr>
            </w:pPr>
          </w:p>
          <w:p w:rsidR="00636420" w:rsidRPr="00C949C1" w:rsidRDefault="00636420" w:rsidP="00636420">
            <w:pPr>
              <w:rPr>
                <w:color w:val="000000"/>
                <w:sz w:val="22"/>
                <w:szCs w:val="22"/>
                <w:lang w:val="en-US"/>
              </w:rPr>
            </w:pPr>
            <w:r w:rsidRPr="00C949C1">
              <w:rPr>
                <w:b/>
                <w:color w:val="000000"/>
                <w:sz w:val="22"/>
                <w:szCs w:val="22"/>
              </w:rPr>
              <w:t xml:space="preserve">Policy has been risk assessed:   Yes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color w:val="000000"/>
                <w:sz w:val="22"/>
                <w:szCs w:val="22"/>
                <w:lang w:val="en-US"/>
              </w:rPr>
              <w:t></w:t>
            </w:r>
            <w:r w:rsidRPr="00C949C1">
              <w:rPr>
                <w:b/>
                <w:color w:val="000000"/>
                <w:sz w:val="22"/>
                <w:szCs w:val="22"/>
              </w:rPr>
              <w:t xml:space="preserve">No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p>
          <w:p w:rsidR="00636420" w:rsidRPr="00C949C1" w:rsidRDefault="00636420" w:rsidP="00636420">
            <w:pPr>
              <w:rPr>
                <w:color w:val="000000"/>
                <w:sz w:val="18"/>
                <w:szCs w:val="18"/>
                <w:lang w:val="en-US"/>
              </w:rPr>
            </w:pPr>
          </w:p>
          <w:p w:rsidR="00636420" w:rsidRPr="00C949C1" w:rsidRDefault="00636420" w:rsidP="00636420">
            <w:pPr>
              <w:rPr>
                <w:b/>
                <w:color w:val="000000"/>
                <w:sz w:val="22"/>
                <w:szCs w:val="22"/>
              </w:rPr>
            </w:pPr>
            <w:r w:rsidRPr="00C949C1">
              <w:rPr>
                <w:b/>
                <w:color w:val="000000"/>
                <w:sz w:val="22"/>
                <w:szCs w:val="22"/>
              </w:rPr>
              <w:t xml:space="preserve">Date complete: </w:t>
            </w:r>
          </w:p>
        </w:tc>
      </w:tr>
      <w:tr w:rsidR="00636420" w:rsidRPr="00C949C1" w:rsidTr="0096614E">
        <w:tblPrEx>
          <w:tblCellMar>
            <w:top w:w="0" w:type="dxa"/>
            <w:bottom w:w="0" w:type="dxa"/>
          </w:tblCellMar>
        </w:tblPrEx>
        <w:trPr>
          <w:gridAfter w:val="1"/>
          <w:wAfter w:w="7" w:type="pct"/>
          <w:cantSplit/>
          <w:trHeight w:val="1471"/>
        </w:trPr>
        <w:tc>
          <w:tcPr>
            <w:tcW w:w="460" w:type="pct"/>
            <w:tcBorders>
              <w:top w:val="single" w:sz="4" w:space="0" w:color="auto"/>
              <w:left w:val="single" w:sz="4" w:space="0" w:color="auto"/>
              <w:bottom w:val="single" w:sz="4" w:space="0" w:color="auto"/>
              <w:right w:val="single" w:sz="4" w:space="0" w:color="auto"/>
            </w:tcBorders>
            <w:textDirection w:val="btLr"/>
            <w:vAlign w:val="center"/>
          </w:tcPr>
          <w:p w:rsidR="00636420" w:rsidRPr="00C949C1" w:rsidRDefault="00636420" w:rsidP="00636420">
            <w:pPr>
              <w:ind w:left="113" w:right="113"/>
              <w:jc w:val="center"/>
              <w:rPr>
                <w:b/>
                <w:color w:val="000000"/>
                <w:sz w:val="22"/>
                <w:szCs w:val="22"/>
              </w:rPr>
            </w:pPr>
            <w:r w:rsidRPr="00C949C1">
              <w:rPr>
                <w:b/>
                <w:color w:val="000000"/>
                <w:sz w:val="22"/>
                <w:szCs w:val="22"/>
              </w:rPr>
              <w:t>TRAINING/ AWARENESS RAISING</w:t>
            </w:r>
          </w:p>
        </w:tc>
        <w:tc>
          <w:tcPr>
            <w:tcW w:w="4532" w:type="pct"/>
            <w:tcBorders>
              <w:top w:val="single" w:sz="4" w:space="0" w:color="auto"/>
              <w:left w:val="single" w:sz="4" w:space="0" w:color="auto"/>
              <w:bottom w:val="single" w:sz="4" w:space="0" w:color="auto"/>
              <w:right w:val="single" w:sz="4" w:space="0" w:color="auto"/>
            </w:tcBorders>
          </w:tcPr>
          <w:p w:rsidR="00636420" w:rsidRPr="00C949C1" w:rsidRDefault="00636420" w:rsidP="00636420">
            <w:pPr>
              <w:rPr>
                <w:b/>
                <w:color w:val="000000"/>
                <w:sz w:val="22"/>
                <w:szCs w:val="22"/>
              </w:rPr>
            </w:pPr>
            <w:r w:rsidRPr="00C949C1">
              <w:rPr>
                <w:b/>
                <w:color w:val="000000"/>
                <w:sz w:val="22"/>
                <w:szCs w:val="22"/>
              </w:rPr>
              <w:t xml:space="preserve">Training / awareness raising required to fully implement document: Yes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color w:val="000000"/>
                <w:sz w:val="22"/>
                <w:szCs w:val="22"/>
                <w:lang w:val="en-US"/>
              </w:rPr>
              <w:t></w:t>
            </w:r>
            <w:r w:rsidRPr="00C949C1">
              <w:rPr>
                <w:b/>
                <w:color w:val="000000"/>
                <w:sz w:val="22"/>
                <w:szCs w:val="22"/>
              </w:rPr>
              <w:t xml:space="preserve">No </w:t>
            </w:r>
            <w:r w:rsidRPr="00C949C1">
              <w:rPr>
                <w:color w:val="000000"/>
                <w:sz w:val="22"/>
                <w:szCs w:val="22"/>
              </w:rPr>
              <w:fldChar w:fldCharType="begin">
                <w:ffData>
                  <w:name w:val="Check1"/>
                  <w:enabled/>
                  <w:calcOnExit w:val="0"/>
                  <w:checkBox>
                    <w:sizeAuto/>
                    <w:default w:val="0"/>
                  </w:checkBox>
                </w:ffData>
              </w:fldChar>
            </w:r>
            <w:r w:rsidRPr="00C949C1">
              <w:rPr>
                <w:color w:val="000000"/>
                <w:sz w:val="22"/>
                <w:szCs w:val="22"/>
              </w:rPr>
              <w:instrText xml:space="preserve"> FORMCHECKBOX </w:instrText>
            </w:r>
            <w:r w:rsidRPr="00C949C1">
              <w:rPr>
                <w:color w:val="000000"/>
                <w:sz w:val="22"/>
                <w:szCs w:val="22"/>
              </w:rPr>
            </w:r>
            <w:r w:rsidRPr="00C949C1">
              <w:rPr>
                <w:color w:val="000000"/>
                <w:sz w:val="22"/>
                <w:szCs w:val="22"/>
              </w:rPr>
              <w:fldChar w:fldCharType="end"/>
            </w:r>
            <w:r w:rsidRPr="00C949C1">
              <w:rPr>
                <w:b/>
                <w:color w:val="000000"/>
                <w:sz w:val="22"/>
                <w:szCs w:val="22"/>
              </w:rPr>
              <w:t xml:space="preserve"> </w:t>
            </w:r>
          </w:p>
          <w:p w:rsidR="00636420" w:rsidRPr="00C949C1" w:rsidRDefault="00636420" w:rsidP="00636420">
            <w:pPr>
              <w:rPr>
                <w:b/>
                <w:color w:val="000000"/>
                <w:sz w:val="18"/>
                <w:szCs w:val="18"/>
              </w:rPr>
            </w:pPr>
          </w:p>
          <w:p w:rsidR="00636420" w:rsidRPr="00C949C1" w:rsidRDefault="00636420" w:rsidP="00636420">
            <w:pPr>
              <w:rPr>
                <w:b/>
                <w:color w:val="000000"/>
                <w:sz w:val="22"/>
                <w:szCs w:val="22"/>
              </w:rPr>
            </w:pPr>
            <w:r w:rsidRPr="00C949C1">
              <w:rPr>
                <w:b/>
                <w:color w:val="000000"/>
                <w:sz w:val="22"/>
                <w:szCs w:val="22"/>
              </w:rPr>
              <w:t xml:space="preserve">If no please state why: </w:t>
            </w:r>
          </w:p>
          <w:p w:rsidR="00636420" w:rsidRPr="00C949C1" w:rsidRDefault="00636420" w:rsidP="00636420">
            <w:pPr>
              <w:rPr>
                <w:b/>
                <w:color w:val="000000"/>
                <w:sz w:val="18"/>
                <w:szCs w:val="18"/>
              </w:rPr>
            </w:pPr>
          </w:p>
          <w:p w:rsidR="00636420" w:rsidRPr="00C949C1" w:rsidRDefault="00636420" w:rsidP="00636420">
            <w:pPr>
              <w:rPr>
                <w:b/>
                <w:color w:val="000000"/>
                <w:sz w:val="22"/>
                <w:szCs w:val="22"/>
              </w:rPr>
            </w:pPr>
            <w:r w:rsidRPr="00C949C1">
              <w:rPr>
                <w:b/>
                <w:color w:val="000000"/>
                <w:sz w:val="22"/>
                <w:szCs w:val="22"/>
              </w:rPr>
              <w:t xml:space="preserve">If yes indicate the date of training / awareness raising: </w:t>
            </w:r>
          </w:p>
          <w:p w:rsidR="00636420" w:rsidRPr="00C949C1" w:rsidRDefault="00636420" w:rsidP="00636420">
            <w:pPr>
              <w:rPr>
                <w:b/>
                <w:color w:val="000000"/>
                <w:sz w:val="22"/>
                <w:szCs w:val="22"/>
              </w:rPr>
            </w:pPr>
            <w:r w:rsidRPr="00C949C1">
              <w:rPr>
                <w:b/>
                <w:color w:val="000000"/>
                <w:sz w:val="22"/>
                <w:szCs w:val="22"/>
              </w:rPr>
              <w:t xml:space="preserve">Training provided by: </w:t>
            </w:r>
          </w:p>
        </w:tc>
      </w:tr>
      <w:tr w:rsidR="00636420" w:rsidRPr="00C949C1" w:rsidTr="0096614E">
        <w:tblPrEx>
          <w:tblCellMar>
            <w:top w:w="0" w:type="dxa"/>
            <w:bottom w:w="0" w:type="dxa"/>
          </w:tblCellMar>
        </w:tblPrEx>
        <w:trPr>
          <w:gridAfter w:val="1"/>
          <w:wAfter w:w="7" w:type="pct"/>
          <w:cantSplit/>
          <w:trHeight w:val="1870"/>
        </w:trPr>
        <w:tc>
          <w:tcPr>
            <w:tcW w:w="460" w:type="pct"/>
            <w:tcBorders>
              <w:top w:val="single" w:sz="4" w:space="0" w:color="auto"/>
              <w:left w:val="single" w:sz="4" w:space="0" w:color="auto"/>
              <w:bottom w:val="single" w:sz="4" w:space="0" w:color="auto"/>
              <w:right w:val="single" w:sz="4" w:space="0" w:color="auto"/>
            </w:tcBorders>
            <w:textDirection w:val="btLr"/>
            <w:vAlign w:val="center"/>
          </w:tcPr>
          <w:p w:rsidR="00636420" w:rsidRPr="00C949C1" w:rsidRDefault="00636420" w:rsidP="00636420">
            <w:pPr>
              <w:ind w:left="113" w:right="113"/>
              <w:jc w:val="center"/>
              <w:rPr>
                <w:b/>
                <w:color w:val="000000"/>
                <w:sz w:val="22"/>
                <w:szCs w:val="22"/>
              </w:rPr>
            </w:pPr>
            <w:r w:rsidRPr="00C949C1">
              <w:rPr>
                <w:b/>
                <w:color w:val="000000"/>
                <w:sz w:val="22"/>
                <w:szCs w:val="22"/>
              </w:rPr>
              <w:t>POLICY LIBRARY</w:t>
            </w:r>
          </w:p>
        </w:tc>
        <w:tc>
          <w:tcPr>
            <w:tcW w:w="4532" w:type="pct"/>
            <w:tcBorders>
              <w:top w:val="single" w:sz="4" w:space="0" w:color="auto"/>
              <w:left w:val="single" w:sz="4" w:space="0" w:color="auto"/>
              <w:bottom w:val="single" w:sz="4" w:space="0" w:color="auto"/>
              <w:right w:val="single" w:sz="4" w:space="0" w:color="auto"/>
            </w:tcBorders>
          </w:tcPr>
          <w:p w:rsidR="00636420" w:rsidRPr="00C949C1" w:rsidRDefault="00636420" w:rsidP="00636420">
            <w:pPr>
              <w:rPr>
                <w:b/>
                <w:color w:val="000000"/>
                <w:sz w:val="22"/>
                <w:szCs w:val="22"/>
              </w:rPr>
            </w:pPr>
          </w:p>
          <w:p w:rsidR="00636420" w:rsidRPr="00C949C1" w:rsidRDefault="00636420" w:rsidP="00636420">
            <w:pPr>
              <w:rPr>
                <w:b/>
                <w:color w:val="000000"/>
                <w:sz w:val="22"/>
                <w:szCs w:val="22"/>
              </w:rPr>
            </w:pPr>
            <w:r w:rsidRPr="00C949C1">
              <w:rPr>
                <w:b/>
                <w:color w:val="000000"/>
                <w:sz w:val="22"/>
                <w:szCs w:val="22"/>
              </w:rPr>
              <w:t xml:space="preserve">Once formally approved the document should be posted onto the Policy Library on the council intranet. </w:t>
            </w:r>
          </w:p>
          <w:p w:rsidR="00636420" w:rsidRPr="00C949C1" w:rsidRDefault="00636420" w:rsidP="00636420">
            <w:pPr>
              <w:rPr>
                <w:b/>
                <w:color w:val="000000"/>
                <w:sz w:val="22"/>
                <w:szCs w:val="22"/>
              </w:rPr>
            </w:pPr>
          </w:p>
          <w:p w:rsidR="00636420" w:rsidRPr="00C949C1" w:rsidRDefault="00636420" w:rsidP="00636420">
            <w:pPr>
              <w:rPr>
                <w:b/>
                <w:color w:val="000000"/>
                <w:sz w:val="22"/>
                <w:szCs w:val="22"/>
              </w:rPr>
            </w:pPr>
            <w:r w:rsidRPr="00C949C1">
              <w:rPr>
                <w:b/>
                <w:color w:val="000000"/>
                <w:sz w:val="22"/>
                <w:szCs w:val="22"/>
              </w:rPr>
              <w:t xml:space="preserve">Date Posted:  </w:t>
            </w:r>
          </w:p>
          <w:p w:rsidR="00636420" w:rsidRPr="00C949C1" w:rsidRDefault="00636420" w:rsidP="00636420">
            <w:pPr>
              <w:rPr>
                <w:b/>
                <w:color w:val="000000"/>
                <w:sz w:val="22"/>
                <w:szCs w:val="22"/>
              </w:rPr>
            </w:pPr>
          </w:p>
          <w:p w:rsidR="00636420" w:rsidRPr="00C949C1" w:rsidRDefault="00636420" w:rsidP="00636420">
            <w:pPr>
              <w:rPr>
                <w:b/>
                <w:color w:val="000000"/>
                <w:sz w:val="22"/>
                <w:szCs w:val="22"/>
              </w:rPr>
            </w:pPr>
            <w:r w:rsidRPr="00C949C1">
              <w:rPr>
                <w:b/>
                <w:color w:val="000000"/>
                <w:sz w:val="22"/>
                <w:szCs w:val="22"/>
              </w:rPr>
              <w:t xml:space="preserve">Posted by: </w:t>
            </w:r>
          </w:p>
          <w:p w:rsidR="00636420" w:rsidRPr="00C949C1" w:rsidRDefault="00636420" w:rsidP="00636420">
            <w:pPr>
              <w:rPr>
                <w:b/>
                <w:color w:val="000000"/>
                <w:sz w:val="22"/>
                <w:szCs w:val="22"/>
              </w:rPr>
            </w:pPr>
          </w:p>
        </w:tc>
      </w:tr>
    </w:tbl>
    <w:p w:rsidR="0096614E" w:rsidRPr="001D1CF1" w:rsidRDefault="0096614E" w:rsidP="0096614E">
      <w:pPr>
        <w:rPr>
          <w:b/>
          <w:color w:val="000000"/>
          <w:sz w:val="22"/>
          <w:szCs w:val="22"/>
        </w:rPr>
      </w:pPr>
      <w:r>
        <w:br w:type="page"/>
      </w:r>
      <w:r w:rsidRPr="001D1CF1">
        <w:rPr>
          <w:b/>
          <w:color w:val="000000"/>
          <w:sz w:val="22"/>
          <w:szCs w:val="22"/>
        </w:rPr>
        <w:lastRenderedPageBreak/>
        <w:t>Contents</w:t>
      </w:r>
      <w:r w:rsidRPr="001D1CF1">
        <w:rPr>
          <w:b/>
          <w:color w:val="000000"/>
          <w:sz w:val="22"/>
          <w:szCs w:val="22"/>
        </w:rPr>
        <w:tab/>
      </w:r>
      <w:r w:rsidRPr="001D1CF1">
        <w:rPr>
          <w:b/>
          <w:color w:val="000000"/>
          <w:sz w:val="22"/>
          <w:szCs w:val="22"/>
        </w:rPr>
        <w:tab/>
      </w:r>
      <w:r w:rsidRPr="001D1CF1">
        <w:rPr>
          <w:b/>
          <w:color w:val="000000"/>
          <w:sz w:val="22"/>
          <w:szCs w:val="22"/>
        </w:rPr>
        <w:tab/>
      </w:r>
      <w:r w:rsidRPr="001D1CF1">
        <w:rPr>
          <w:b/>
          <w:color w:val="000000"/>
          <w:sz w:val="22"/>
          <w:szCs w:val="22"/>
        </w:rPr>
        <w:tab/>
      </w:r>
      <w:r w:rsidRPr="001D1CF1">
        <w:rPr>
          <w:b/>
          <w:color w:val="000000"/>
          <w:sz w:val="22"/>
          <w:szCs w:val="22"/>
        </w:rPr>
        <w:tab/>
      </w:r>
      <w:r w:rsidRPr="001D1CF1">
        <w:rPr>
          <w:b/>
          <w:color w:val="000000"/>
          <w:sz w:val="22"/>
          <w:szCs w:val="22"/>
        </w:rPr>
        <w:tab/>
      </w:r>
      <w:r w:rsidRPr="001D1CF1">
        <w:rPr>
          <w:b/>
          <w:color w:val="000000"/>
          <w:sz w:val="22"/>
          <w:szCs w:val="22"/>
        </w:rPr>
        <w:tab/>
      </w:r>
      <w:r w:rsidRPr="001D1CF1">
        <w:rPr>
          <w:b/>
          <w:color w:val="000000"/>
          <w:sz w:val="22"/>
          <w:szCs w:val="22"/>
        </w:rPr>
        <w:tab/>
      </w:r>
      <w:r w:rsidRPr="001D1CF1">
        <w:rPr>
          <w:b/>
          <w:color w:val="000000"/>
          <w:sz w:val="22"/>
          <w:szCs w:val="22"/>
        </w:rPr>
        <w:tab/>
      </w:r>
      <w:r w:rsidRPr="001D1CF1">
        <w:rPr>
          <w:b/>
          <w:color w:val="000000"/>
          <w:sz w:val="22"/>
          <w:szCs w:val="22"/>
        </w:rPr>
        <w:tab/>
        <w:t xml:space="preserve"> Page</w:t>
      </w:r>
    </w:p>
    <w:p w:rsidR="0096614E" w:rsidRPr="001D1CF1" w:rsidRDefault="0096614E" w:rsidP="0096614E">
      <w:pPr>
        <w:rPr>
          <w:b/>
          <w:color w:val="000000"/>
          <w:sz w:val="22"/>
          <w:szCs w:val="22"/>
        </w:rPr>
      </w:pPr>
      <w:r w:rsidRPr="001D1CF1">
        <w:rPr>
          <w:sz w:val="22"/>
          <w:szCs w:val="22"/>
        </w:rPr>
        <w:t xml:space="preserve">1 </w:t>
      </w:r>
      <w:r w:rsidR="009145DB" w:rsidRPr="001D1CF1">
        <w:rPr>
          <w:sz w:val="22"/>
          <w:szCs w:val="22"/>
        </w:rPr>
        <w:tab/>
      </w:r>
      <w:r w:rsidR="009145DB" w:rsidRPr="001D1CF1">
        <w:rPr>
          <w:sz w:val="22"/>
          <w:szCs w:val="22"/>
        </w:rPr>
        <w:tab/>
      </w:r>
      <w:r w:rsidRPr="001D1CF1">
        <w:rPr>
          <w:sz w:val="22"/>
          <w:szCs w:val="22"/>
        </w:rPr>
        <w:t>Policy Statement</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5</w:t>
      </w:r>
    </w:p>
    <w:p w:rsidR="0096614E" w:rsidRPr="001D1CF1" w:rsidRDefault="0096614E" w:rsidP="0096614E">
      <w:pPr>
        <w:rPr>
          <w:sz w:val="22"/>
          <w:szCs w:val="22"/>
        </w:rPr>
      </w:pPr>
      <w:r w:rsidRPr="001D1CF1">
        <w:rPr>
          <w:sz w:val="22"/>
          <w:szCs w:val="22"/>
        </w:rPr>
        <w:t xml:space="preserve">2 </w:t>
      </w:r>
      <w:r w:rsidR="009145DB" w:rsidRPr="001D1CF1">
        <w:rPr>
          <w:sz w:val="22"/>
          <w:szCs w:val="22"/>
        </w:rPr>
        <w:tab/>
      </w:r>
      <w:r w:rsidR="009145DB" w:rsidRPr="001D1CF1">
        <w:rPr>
          <w:sz w:val="22"/>
          <w:szCs w:val="22"/>
        </w:rPr>
        <w:tab/>
      </w:r>
      <w:r w:rsidRPr="001D1CF1">
        <w:rPr>
          <w:sz w:val="22"/>
          <w:szCs w:val="22"/>
        </w:rPr>
        <w:t>Purpose</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5</w:t>
      </w:r>
    </w:p>
    <w:p w:rsidR="0096614E" w:rsidRPr="001D1CF1" w:rsidRDefault="0096614E" w:rsidP="0096614E">
      <w:pPr>
        <w:rPr>
          <w:b/>
          <w:color w:val="000000"/>
          <w:sz w:val="22"/>
          <w:szCs w:val="22"/>
        </w:rPr>
      </w:pPr>
      <w:r w:rsidRPr="001D1CF1">
        <w:rPr>
          <w:sz w:val="22"/>
          <w:szCs w:val="22"/>
        </w:rPr>
        <w:t xml:space="preserve">3 </w:t>
      </w:r>
      <w:r w:rsidR="009145DB" w:rsidRPr="001D1CF1">
        <w:rPr>
          <w:sz w:val="22"/>
          <w:szCs w:val="22"/>
        </w:rPr>
        <w:tab/>
      </w:r>
      <w:r w:rsidR="009145DB" w:rsidRPr="001D1CF1">
        <w:rPr>
          <w:sz w:val="22"/>
          <w:szCs w:val="22"/>
        </w:rPr>
        <w:tab/>
      </w:r>
      <w:r w:rsidRPr="001D1CF1">
        <w:rPr>
          <w:sz w:val="22"/>
          <w:szCs w:val="22"/>
        </w:rPr>
        <w:t>Responsibilities</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6</w:t>
      </w:r>
    </w:p>
    <w:p w:rsidR="0096614E" w:rsidRPr="001D1CF1" w:rsidRDefault="0096614E" w:rsidP="005101C1">
      <w:pPr>
        <w:ind w:left="720" w:firstLine="720"/>
        <w:rPr>
          <w:b/>
          <w:color w:val="000000"/>
          <w:sz w:val="22"/>
          <w:szCs w:val="22"/>
        </w:rPr>
      </w:pPr>
      <w:r w:rsidRPr="001D1CF1">
        <w:rPr>
          <w:sz w:val="22"/>
          <w:szCs w:val="22"/>
        </w:rPr>
        <w:t>3.1   Line Manager Responsibilities</w:t>
      </w:r>
      <w:r w:rsidRPr="001D1CF1">
        <w:rPr>
          <w:sz w:val="22"/>
          <w:szCs w:val="22"/>
        </w:rPr>
        <w:tab/>
      </w:r>
      <w:r w:rsidRPr="001D1CF1">
        <w:rPr>
          <w:sz w:val="22"/>
          <w:szCs w:val="22"/>
        </w:rPr>
        <w:tab/>
      </w:r>
      <w:r w:rsidRPr="001D1CF1">
        <w:rPr>
          <w:sz w:val="22"/>
          <w:szCs w:val="22"/>
        </w:rPr>
        <w:tab/>
      </w:r>
      <w:r w:rsidR="001D1CF1">
        <w:rPr>
          <w:sz w:val="22"/>
          <w:szCs w:val="22"/>
        </w:rPr>
        <w:tab/>
      </w:r>
      <w:r w:rsidR="009145DB" w:rsidRPr="001D1CF1">
        <w:rPr>
          <w:sz w:val="22"/>
          <w:szCs w:val="22"/>
        </w:rPr>
        <w:tab/>
      </w:r>
      <w:r w:rsidRPr="001D1CF1">
        <w:rPr>
          <w:sz w:val="22"/>
          <w:szCs w:val="22"/>
        </w:rPr>
        <w:t>6</w:t>
      </w:r>
    </w:p>
    <w:p w:rsidR="0096614E" w:rsidRPr="001D1CF1" w:rsidRDefault="0096614E" w:rsidP="009145DB">
      <w:pPr>
        <w:ind w:left="720" w:firstLine="720"/>
        <w:rPr>
          <w:sz w:val="22"/>
          <w:szCs w:val="22"/>
        </w:rPr>
      </w:pPr>
      <w:r w:rsidRPr="001D1CF1">
        <w:rPr>
          <w:sz w:val="22"/>
          <w:szCs w:val="22"/>
        </w:rPr>
        <w:t>3.2   Employee Responsibilities</w:t>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6</w:t>
      </w:r>
    </w:p>
    <w:p w:rsidR="0096614E" w:rsidRPr="001D1CF1" w:rsidRDefault="0096614E" w:rsidP="0096614E">
      <w:pPr>
        <w:rPr>
          <w:sz w:val="22"/>
          <w:szCs w:val="22"/>
        </w:rPr>
      </w:pPr>
      <w:r w:rsidRPr="001D1CF1">
        <w:rPr>
          <w:sz w:val="22"/>
          <w:szCs w:val="22"/>
        </w:rPr>
        <w:t xml:space="preserve">4 </w:t>
      </w:r>
      <w:r w:rsidR="009145DB" w:rsidRPr="001D1CF1">
        <w:rPr>
          <w:sz w:val="22"/>
          <w:szCs w:val="22"/>
        </w:rPr>
        <w:tab/>
      </w:r>
      <w:r w:rsidR="009145DB" w:rsidRPr="001D1CF1">
        <w:rPr>
          <w:sz w:val="22"/>
          <w:szCs w:val="22"/>
        </w:rPr>
        <w:tab/>
      </w:r>
      <w:r w:rsidRPr="001D1CF1">
        <w:rPr>
          <w:sz w:val="22"/>
          <w:szCs w:val="22"/>
        </w:rPr>
        <w:t>Policy</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6</w:t>
      </w:r>
    </w:p>
    <w:p w:rsidR="0096614E" w:rsidRPr="001D1CF1" w:rsidRDefault="0096614E" w:rsidP="009145DB">
      <w:pPr>
        <w:ind w:left="720" w:firstLine="720"/>
        <w:rPr>
          <w:sz w:val="22"/>
          <w:szCs w:val="22"/>
        </w:rPr>
      </w:pPr>
      <w:r w:rsidRPr="001D1CF1">
        <w:rPr>
          <w:sz w:val="22"/>
          <w:szCs w:val="22"/>
        </w:rPr>
        <w:t>4.1 Procedure for Reporting Absences</w:t>
      </w:r>
      <w:r w:rsidRPr="001D1CF1">
        <w:rPr>
          <w:sz w:val="22"/>
          <w:szCs w:val="22"/>
        </w:rPr>
        <w:tab/>
      </w:r>
      <w:r w:rsidRPr="001D1CF1">
        <w:rPr>
          <w:sz w:val="22"/>
          <w:szCs w:val="22"/>
        </w:rPr>
        <w:tab/>
      </w:r>
      <w:r w:rsidR="009145DB" w:rsidRPr="001D1CF1">
        <w:rPr>
          <w:sz w:val="22"/>
          <w:szCs w:val="22"/>
        </w:rPr>
        <w:tab/>
      </w:r>
      <w:r w:rsidRPr="001D1CF1">
        <w:rPr>
          <w:sz w:val="22"/>
          <w:szCs w:val="22"/>
        </w:rPr>
        <w:tab/>
        <w:t>6-8</w:t>
      </w:r>
    </w:p>
    <w:p w:rsidR="0096614E" w:rsidRPr="001D1CF1" w:rsidRDefault="0096614E" w:rsidP="009145DB">
      <w:pPr>
        <w:ind w:left="720" w:firstLine="720"/>
        <w:rPr>
          <w:sz w:val="22"/>
          <w:szCs w:val="22"/>
        </w:rPr>
      </w:pPr>
      <w:r w:rsidRPr="001D1CF1">
        <w:rPr>
          <w:sz w:val="22"/>
          <w:szCs w:val="22"/>
        </w:rPr>
        <w:t>4.2 Absence Definitions</w:t>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9</w:t>
      </w:r>
    </w:p>
    <w:p w:rsidR="0096614E" w:rsidRPr="001D1CF1" w:rsidRDefault="0096614E" w:rsidP="009145DB">
      <w:pPr>
        <w:ind w:left="720" w:firstLine="720"/>
        <w:rPr>
          <w:sz w:val="22"/>
          <w:szCs w:val="22"/>
        </w:rPr>
      </w:pPr>
      <w:r w:rsidRPr="001D1CF1">
        <w:rPr>
          <w:sz w:val="22"/>
          <w:szCs w:val="22"/>
        </w:rPr>
        <w:t>4.2.1 Frequent Absences</w:t>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9-16</w:t>
      </w:r>
    </w:p>
    <w:p w:rsidR="0096614E" w:rsidRPr="001D1CF1" w:rsidRDefault="0096614E" w:rsidP="009145DB">
      <w:pPr>
        <w:ind w:left="720" w:firstLine="720"/>
        <w:rPr>
          <w:sz w:val="22"/>
          <w:szCs w:val="22"/>
        </w:rPr>
      </w:pPr>
      <w:r w:rsidRPr="001D1CF1">
        <w:rPr>
          <w:sz w:val="22"/>
          <w:szCs w:val="22"/>
        </w:rPr>
        <w:t>4.2.2 Long Term Absences</w:t>
      </w:r>
      <w:r w:rsidRPr="001D1CF1">
        <w:rPr>
          <w:sz w:val="22"/>
          <w:szCs w:val="22"/>
        </w:rPr>
        <w:tab/>
      </w:r>
      <w:r w:rsidRPr="001D1CF1">
        <w:rPr>
          <w:sz w:val="22"/>
          <w:szCs w:val="22"/>
        </w:rPr>
        <w:tab/>
      </w:r>
      <w:r w:rsidRPr="001D1CF1">
        <w:rPr>
          <w:sz w:val="22"/>
          <w:szCs w:val="22"/>
        </w:rPr>
        <w:tab/>
      </w:r>
      <w:r w:rsidR="009145DB" w:rsidRPr="001D1CF1">
        <w:rPr>
          <w:sz w:val="22"/>
          <w:szCs w:val="22"/>
        </w:rPr>
        <w:tab/>
      </w:r>
      <w:r w:rsidR="001D1CF1">
        <w:rPr>
          <w:sz w:val="22"/>
          <w:szCs w:val="22"/>
        </w:rPr>
        <w:tab/>
      </w:r>
      <w:r w:rsidRPr="001D1CF1">
        <w:rPr>
          <w:sz w:val="22"/>
          <w:szCs w:val="22"/>
        </w:rPr>
        <w:tab/>
        <w:t>16-24</w:t>
      </w:r>
    </w:p>
    <w:p w:rsidR="0096614E" w:rsidRPr="001D1CF1" w:rsidRDefault="0096614E" w:rsidP="0096614E">
      <w:pPr>
        <w:rPr>
          <w:sz w:val="22"/>
          <w:szCs w:val="22"/>
        </w:rPr>
      </w:pPr>
      <w:r w:rsidRPr="001D1CF1">
        <w:rPr>
          <w:sz w:val="22"/>
          <w:szCs w:val="22"/>
        </w:rPr>
        <w:t>5</w:t>
      </w:r>
      <w:r w:rsidR="009145DB" w:rsidRPr="001D1CF1">
        <w:rPr>
          <w:sz w:val="22"/>
          <w:szCs w:val="22"/>
        </w:rPr>
        <w:tab/>
      </w:r>
      <w:r w:rsidR="009145DB" w:rsidRPr="001D1CF1">
        <w:rPr>
          <w:sz w:val="22"/>
          <w:szCs w:val="22"/>
        </w:rPr>
        <w:tab/>
      </w:r>
      <w:r w:rsidRPr="001D1CF1">
        <w:rPr>
          <w:sz w:val="22"/>
          <w:szCs w:val="22"/>
        </w:rPr>
        <w:t>Mental Health Related Absences</w:t>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24-26</w:t>
      </w:r>
    </w:p>
    <w:p w:rsidR="0096614E" w:rsidRPr="001D1CF1" w:rsidRDefault="0096614E" w:rsidP="0096614E">
      <w:pPr>
        <w:rPr>
          <w:sz w:val="22"/>
          <w:szCs w:val="22"/>
        </w:rPr>
      </w:pPr>
      <w:r w:rsidRPr="001D1CF1">
        <w:rPr>
          <w:sz w:val="22"/>
          <w:szCs w:val="22"/>
        </w:rPr>
        <w:t xml:space="preserve">6 </w:t>
      </w:r>
      <w:r w:rsidR="009145DB" w:rsidRPr="001D1CF1">
        <w:rPr>
          <w:sz w:val="22"/>
          <w:szCs w:val="22"/>
        </w:rPr>
        <w:tab/>
      </w:r>
      <w:r w:rsidR="009145DB" w:rsidRPr="001D1CF1">
        <w:rPr>
          <w:sz w:val="22"/>
          <w:szCs w:val="22"/>
        </w:rPr>
        <w:tab/>
      </w:r>
      <w:r w:rsidRPr="001D1CF1">
        <w:rPr>
          <w:sz w:val="22"/>
          <w:szCs w:val="22"/>
        </w:rPr>
        <w:t>Disability Related Absences</w:t>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r>
      <w:r w:rsidR="001D1CF1">
        <w:rPr>
          <w:sz w:val="22"/>
          <w:szCs w:val="22"/>
        </w:rPr>
        <w:tab/>
      </w:r>
      <w:r w:rsidRPr="001D1CF1">
        <w:rPr>
          <w:sz w:val="22"/>
          <w:szCs w:val="22"/>
        </w:rPr>
        <w:t>26-27</w:t>
      </w:r>
    </w:p>
    <w:p w:rsidR="0096614E" w:rsidRPr="001D1CF1" w:rsidRDefault="0096614E" w:rsidP="0096614E">
      <w:pPr>
        <w:rPr>
          <w:sz w:val="22"/>
          <w:szCs w:val="22"/>
        </w:rPr>
      </w:pPr>
      <w:r w:rsidRPr="001D1CF1">
        <w:rPr>
          <w:sz w:val="22"/>
          <w:szCs w:val="22"/>
        </w:rPr>
        <w:t xml:space="preserve">7 </w:t>
      </w:r>
      <w:r w:rsidR="009145DB" w:rsidRPr="001D1CF1">
        <w:rPr>
          <w:sz w:val="22"/>
          <w:szCs w:val="22"/>
        </w:rPr>
        <w:tab/>
      </w:r>
      <w:r w:rsidR="009145DB" w:rsidRPr="001D1CF1">
        <w:rPr>
          <w:sz w:val="22"/>
          <w:szCs w:val="22"/>
        </w:rPr>
        <w:tab/>
      </w:r>
      <w:r w:rsidRPr="001D1CF1">
        <w:rPr>
          <w:sz w:val="22"/>
          <w:szCs w:val="22"/>
        </w:rPr>
        <w:t>Emergency Action</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28</w:t>
      </w:r>
    </w:p>
    <w:p w:rsidR="0096614E" w:rsidRPr="001D1CF1" w:rsidRDefault="0096614E" w:rsidP="0096614E">
      <w:pPr>
        <w:rPr>
          <w:sz w:val="22"/>
          <w:szCs w:val="22"/>
        </w:rPr>
      </w:pPr>
      <w:r w:rsidRPr="001D1CF1">
        <w:rPr>
          <w:sz w:val="22"/>
          <w:szCs w:val="22"/>
        </w:rPr>
        <w:t xml:space="preserve">8 </w:t>
      </w:r>
      <w:r w:rsidR="009145DB" w:rsidRPr="001D1CF1">
        <w:rPr>
          <w:sz w:val="22"/>
          <w:szCs w:val="22"/>
        </w:rPr>
        <w:tab/>
      </w:r>
      <w:r w:rsidR="009145DB" w:rsidRPr="001D1CF1">
        <w:rPr>
          <w:sz w:val="22"/>
          <w:szCs w:val="22"/>
        </w:rPr>
        <w:tab/>
      </w:r>
      <w:r w:rsidRPr="001D1CF1">
        <w:rPr>
          <w:sz w:val="22"/>
          <w:szCs w:val="22"/>
        </w:rPr>
        <w:t>Sensitive Issues</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29</w:t>
      </w:r>
    </w:p>
    <w:p w:rsidR="0096614E" w:rsidRPr="001D1CF1" w:rsidRDefault="0096614E" w:rsidP="0096614E">
      <w:pPr>
        <w:rPr>
          <w:sz w:val="22"/>
          <w:szCs w:val="22"/>
        </w:rPr>
      </w:pPr>
      <w:r w:rsidRPr="001D1CF1">
        <w:rPr>
          <w:sz w:val="22"/>
          <w:szCs w:val="22"/>
        </w:rPr>
        <w:t xml:space="preserve">9 </w:t>
      </w:r>
      <w:r w:rsidR="009145DB" w:rsidRPr="001D1CF1">
        <w:rPr>
          <w:sz w:val="22"/>
          <w:szCs w:val="22"/>
        </w:rPr>
        <w:tab/>
      </w:r>
      <w:r w:rsidR="009145DB" w:rsidRPr="001D1CF1">
        <w:rPr>
          <w:sz w:val="22"/>
          <w:szCs w:val="22"/>
        </w:rPr>
        <w:tab/>
      </w:r>
      <w:r w:rsidRPr="001D1CF1">
        <w:rPr>
          <w:sz w:val="22"/>
          <w:szCs w:val="22"/>
        </w:rPr>
        <w:t>Return to Work</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29</w:t>
      </w:r>
    </w:p>
    <w:p w:rsidR="0096614E" w:rsidRPr="001D1CF1" w:rsidRDefault="0096614E" w:rsidP="0096614E">
      <w:pPr>
        <w:rPr>
          <w:sz w:val="22"/>
          <w:szCs w:val="22"/>
        </w:rPr>
      </w:pPr>
      <w:r w:rsidRPr="001D1CF1">
        <w:rPr>
          <w:sz w:val="22"/>
          <w:szCs w:val="22"/>
        </w:rPr>
        <w:t xml:space="preserve">10 </w:t>
      </w:r>
      <w:r w:rsidR="009145DB" w:rsidRPr="001D1CF1">
        <w:rPr>
          <w:sz w:val="22"/>
          <w:szCs w:val="22"/>
        </w:rPr>
        <w:tab/>
      </w:r>
      <w:r w:rsidRPr="001D1CF1">
        <w:rPr>
          <w:sz w:val="22"/>
          <w:szCs w:val="22"/>
        </w:rPr>
        <w:tab/>
        <w:t>Right to Representation</w:t>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ab/>
        <w:t>30</w:t>
      </w:r>
    </w:p>
    <w:p w:rsidR="0096614E" w:rsidRPr="001D1CF1" w:rsidRDefault="0096614E" w:rsidP="0096614E">
      <w:pPr>
        <w:rPr>
          <w:sz w:val="22"/>
          <w:szCs w:val="22"/>
        </w:rPr>
      </w:pPr>
      <w:r w:rsidRPr="001D1CF1">
        <w:rPr>
          <w:sz w:val="22"/>
          <w:szCs w:val="22"/>
        </w:rPr>
        <w:t xml:space="preserve">11 </w:t>
      </w:r>
      <w:r w:rsidR="009145DB" w:rsidRPr="001D1CF1">
        <w:rPr>
          <w:sz w:val="22"/>
          <w:szCs w:val="22"/>
        </w:rPr>
        <w:tab/>
      </w:r>
      <w:r w:rsidRPr="001D1CF1">
        <w:rPr>
          <w:sz w:val="22"/>
          <w:szCs w:val="22"/>
        </w:rPr>
        <w:tab/>
        <w:t>Failure to Follow Procedure OR Misconduct</w:t>
      </w:r>
      <w:r w:rsidRPr="001D1CF1">
        <w:rPr>
          <w:sz w:val="22"/>
          <w:szCs w:val="22"/>
        </w:rPr>
        <w:tab/>
      </w:r>
      <w:r w:rsidR="009145DB" w:rsidRPr="001D1CF1">
        <w:rPr>
          <w:sz w:val="22"/>
          <w:szCs w:val="22"/>
        </w:rPr>
        <w:tab/>
      </w:r>
      <w:r w:rsidR="001D1CF1">
        <w:rPr>
          <w:sz w:val="22"/>
          <w:szCs w:val="22"/>
        </w:rPr>
        <w:tab/>
      </w:r>
      <w:r w:rsidRPr="001D1CF1">
        <w:rPr>
          <w:sz w:val="22"/>
          <w:szCs w:val="22"/>
        </w:rPr>
        <w:tab/>
        <w:t>30-31</w:t>
      </w:r>
    </w:p>
    <w:p w:rsidR="0096614E" w:rsidRPr="001D1CF1" w:rsidRDefault="0096614E">
      <w:pPr>
        <w:rPr>
          <w:sz w:val="22"/>
          <w:szCs w:val="22"/>
        </w:rPr>
      </w:pPr>
      <w:r w:rsidRPr="001D1CF1">
        <w:rPr>
          <w:sz w:val="22"/>
          <w:szCs w:val="22"/>
        </w:rPr>
        <w:t xml:space="preserve">12 </w:t>
      </w:r>
      <w:r w:rsidR="009145DB" w:rsidRPr="001D1CF1">
        <w:rPr>
          <w:sz w:val="22"/>
          <w:szCs w:val="22"/>
        </w:rPr>
        <w:tab/>
      </w:r>
      <w:r w:rsidRPr="001D1CF1">
        <w:rPr>
          <w:sz w:val="22"/>
          <w:szCs w:val="22"/>
        </w:rPr>
        <w:tab/>
        <w:t>Unauthorised Absences</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31-32</w:t>
      </w:r>
    </w:p>
    <w:p w:rsidR="0096614E" w:rsidRPr="001D1CF1" w:rsidRDefault="0096614E">
      <w:pPr>
        <w:rPr>
          <w:sz w:val="22"/>
          <w:szCs w:val="22"/>
        </w:rPr>
      </w:pPr>
      <w:r w:rsidRPr="001D1CF1">
        <w:rPr>
          <w:sz w:val="22"/>
          <w:szCs w:val="22"/>
        </w:rPr>
        <w:t xml:space="preserve">13 </w:t>
      </w:r>
      <w:r w:rsidR="009145DB" w:rsidRPr="001D1CF1">
        <w:rPr>
          <w:sz w:val="22"/>
          <w:szCs w:val="22"/>
        </w:rPr>
        <w:tab/>
      </w:r>
      <w:r w:rsidRPr="001D1CF1">
        <w:rPr>
          <w:sz w:val="22"/>
          <w:szCs w:val="22"/>
        </w:rPr>
        <w:tab/>
        <w:t>Occupational Health Referral</w:t>
      </w:r>
      <w:r w:rsidRPr="001D1CF1">
        <w:rPr>
          <w:sz w:val="22"/>
          <w:szCs w:val="22"/>
        </w:rPr>
        <w:tab/>
      </w:r>
      <w:r w:rsidRPr="001D1CF1">
        <w:rPr>
          <w:sz w:val="22"/>
          <w:szCs w:val="22"/>
        </w:rPr>
        <w:tab/>
      </w:r>
      <w:r w:rsidRPr="001D1CF1">
        <w:rPr>
          <w:sz w:val="22"/>
          <w:szCs w:val="22"/>
        </w:rPr>
        <w:tab/>
      </w:r>
      <w:r w:rsidRPr="001D1CF1">
        <w:rPr>
          <w:sz w:val="22"/>
          <w:szCs w:val="22"/>
        </w:rPr>
        <w:tab/>
      </w:r>
      <w:r w:rsidR="001D1CF1">
        <w:rPr>
          <w:sz w:val="22"/>
          <w:szCs w:val="22"/>
        </w:rPr>
        <w:tab/>
      </w:r>
      <w:r w:rsidR="009145DB" w:rsidRPr="001D1CF1">
        <w:rPr>
          <w:sz w:val="22"/>
          <w:szCs w:val="22"/>
        </w:rPr>
        <w:tab/>
      </w:r>
      <w:r w:rsidRPr="001D1CF1">
        <w:rPr>
          <w:sz w:val="22"/>
          <w:szCs w:val="22"/>
        </w:rPr>
        <w:t>32-33</w:t>
      </w:r>
    </w:p>
    <w:p w:rsidR="0096614E" w:rsidRPr="001D1CF1" w:rsidRDefault="0096614E">
      <w:pPr>
        <w:rPr>
          <w:sz w:val="22"/>
          <w:szCs w:val="22"/>
        </w:rPr>
      </w:pPr>
      <w:r w:rsidRPr="001D1CF1">
        <w:rPr>
          <w:sz w:val="22"/>
          <w:szCs w:val="22"/>
        </w:rPr>
        <w:t xml:space="preserve">14 </w:t>
      </w:r>
      <w:r w:rsidR="009145DB" w:rsidRPr="001D1CF1">
        <w:rPr>
          <w:sz w:val="22"/>
          <w:szCs w:val="22"/>
        </w:rPr>
        <w:tab/>
      </w:r>
      <w:r w:rsidRPr="001D1CF1">
        <w:rPr>
          <w:sz w:val="22"/>
          <w:szCs w:val="22"/>
        </w:rPr>
        <w:tab/>
        <w:t>Sick Pay</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Pr="001D1CF1">
        <w:rPr>
          <w:sz w:val="22"/>
          <w:szCs w:val="22"/>
        </w:rPr>
        <w:t>34</w:t>
      </w:r>
    </w:p>
    <w:p w:rsidR="0096614E" w:rsidRPr="001D1CF1" w:rsidRDefault="0096614E">
      <w:pPr>
        <w:rPr>
          <w:sz w:val="22"/>
          <w:szCs w:val="22"/>
        </w:rPr>
      </w:pPr>
      <w:r w:rsidRPr="001D1CF1">
        <w:rPr>
          <w:sz w:val="22"/>
          <w:szCs w:val="22"/>
        </w:rPr>
        <w:t xml:space="preserve">15 </w:t>
      </w:r>
      <w:r w:rsidR="009145DB" w:rsidRPr="001D1CF1">
        <w:rPr>
          <w:sz w:val="22"/>
          <w:szCs w:val="22"/>
        </w:rPr>
        <w:tab/>
      </w:r>
      <w:r w:rsidRPr="001D1CF1">
        <w:rPr>
          <w:sz w:val="22"/>
          <w:szCs w:val="22"/>
        </w:rPr>
        <w:tab/>
        <w:t>Holidays During Sickness Absence</w:t>
      </w:r>
      <w:r w:rsidRPr="001D1CF1">
        <w:rPr>
          <w:sz w:val="22"/>
          <w:szCs w:val="22"/>
        </w:rPr>
        <w:tab/>
      </w:r>
      <w:r w:rsidRPr="001D1CF1">
        <w:rPr>
          <w:sz w:val="22"/>
          <w:szCs w:val="22"/>
        </w:rPr>
        <w:tab/>
      </w:r>
      <w:r w:rsidRPr="001D1CF1">
        <w:rPr>
          <w:sz w:val="22"/>
          <w:szCs w:val="22"/>
        </w:rPr>
        <w:tab/>
      </w:r>
      <w:r w:rsidR="009145DB" w:rsidRPr="001D1CF1">
        <w:rPr>
          <w:sz w:val="22"/>
          <w:szCs w:val="22"/>
        </w:rPr>
        <w:tab/>
      </w:r>
      <w:r w:rsidR="001D1CF1">
        <w:rPr>
          <w:sz w:val="22"/>
          <w:szCs w:val="22"/>
        </w:rPr>
        <w:tab/>
      </w:r>
      <w:r w:rsidRPr="001D1CF1">
        <w:rPr>
          <w:sz w:val="22"/>
          <w:szCs w:val="22"/>
        </w:rPr>
        <w:t>34</w:t>
      </w:r>
    </w:p>
    <w:p w:rsidR="0096614E" w:rsidRPr="001D1CF1" w:rsidRDefault="0096614E">
      <w:pPr>
        <w:rPr>
          <w:sz w:val="22"/>
          <w:szCs w:val="22"/>
        </w:rPr>
      </w:pPr>
      <w:r w:rsidRPr="001D1CF1">
        <w:rPr>
          <w:sz w:val="22"/>
          <w:szCs w:val="22"/>
        </w:rPr>
        <w:t xml:space="preserve">16 </w:t>
      </w:r>
      <w:r w:rsidR="009145DB" w:rsidRPr="001D1CF1">
        <w:rPr>
          <w:sz w:val="22"/>
          <w:szCs w:val="22"/>
        </w:rPr>
        <w:tab/>
      </w:r>
      <w:r w:rsidRPr="001D1CF1">
        <w:rPr>
          <w:sz w:val="22"/>
          <w:szCs w:val="22"/>
        </w:rPr>
        <w:tab/>
        <w:t>Annual Leave Carry Over Following Sickness Absence</w:t>
      </w:r>
      <w:r w:rsidR="001D1CF1">
        <w:rPr>
          <w:sz w:val="22"/>
          <w:szCs w:val="22"/>
        </w:rPr>
        <w:tab/>
      </w:r>
      <w:r w:rsidR="009145DB" w:rsidRPr="001D1CF1">
        <w:rPr>
          <w:sz w:val="22"/>
          <w:szCs w:val="22"/>
        </w:rPr>
        <w:tab/>
      </w:r>
      <w:r w:rsidRPr="001D1CF1">
        <w:rPr>
          <w:sz w:val="22"/>
          <w:szCs w:val="22"/>
        </w:rPr>
        <w:t>34-35</w:t>
      </w:r>
    </w:p>
    <w:p w:rsidR="0096614E" w:rsidRPr="001D1CF1" w:rsidRDefault="0096614E">
      <w:pPr>
        <w:rPr>
          <w:sz w:val="22"/>
          <w:szCs w:val="22"/>
        </w:rPr>
      </w:pPr>
      <w:r w:rsidRPr="001D1CF1">
        <w:rPr>
          <w:sz w:val="22"/>
          <w:szCs w:val="22"/>
        </w:rPr>
        <w:t xml:space="preserve">17 </w:t>
      </w:r>
      <w:r w:rsidR="009145DB" w:rsidRPr="001D1CF1">
        <w:rPr>
          <w:sz w:val="22"/>
          <w:szCs w:val="22"/>
        </w:rPr>
        <w:tab/>
      </w:r>
      <w:r w:rsidRPr="001D1CF1">
        <w:rPr>
          <w:sz w:val="22"/>
          <w:szCs w:val="22"/>
        </w:rPr>
        <w:tab/>
        <w:t>Ill Health Retirement</w:t>
      </w:r>
      <w:r w:rsidRPr="001D1CF1">
        <w:rPr>
          <w:sz w:val="22"/>
          <w:szCs w:val="22"/>
        </w:rPr>
        <w:tab/>
      </w:r>
      <w:r w:rsidRPr="001D1CF1">
        <w:rPr>
          <w:sz w:val="22"/>
          <w:szCs w:val="22"/>
        </w:rPr>
        <w:tab/>
      </w:r>
      <w:r w:rsidRPr="001D1CF1">
        <w:rPr>
          <w:sz w:val="22"/>
          <w:szCs w:val="22"/>
        </w:rPr>
        <w:tab/>
      </w:r>
      <w:r w:rsidRPr="001D1CF1">
        <w:rPr>
          <w:sz w:val="22"/>
          <w:szCs w:val="22"/>
        </w:rPr>
        <w:tab/>
      </w:r>
      <w:r w:rsidRPr="001D1CF1">
        <w:rPr>
          <w:sz w:val="22"/>
          <w:szCs w:val="22"/>
        </w:rPr>
        <w:tab/>
      </w:r>
      <w:r w:rsidR="009145DB" w:rsidRPr="001D1CF1">
        <w:rPr>
          <w:sz w:val="22"/>
          <w:szCs w:val="22"/>
        </w:rPr>
        <w:tab/>
      </w:r>
      <w:r w:rsidR="001D1CF1">
        <w:rPr>
          <w:sz w:val="22"/>
          <w:szCs w:val="22"/>
        </w:rPr>
        <w:tab/>
      </w:r>
      <w:r w:rsidRPr="001D1CF1">
        <w:rPr>
          <w:sz w:val="22"/>
          <w:szCs w:val="22"/>
        </w:rPr>
        <w:t>35-37</w:t>
      </w:r>
    </w:p>
    <w:p w:rsidR="0096614E" w:rsidRPr="001D1CF1" w:rsidRDefault="0096614E">
      <w:pPr>
        <w:rPr>
          <w:sz w:val="22"/>
          <w:szCs w:val="22"/>
        </w:rPr>
      </w:pPr>
      <w:r w:rsidRPr="001D1CF1">
        <w:rPr>
          <w:color w:val="000000"/>
          <w:sz w:val="22"/>
          <w:szCs w:val="22"/>
        </w:rPr>
        <w:t xml:space="preserve">18 </w:t>
      </w:r>
      <w:r w:rsidR="009145DB" w:rsidRPr="001D1CF1">
        <w:rPr>
          <w:color w:val="000000"/>
          <w:sz w:val="22"/>
          <w:szCs w:val="22"/>
        </w:rPr>
        <w:tab/>
      </w:r>
      <w:r w:rsidRPr="001D1CF1">
        <w:rPr>
          <w:color w:val="000000"/>
          <w:sz w:val="22"/>
          <w:szCs w:val="22"/>
        </w:rPr>
        <w:tab/>
        <w:t>Appeals</w:t>
      </w:r>
      <w:r w:rsidRPr="001D1CF1">
        <w:rPr>
          <w:color w:val="000000"/>
          <w:sz w:val="22"/>
          <w:szCs w:val="22"/>
        </w:rPr>
        <w:tab/>
      </w:r>
      <w:r w:rsidRPr="001D1CF1">
        <w:rPr>
          <w:color w:val="000000"/>
          <w:sz w:val="22"/>
          <w:szCs w:val="22"/>
        </w:rPr>
        <w:tab/>
      </w:r>
      <w:r w:rsidRPr="001D1CF1">
        <w:rPr>
          <w:color w:val="000000"/>
          <w:sz w:val="22"/>
          <w:szCs w:val="22"/>
        </w:rPr>
        <w:tab/>
      </w:r>
      <w:r w:rsidRPr="001D1CF1">
        <w:rPr>
          <w:color w:val="000000"/>
          <w:sz w:val="22"/>
          <w:szCs w:val="22"/>
        </w:rPr>
        <w:tab/>
      </w:r>
      <w:r w:rsidRPr="001D1CF1">
        <w:rPr>
          <w:color w:val="000000"/>
          <w:sz w:val="22"/>
          <w:szCs w:val="22"/>
        </w:rPr>
        <w:tab/>
      </w:r>
      <w:r w:rsidRPr="001D1CF1">
        <w:rPr>
          <w:color w:val="000000"/>
          <w:sz w:val="22"/>
          <w:szCs w:val="22"/>
        </w:rPr>
        <w:tab/>
      </w:r>
      <w:r w:rsidRPr="001D1CF1">
        <w:rPr>
          <w:color w:val="000000"/>
          <w:sz w:val="22"/>
          <w:szCs w:val="22"/>
        </w:rPr>
        <w:tab/>
      </w:r>
      <w:r w:rsidR="009145DB" w:rsidRPr="001D1CF1">
        <w:rPr>
          <w:color w:val="000000"/>
          <w:sz w:val="22"/>
          <w:szCs w:val="22"/>
        </w:rPr>
        <w:tab/>
      </w:r>
      <w:r w:rsidRPr="001D1CF1">
        <w:rPr>
          <w:sz w:val="22"/>
          <w:szCs w:val="22"/>
        </w:rPr>
        <w:t>38</w:t>
      </w:r>
    </w:p>
    <w:p w:rsidR="0096614E" w:rsidRPr="001D1CF1" w:rsidRDefault="0096614E">
      <w:pPr>
        <w:rPr>
          <w:sz w:val="22"/>
          <w:szCs w:val="22"/>
        </w:rPr>
      </w:pPr>
      <w:r w:rsidRPr="001D1CF1">
        <w:rPr>
          <w:color w:val="000000"/>
          <w:sz w:val="22"/>
          <w:szCs w:val="22"/>
        </w:rPr>
        <w:t xml:space="preserve">19 </w:t>
      </w:r>
      <w:r w:rsidR="009145DB" w:rsidRPr="001D1CF1">
        <w:rPr>
          <w:color w:val="000000"/>
          <w:sz w:val="22"/>
          <w:szCs w:val="22"/>
        </w:rPr>
        <w:tab/>
      </w:r>
      <w:r w:rsidRPr="001D1CF1">
        <w:rPr>
          <w:color w:val="000000"/>
          <w:sz w:val="22"/>
          <w:szCs w:val="22"/>
        </w:rPr>
        <w:tab/>
        <w:t>Related Appendi</w:t>
      </w:r>
      <w:r w:rsidR="00276CBF" w:rsidRPr="001D1CF1">
        <w:rPr>
          <w:color w:val="000000"/>
          <w:sz w:val="22"/>
          <w:szCs w:val="22"/>
        </w:rPr>
        <w:t>ces</w:t>
      </w:r>
      <w:r w:rsidRPr="001D1CF1">
        <w:rPr>
          <w:color w:val="000000"/>
          <w:sz w:val="22"/>
          <w:szCs w:val="22"/>
        </w:rPr>
        <w:tab/>
      </w:r>
      <w:r w:rsidRPr="001D1CF1">
        <w:rPr>
          <w:color w:val="000000"/>
          <w:sz w:val="22"/>
          <w:szCs w:val="22"/>
        </w:rPr>
        <w:tab/>
      </w:r>
      <w:r w:rsidRPr="001D1CF1">
        <w:rPr>
          <w:color w:val="000000"/>
          <w:sz w:val="22"/>
          <w:szCs w:val="22"/>
        </w:rPr>
        <w:tab/>
      </w:r>
      <w:r w:rsidR="00276CBF" w:rsidRPr="001D1CF1">
        <w:rPr>
          <w:color w:val="000000"/>
          <w:sz w:val="22"/>
          <w:szCs w:val="22"/>
        </w:rPr>
        <w:tab/>
      </w:r>
      <w:r w:rsidRPr="001D1CF1">
        <w:rPr>
          <w:color w:val="000000"/>
          <w:sz w:val="22"/>
          <w:szCs w:val="22"/>
        </w:rPr>
        <w:tab/>
      </w:r>
      <w:r w:rsidRPr="001D1CF1">
        <w:rPr>
          <w:color w:val="000000"/>
          <w:sz w:val="22"/>
          <w:szCs w:val="22"/>
        </w:rPr>
        <w:tab/>
      </w:r>
      <w:r w:rsidR="009145DB" w:rsidRPr="001D1CF1">
        <w:rPr>
          <w:color w:val="000000"/>
          <w:sz w:val="22"/>
          <w:szCs w:val="22"/>
        </w:rPr>
        <w:tab/>
      </w:r>
      <w:r w:rsidRPr="001D1CF1">
        <w:rPr>
          <w:sz w:val="22"/>
          <w:szCs w:val="22"/>
        </w:rPr>
        <w:t>38</w:t>
      </w:r>
    </w:p>
    <w:p w:rsidR="0096614E" w:rsidRPr="001D1CF1" w:rsidRDefault="0096614E">
      <w:pPr>
        <w:rPr>
          <w:sz w:val="22"/>
          <w:szCs w:val="22"/>
        </w:rPr>
      </w:pPr>
    </w:p>
    <w:p w:rsidR="00276CBF" w:rsidRPr="001D1CF1" w:rsidRDefault="00276CBF" w:rsidP="00276CBF">
      <w:pPr>
        <w:pStyle w:val="Title"/>
        <w:ind w:right="-46"/>
        <w:jc w:val="left"/>
        <w:rPr>
          <w:sz w:val="22"/>
          <w:szCs w:val="22"/>
        </w:rPr>
      </w:pPr>
      <w:r w:rsidRPr="001D1CF1">
        <w:rPr>
          <w:sz w:val="22"/>
          <w:szCs w:val="22"/>
        </w:rPr>
        <w:t>See List of Appendices below</w:t>
      </w:r>
    </w:p>
    <w:p w:rsidR="00276CBF" w:rsidRPr="001D1CF1" w:rsidRDefault="00276CBF">
      <w:pPr>
        <w:rPr>
          <w:sz w:val="22"/>
          <w:szCs w:val="22"/>
        </w:rPr>
      </w:pPr>
    </w:p>
    <w:tbl>
      <w:tblPr>
        <w:tblW w:w="5522" w:type="pct"/>
        <w:tblInd w:w="-459" w:type="dxa"/>
        <w:tblLook w:val="01E0"/>
      </w:tblPr>
      <w:tblGrid>
        <w:gridCol w:w="568"/>
        <w:gridCol w:w="1276"/>
        <w:gridCol w:w="3260"/>
        <w:gridCol w:w="565"/>
        <w:gridCol w:w="1278"/>
        <w:gridCol w:w="3260"/>
      </w:tblGrid>
      <w:tr w:rsidR="00C95B43" w:rsidRPr="001D1CF1" w:rsidTr="00E249BB">
        <w:tc>
          <w:tcPr>
            <w:tcW w:w="278" w:type="pct"/>
            <w:tcBorders>
              <w:top w:val="single" w:sz="4" w:space="0" w:color="auto"/>
              <w:left w:val="single" w:sz="4" w:space="0" w:color="auto"/>
              <w:bottom w:val="single" w:sz="4" w:space="0" w:color="auto"/>
              <w:right w:val="single" w:sz="4" w:space="0" w:color="auto"/>
            </w:tcBorders>
            <w:vAlign w:val="center"/>
          </w:tcPr>
          <w:p w:rsidR="00276CBF" w:rsidRPr="001D1CF1" w:rsidRDefault="00276CBF" w:rsidP="005D0ED7">
            <w:pPr>
              <w:tabs>
                <w:tab w:val="left" w:pos="720"/>
              </w:tabs>
              <w:rPr>
                <w:b/>
                <w:sz w:val="22"/>
                <w:szCs w:val="22"/>
              </w:rPr>
            </w:pPr>
            <w:r w:rsidRPr="001D1CF1">
              <w:rPr>
                <w:b/>
                <w:sz w:val="22"/>
                <w:szCs w:val="22"/>
              </w:rPr>
              <w:t>No</w:t>
            </w:r>
          </w:p>
        </w:tc>
        <w:tc>
          <w:tcPr>
            <w:tcW w:w="625" w:type="pct"/>
            <w:tcBorders>
              <w:top w:val="single" w:sz="4" w:space="0" w:color="auto"/>
              <w:left w:val="single" w:sz="4" w:space="0" w:color="auto"/>
              <w:bottom w:val="single" w:sz="4" w:space="0" w:color="auto"/>
              <w:right w:val="single" w:sz="4" w:space="0" w:color="auto"/>
            </w:tcBorders>
            <w:vAlign w:val="center"/>
          </w:tcPr>
          <w:p w:rsidR="00276CBF" w:rsidRPr="001D1CF1" w:rsidRDefault="00276CBF" w:rsidP="005D0ED7">
            <w:pPr>
              <w:tabs>
                <w:tab w:val="left" w:pos="720"/>
              </w:tabs>
              <w:rPr>
                <w:b/>
                <w:sz w:val="22"/>
                <w:szCs w:val="22"/>
              </w:rPr>
            </w:pPr>
            <w:r w:rsidRPr="001D1CF1">
              <w:rPr>
                <w:b/>
                <w:sz w:val="22"/>
                <w:szCs w:val="22"/>
              </w:rPr>
              <w:t>Page No.</w:t>
            </w:r>
          </w:p>
        </w:tc>
        <w:tc>
          <w:tcPr>
            <w:tcW w:w="1597" w:type="pct"/>
            <w:tcBorders>
              <w:top w:val="single" w:sz="4" w:space="0" w:color="auto"/>
              <w:left w:val="single" w:sz="4" w:space="0" w:color="auto"/>
              <w:bottom w:val="single" w:sz="4" w:space="0" w:color="auto"/>
              <w:right w:val="single" w:sz="4" w:space="0" w:color="auto"/>
            </w:tcBorders>
            <w:vAlign w:val="center"/>
          </w:tcPr>
          <w:p w:rsidR="00276CBF" w:rsidRPr="001D1CF1" w:rsidRDefault="00276CBF" w:rsidP="005D0ED7">
            <w:pPr>
              <w:tabs>
                <w:tab w:val="left" w:pos="720"/>
              </w:tabs>
              <w:rPr>
                <w:b/>
                <w:color w:val="000000"/>
                <w:sz w:val="22"/>
                <w:szCs w:val="22"/>
              </w:rPr>
            </w:pPr>
            <w:r w:rsidRPr="001D1CF1">
              <w:rPr>
                <w:b/>
                <w:color w:val="000000"/>
                <w:sz w:val="22"/>
                <w:szCs w:val="22"/>
              </w:rPr>
              <w:t>Title</w:t>
            </w:r>
          </w:p>
        </w:tc>
        <w:tc>
          <w:tcPr>
            <w:tcW w:w="277" w:type="pct"/>
            <w:tcBorders>
              <w:top w:val="single" w:sz="4" w:space="0" w:color="auto"/>
              <w:left w:val="single" w:sz="4" w:space="0" w:color="auto"/>
              <w:bottom w:val="single" w:sz="4" w:space="0" w:color="auto"/>
              <w:right w:val="single" w:sz="4" w:space="0" w:color="auto"/>
            </w:tcBorders>
            <w:vAlign w:val="center"/>
          </w:tcPr>
          <w:p w:rsidR="00276CBF" w:rsidRPr="001D1CF1" w:rsidRDefault="00276CBF" w:rsidP="005D0ED7">
            <w:pPr>
              <w:tabs>
                <w:tab w:val="left" w:pos="720"/>
              </w:tabs>
              <w:rPr>
                <w:b/>
                <w:color w:val="000000"/>
                <w:sz w:val="22"/>
                <w:szCs w:val="22"/>
              </w:rPr>
            </w:pPr>
            <w:r w:rsidRPr="001D1CF1">
              <w:rPr>
                <w:b/>
                <w:color w:val="000000"/>
                <w:sz w:val="22"/>
                <w:szCs w:val="22"/>
              </w:rPr>
              <w:t>No</w:t>
            </w:r>
          </w:p>
        </w:tc>
        <w:tc>
          <w:tcPr>
            <w:tcW w:w="626" w:type="pct"/>
            <w:tcBorders>
              <w:top w:val="single" w:sz="4" w:space="0" w:color="auto"/>
              <w:left w:val="single" w:sz="4" w:space="0" w:color="auto"/>
              <w:bottom w:val="single" w:sz="4" w:space="0" w:color="auto"/>
              <w:right w:val="single" w:sz="4" w:space="0" w:color="auto"/>
            </w:tcBorders>
            <w:vAlign w:val="center"/>
          </w:tcPr>
          <w:p w:rsidR="00276CBF" w:rsidRPr="001D1CF1" w:rsidRDefault="00276CBF" w:rsidP="005D0ED7">
            <w:pPr>
              <w:tabs>
                <w:tab w:val="left" w:pos="720"/>
              </w:tabs>
              <w:rPr>
                <w:b/>
                <w:color w:val="000000"/>
                <w:sz w:val="22"/>
                <w:szCs w:val="22"/>
              </w:rPr>
            </w:pPr>
            <w:r w:rsidRPr="001D1CF1">
              <w:rPr>
                <w:b/>
                <w:color w:val="000000"/>
                <w:sz w:val="22"/>
                <w:szCs w:val="22"/>
              </w:rPr>
              <w:t>Page No.</w:t>
            </w:r>
          </w:p>
        </w:tc>
        <w:tc>
          <w:tcPr>
            <w:tcW w:w="1597" w:type="pct"/>
            <w:tcBorders>
              <w:top w:val="single" w:sz="4" w:space="0" w:color="auto"/>
              <w:left w:val="single" w:sz="4" w:space="0" w:color="auto"/>
              <w:bottom w:val="single" w:sz="4" w:space="0" w:color="auto"/>
              <w:right w:val="single" w:sz="4" w:space="0" w:color="auto"/>
            </w:tcBorders>
            <w:vAlign w:val="center"/>
          </w:tcPr>
          <w:p w:rsidR="00276CBF" w:rsidRPr="001D1CF1" w:rsidRDefault="00276CBF" w:rsidP="005D0ED7">
            <w:pPr>
              <w:tabs>
                <w:tab w:val="left" w:pos="720"/>
              </w:tabs>
              <w:rPr>
                <w:b/>
                <w:color w:val="000000"/>
                <w:sz w:val="22"/>
                <w:szCs w:val="22"/>
              </w:rPr>
            </w:pPr>
            <w:r w:rsidRPr="001D1CF1">
              <w:rPr>
                <w:b/>
                <w:color w:val="000000"/>
                <w:sz w:val="22"/>
                <w:szCs w:val="22"/>
              </w:rPr>
              <w:t>Title</w:t>
            </w:r>
          </w:p>
        </w:tc>
      </w:tr>
      <w:tr w:rsidR="001D1CF1" w:rsidRPr="001D1CF1" w:rsidTr="005D0ED7">
        <w:trPr>
          <w:trHeight w:val="391"/>
        </w:trPr>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39</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FA2183" w:rsidP="005D0ED7">
            <w:pPr>
              <w:spacing w:before="80" w:after="80"/>
              <w:rPr>
                <w:color w:val="000000"/>
                <w:sz w:val="22"/>
                <w:szCs w:val="22"/>
              </w:rPr>
            </w:pPr>
            <w:r w:rsidRPr="00BF4D00">
              <w:rPr>
                <w:color w:val="000000"/>
                <w:sz w:val="22"/>
                <w:szCs w:val="22"/>
              </w:rPr>
              <w:t>Return to Work Meeting Form (formally Sickness Absence Notification Form)</w:t>
            </w:r>
          </w:p>
        </w:tc>
        <w:tc>
          <w:tcPr>
            <w:tcW w:w="27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sz w:val="22"/>
                <w:szCs w:val="22"/>
              </w:rPr>
            </w:pPr>
            <w:r w:rsidRPr="00BF4D00">
              <w:rPr>
                <w:sz w:val="22"/>
                <w:szCs w:val="22"/>
              </w:rPr>
              <w:t>9</w:t>
            </w:r>
          </w:p>
        </w:tc>
        <w:tc>
          <w:tcPr>
            <w:tcW w:w="626" w:type="pct"/>
            <w:tcBorders>
              <w:top w:val="single" w:sz="4" w:space="0" w:color="auto"/>
              <w:left w:val="single" w:sz="4" w:space="0" w:color="auto"/>
              <w:bottom w:val="single" w:sz="4" w:space="0" w:color="auto"/>
              <w:right w:val="single" w:sz="4" w:space="0" w:color="auto"/>
            </w:tcBorders>
            <w:vAlign w:val="center"/>
          </w:tcPr>
          <w:p w:rsidR="001D1CF1" w:rsidRPr="00BF4D00" w:rsidRDefault="004A5C88" w:rsidP="00464B2F">
            <w:pPr>
              <w:tabs>
                <w:tab w:val="left" w:pos="720"/>
              </w:tabs>
              <w:rPr>
                <w:sz w:val="22"/>
                <w:szCs w:val="22"/>
              </w:rPr>
            </w:pPr>
            <w:r w:rsidRPr="00BF4D00">
              <w:rPr>
                <w:sz w:val="22"/>
                <w:szCs w:val="22"/>
              </w:rPr>
              <w:t>56-57</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color w:val="000000"/>
                <w:sz w:val="22"/>
                <w:szCs w:val="22"/>
              </w:rPr>
            </w:pPr>
            <w:r w:rsidRPr="00BF4D00">
              <w:rPr>
                <w:color w:val="000000"/>
                <w:sz w:val="22"/>
                <w:szCs w:val="22"/>
              </w:rPr>
              <w:t>Invite to Medical Incapability Hearing</w:t>
            </w:r>
          </w:p>
        </w:tc>
      </w:tr>
      <w:tr w:rsidR="001D1CF1" w:rsidRPr="001D1CF1" w:rsidTr="00E249BB">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40-41</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D26AC8">
            <w:pPr>
              <w:shd w:val="clear" w:color="auto" w:fill="FFFFFF"/>
              <w:outlineLvl w:val="4"/>
              <w:rPr>
                <w:color w:val="000000"/>
                <w:sz w:val="22"/>
                <w:szCs w:val="22"/>
                <w:lang w:eastAsia="en-GB"/>
              </w:rPr>
            </w:pPr>
            <w:r w:rsidRPr="00BF4D00">
              <w:rPr>
                <w:color w:val="000000"/>
                <w:sz w:val="22"/>
                <w:szCs w:val="22"/>
                <w:lang w:eastAsia="en-GB"/>
              </w:rPr>
              <w:t>Equality Act 2010 Definitions</w:t>
            </w:r>
          </w:p>
        </w:tc>
        <w:tc>
          <w:tcPr>
            <w:tcW w:w="27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sz w:val="22"/>
                <w:szCs w:val="22"/>
              </w:rPr>
            </w:pPr>
            <w:r w:rsidRPr="00BF4D00">
              <w:rPr>
                <w:sz w:val="22"/>
                <w:szCs w:val="22"/>
              </w:rPr>
              <w:t>10</w:t>
            </w:r>
          </w:p>
        </w:tc>
        <w:tc>
          <w:tcPr>
            <w:tcW w:w="626"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A5C88">
            <w:pPr>
              <w:tabs>
                <w:tab w:val="left" w:pos="720"/>
              </w:tabs>
              <w:rPr>
                <w:sz w:val="22"/>
                <w:szCs w:val="22"/>
              </w:rPr>
            </w:pPr>
            <w:r w:rsidRPr="00BF4D00">
              <w:rPr>
                <w:sz w:val="22"/>
                <w:szCs w:val="22"/>
              </w:rPr>
              <w:t>5</w:t>
            </w:r>
            <w:r w:rsidR="004A5C88" w:rsidRPr="00BF4D00">
              <w:rPr>
                <w:sz w:val="22"/>
                <w:szCs w:val="22"/>
              </w:rPr>
              <w:t>8</w:t>
            </w:r>
            <w:r w:rsidRPr="00BF4D00">
              <w:rPr>
                <w:sz w:val="22"/>
                <w:szCs w:val="22"/>
              </w:rPr>
              <w:t>-5</w:t>
            </w:r>
            <w:r w:rsidR="004A5C88" w:rsidRPr="00BF4D00">
              <w:rPr>
                <w:sz w:val="22"/>
                <w:szCs w:val="22"/>
              </w:rPr>
              <w:t>9</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color w:val="000000"/>
                <w:sz w:val="22"/>
                <w:szCs w:val="22"/>
              </w:rPr>
            </w:pPr>
            <w:r w:rsidRPr="00BF4D00">
              <w:rPr>
                <w:sz w:val="22"/>
                <w:szCs w:val="22"/>
              </w:rPr>
              <w:t>Outcome of Frequent Absence Medical Incapability Hearing</w:t>
            </w:r>
          </w:p>
        </w:tc>
      </w:tr>
      <w:tr w:rsidR="001D1CF1" w:rsidRPr="001D1CF1" w:rsidTr="005D0ED7">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3</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153FA7">
            <w:pPr>
              <w:tabs>
                <w:tab w:val="left" w:pos="720"/>
              </w:tabs>
              <w:rPr>
                <w:sz w:val="22"/>
                <w:szCs w:val="22"/>
              </w:rPr>
            </w:pPr>
            <w:r w:rsidRPr="001D1CF1">
              <w:rPr>
                <w:sz w:val="22"/>
                <w:szCs w:val="22"/>
              </w:rPr>
              <w:t>42-43</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153FA7">
            <w:pPr>
              <w:spacing w:before="80" w:after="80"/>
              <w:rPr>
                <w:color w:val="000000"/>
                <w:sz w:val="22"/>
                <w:szCs w:val="22"/>
              </w:rPr>
            </w:pPr>
            <w:r w:rsidRPr="00BF4D00">
              <w:rPr>
                <w:sz w:val="22"/>
                <w:szCs w:val="22"/>
              </w:rPr>
              <w:t>Review of Sickness Absence Letter</w:t>
            </w:r>
          </w:p>
        </w:tc>
        <w:tc>
          <w:tcPr>
            <w:tcW w:w="27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sz w:val="22"/>
                <w:szCs w:val="22"/>
              </w:rPr>
            </w:pPr>
            <w:r w:rsidRPr="00BF4D00">
              <w:rPr>
                <w:sz w:val="22"/>
                <w:szCs w:val="22"/>
              </w:rPr>
              <w:t>11</w:t>
            </w:r>
          </w:p>
        </w:tc>
        <w:tc>
          <w:tcPr>
            <w:tcW w:w="626" w:type="pct"/>
            <w:tcBorders>
              <w:top w:val="single" w:sz="4" w:space="0" w:color="auto"/>
              <w:left w:val="single" w:sz="4" w:space="0" w:color="auto"/>
              <w:bottom w:val="single" w:sz="4" w:space="0" w:color="auto"/>
              <w:right w:val="single" w:sz="4" w:space="0" w:color="auto"/>
            </w:tcBorders>
            <w:vAlign w:val="center"/>
          </w:tcPr>
          <w:p w:rsidR="001D1CF1" w:rsidRPr="00BF4D00" w:rsidRDefault="004A5C88" w:rsidP="00464B2F">
            <w:pPr>
              <w:tabs>
                <w:tab w:val="left" w:pos="720"/>
              </w:tabs>
              <w:rPr>
                <w:sz w:val="22"/>
                <w:szCs w:val="22"/>
              </w:rPr>
            </w:pPr>
            <w:r w:rsidRPr="00BF4D00">
              <w:rPr>
                <w:sz w:val="22"/>
                <w:szCs w:val="22"/>
              </w:rPr>
              <w:t>60</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color w:val="000000"/>
                <w:sz w:val="22"/>
                <w:szCs w:val="22"/>
              </w:rPr>
            </w:pPr>
            <w:r w:rsidRPr="00BF4D00">
              <w:rPr>
                <w:color w:val="000000"/>
                <w:sz w:val="22"/>
                <w:szCs w:val="22"/>
              </w:rPr>
              <w:t>Invite to Welfare Meeting</w:t>
            </w:r>
          </w:p>
        </w:tc>
      </w:tr>
      <w:tr w:rsidR="001D1CF1" w:rsidRPr="001D1CF1" w:rsidTr="001D1CF1">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4</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4A5C88" w:rsidP="00153FA7">
            <w:pPr>
              <w:tabs>
                <w:tab w:val="left" w:pos="720"/>
              </w:tabs>
              <w:rPr>
                <w:sz w:val="22"/>
                <w:szCs w:val="22"/>
              </w:rPr>
            </w:pPr>
            <w:r>
              <w:rPr>
                <w:sz w:val="22"/>
                <w:szCs w:val="22"/>
              </w:rPr>
              <w:t>44-48</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153FA7">
            <w:pPr>
              <w:spacing w:before="80" w:after="80"/>
              <w:rPr>
                <w:color w:val="000000"/>
                <w:sz w:val="22"/>
                <w:szCs w:val="22"/>
              </w:rPr>
            </w:pPr>
            <w:r w:rsidRPr="00BF4D00">
              <w:rPr>
                <w:color w:val="000000"/>
                <w:sz w:val="22"/>
                <w:szCs w:val="22"/>
              </w:rPr>
              <w:t>Occupational Health Referral Form</w:t>
            </w:r>
          </w:p>
        </w:tc>
        <w:tc>
          <w:tcPr>
            <w:tcW w:w="27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sz w:val="22"/>
                <w:szCs w:val="22"/>
              </w:rPr>
            </w:pPr>
            <w:r w:rsidRPr="00BF4D00">
              <w:rPr>
                <w:sz w:val="22"/>
                <w:szCs w:val="22"/>
              </w:rPr>
              <w:t>12</w:t>
            </w:r>
          </w:p>
        </w:tc>
        <w:tc>
          <w:tcPr>
            <w:tcW w:w="626" w:type="pct"/>
            <w:tcBorders>
              <w:top w:val="single" w:sz="4" w:space="0" w:color="auto"/>
              <w:left w:val="single" w:sz="4" w:space="0" w:color="auto"/>
              <w:bottom w:val="single" w:sz="4" w:space="0" w:color="auto"/>
              <w:right w:val="single" w:sz="4" w:space="0" w:color="auto"/>
            </w:tcBorders>
            <w:vAlign w:val="center"/>
          </w:tcPr>
          <w:p w:rsidR="001D1CF1" w:rsidRPr="00BF4D00" w:rsidRDefault="004A5C88" w:rsidP="00464B2F">
            <w:pPr>
              <w:tabs>
                <w:tab w:val="left" w:pos="720"/>
              </w:tabs>
              <w:rPr>
                <w:sz w:val="22"/>
                <w:szCs w:val="22"/>
              </w:rPr>
            </w:pPr>
            <w:r w:rsidRPr="00BF4D00">
              <w:rPr>
                <w:sz w:val="22"/>
                <w:szCs w:val="22"/>
              </w:rPr>
              <w:t>61-64</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color w:val="000000"/>
                <w:sz w:val="22"/>
                <w:szCs w:val="22"/>
              </w:rPr>
            </w:pPr>
            <w:r w:rsidRPr="00BF4D00">
              <w:rPr>
                <w:color w:val="000000"/>
                <w:sz w:val="22"/>
                <w:szCs w:val="22"/>
              </w:rPr>
              <w:t>Record of Welfare Visit Documentation</w:t>
            </w:r>
          </w:p>
        </w:tc>
      </w:tr>
      <w:tr w:rsidR="001D1CF1" w:rsidRPr="001D1CF1" w:rsidTr="00FF51EA">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5</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4A5C88" w:rsidP="00153FA7">
            <w:pPr>
              <w:tabs>
                <w:tab w:val="left" w:pos="720"/>
              </w:tabs>
              <w:rPr>
                <w:sz w:val="22"/>
                <w:szCs w:val="22"/>
              </w:rPr>
            </w:pPr>
            <w:r>
              <w:rPr>
                <w:sz w:val="22"/>
                <w:szCs w:val="22"/>
              </w:rPr>
              <w:t>49-50</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153FA7">
            <w:pPr>
              <w:rPr>
                <w:color w:val="000000"/>
                <w:sz w:val="22"/>
                <w:szCs w:val="22"/>
              </w:rPr>
            </w:pPr>
            <w:r w:rsidRPr="00BF4D00">
              <w:rPr>
                <w:sz w:val="22"/>
                <w:szCs w:val="22"/>
              </w:rPr>
              <w:t>Invite to Manager’s Attendance Review Meeting</w:t>
            </w:r>
          </w:p>
        </w:tc>
        <w:tc>
          <w:tcPr>
            <w:tcW w:w="27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sz w:val="22"/>
                <w:szCs w:val="22"/>
              </w:rPr>
            </w:pPr>
            <w:r w:rsidRPr="00BF4D00">
              <w:rPr>
                <w:sz w:val="22"/>
                <w:szCs w:val="22"/>
              </w:rPr>
              <w:t>13</w:t>
            </w:r>
          </w:p>
        </w:tc>
        <w:tc>
          <w:tcPr>
            <w:tcW w:w="626"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A5C88">
            <w:pPr>
              <w:tabs>
                <w:tab w:val="left" w:pos="720"/>
              </w:tabs>
              <w:rPr>
                <w:sz w:val="22"/>
                <w:szCs w:val="22"/>
              </w:rPr>
            </w:pPr>
            <w:r w:rsidRPr="00BF4D00">
              <w:rPr>
                <w:sz w:val="22"/>
                <w:szCs w:val="22"/>
              </w:rPr>
              <w:t>6</w:t>
            </w:r>
            <w:r w:rsidR="004A5C88" w:rsidRPr="00BF4D00">
              <w:rPr>
                <w:sz w:val="22"/>
                <w:szCs w:val="22"/>
              </w:rPr>
              <w:t>5</w:t>
            </w:r>
            <w:r w:rsidRPr="00BF4D00">
              <w:rPr>
                <w:sz w:val="22"/>
                <w:szCs w:val="22"/>
              </w:rPr>
              <w:t>-6</w:t>
            </w:r>
            <w:r w:rsidR="004A5C88" w:rsidRPr="00BF4D00">
              <w:rPr>
                <w:sz w:val="22"/>
                <w:szCs w:val="22"/>
              </w:rPr>
              <w:t>6</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color w:val="000000"/>
                <w:sz w:val="22"/>
                <w:szCs w:val="22"/>
              </w:rPr>
            </w:pPr>
            <w:r w:rsidRPr="00BF4D00">
              <w:rPr>
                <w:color w:val="000000"/>
                <w:sz w:val="22"/>
                <w:szCs w:val="22"/>
              </w:rPr>
              <w:t>Ill Health Confirmation Letter</w:t>
            </w:r>
          </w:p>
        </w:tc>
      </w:tr>
      <w:tr w:rsidR="001D1CF1" w:rsidRPr="001D1CF1" w:rsidTr="00FF51EA">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6</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4A5C88" w:rsidP="00153FA7">
            <w:pPr>
              <w:tabs>
                <w:tab w:val="left" w:pos="720"/>
              </w:tabs>
              <w:rPr>
                <w:sz w:val="22"/>
                <w:szCs w:val="22"/>
              </w:rPr>
            </w:pPr>
            <w:r>
              <w:rPr>
                <w:sz w:val="22"/>
                <w:szCs w:val="22"/>
              </w:rPr>
              <w:t>51-52</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153FA7">
            <w:pPr>
              <w:spacing w:before="80" w:after="80"/>
              <w:rPr>
                <w:color w:val="000000"/>
                <w:sz w:val="22"/>
                <w:szCs w:val="22"/>
              </w:rPr>
            </w:pPr>
            <w:r w:rsidRPr="00BF4D00">
              <w:rPr>
                <w:color w:val="000000"/>
                <w:sz w:val="22"/>
                <w:szCs w:val="22"/>
              </w:rPr>
              <w:t>Manager’s Review Form</w:t>
            </w:r>
          </w:p>
        </w:tc>
        <w:tc>
          <w:tcPr>
            <w:tcW w:w="27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sz w:val="22"/>
                <w:szCs w:val="22"/>
              </w:rPr>
            </w:pPr>
            <w:r w:rsidRPr="00BF4D00">
              <w:rPr>
                <w:sz w:val="22"/>
                <w:szCs w:val="22"/>
              </w:rPr>
              <w:t>14</w:t>
            </w:r>
          </w:p>
        </w:tc>
        <w:tc>
          <w:tcPr>
            <w:tcW w:w="626" w:type="pct"/>
            <w:tcBorders>
              <w:top w:val="single" w:sz="4" w:space="0" w:color="auto"/>
              <w:left w:val="single" w:sz="4" w:space="0" w:color="auto"/>
              <w:bottom w:val="single" w:sz="4" w:space="0" w:color="auto"/>
              <w:right w:val="single" w:sz="4" w:space="0" w:color="auto"/>
            </w:tcBorders>
            <w:vAlign w:val="center"/>
          </w:tcPr>
          <w:p w:rsidR="001D1CF1" w:rsidRPr="00BF4D00" w:rsidRDefault="004A5C88" w:rsidP="00464B2F">
            <w:pPr>
              <w:tabs>
                <w:tab w:val="left" w:pos="720"/>
              </w:tabs>
              <w:rPr>
                <w:sz w:val="22"/>
                <w:szCs w:val="22"/>
              </w:rPr>
            </w:pPr>
            <w:r w:rsidRPr="00BF4D00">
              <w:rPr>
                <w:sz w:val="22"/>
                <w:szCs w:val="22"/>
              </w:rPr>
              <w:t>67</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464B2F">
            <w:pPr>
              <w:tabs>
                <w:tab w:val="left" w:pos="720"/>
              </w:tabs>
              <w:rPr>
                <w:color w:val="000000"/>
                <w:sz w:val="22"/>
                <w:szCs w:val="22"/>
              </w:rPr>
            </w:pPr>
            <w:r w:rsidRPr="00BF4D00">
              <w:rPr>
                <w:color w:val="000000"/>
                <w:sz w:val="22"/>
                <w:szCs w:val="22"/>
              </w:rPr>
              <w:t>Unauthorised Absence Letter</w:t>
            </w:r>
          </w:p>
        </w:tc>
      </w:tr>
      <w:tr w:rsidR="001D1CF1" w:rsidRPr="001D1CF1" w:rsidTr="001D1CF1">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5D0ED7">
            <w:pPr>
              <w:tabs>
                <w:tab w:val="left" w:pos="720"/>
              </w:tabs>
              <w:rPr>
                <w:sz w:val="22"/>
                <w:szCs w:val="22"/>
              </w:rPr>
            </w:pPr>
            <w:r w:rsidRPr="001D1CF1">
              <w:rPr>
                <w:sz w:val="22"/>
                <w:szCs w:val="22"/>
              </w:rPr>
              <w:t>7</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4A5C88" w:rsidP="00153FA7">
            <w:pPr>
              <w:tabs>
                <w:tab w:val="left" w:pos="720"/>
              </w:tabs>
              <w:rPr>
                <w:sz w:val="22"/>
                <w:szCs w:val="22"/>
              </w:rPr>
            </w:pPr>
            <w:r>
              <w:rPr>
                <w:sz w:val="22"/>
                <w:szCs w:val="22"/>
              </w:rPr>
              <w:t>53-54</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153FA7">
            <w:pPr>
              <w:spacing w:before="80" w:after="80"/>
              <w:rPr>
                <w:color w:val="000000"/>
                <w:sz w:val="22"/>
                <w:szCs w:val="22"/>
              </w:rPr>
            </w:pPr>
            <w:r w:rsidRPr="00BF4D00">
              <w:rPr>
                <w:color w:val="000000"/>
                <w:sz w:val="22"/>
                <w:szCs w:val="22"/>
              </w:rPr>
              <w:t>Outcome of Manager’s 6 month review meeting</w:t>
            </w:r>
          </w:p>
        </w:tc>
        <w:tc>
          <w:tcPr>
            <w:tcW w:w="27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153FA7">
            <w:pPr>
              <w:tabs>
                <w:tab w:val="left" w:pos="720"/>
              </w:tabs>
              <w:rPr>
                <w:sz w:val="22"/>
                <w:szCs w:val="22"/>
              </w:rPr>
            </w:pPr>
            <w:r w:rsidRPr="00BF4D00">
              <w:rPr>
                <w:sz w:val="22"/>
                <w:szCs w:val="22"/>
              </w:rPr>
              <w:t>15</w:t>
            </w:r>
          </w:p>
        </w:tc>
        <w:tc>
          <w:tcPr>
            <w:tcW w:w="626" w:type="pct"/>
            <w:tcBorders>
              <w:top w:val="single" w:sz="4" w:space="0" w:color="auto"/>
              <w:left w:val="single" w:sz="4" w:space="0" w:color="auto"/>
              <w:bottom w:val="single" w:sz="4" w:space="0" w:color="auto"/>
              <w:right w:val="single" w:sz="4" w:space="0" w:color="auto"/>
            </w:tcBorders>
            <w:vAlign w:val="center"/>
          </w:tcPr>
          <w:p w:rsidR="001D1CF1" w:rsidRPr="00BF4D00" w:rsidRDefault="004A5C88" w:rsidP="00153FA7">
            <w:pPr>
              <w:tabs>
                <w:tab w:val="left" w:pos="720"/>
              </w:tabs>
              <w:rPr>
                <w:sz w:val="22"/>
                <w:szCs w:val="22"/>
              </w:rPr>
            </w:pPr>
            <w:r w:rsidRPr="00BF4D00">
              <w:rPr>
                <w:sz w:val="22"/>
                <w:szCs w:val="22"/>
              </w:rPr>
              <w:t>68</w:t>
            </w:r>
            <w:r w:rsidR="00024675" w:rsidRPr="00BF4D00">
              <w:rPr>
                <w:sz w:val="22"/>
                <w:szCs w:val="22"/>
              </w:rPr>
              <w:t>-7</w:t>
            </w:r>
            <w:r w:rsidRPr="00BF4D00">
              <w:rPr>
                <w:sz w:val="22"/>
                <w:szCs w:val="22"/>
              </w:rPr>
              <w:t>7</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BF4D00" w:rsidRDefault="001D1CF1" w:rsidP="00153FA7">
            <w:pPr>
              <w:tabs>
                <w:tab w:val="left" w:pos="720"/>
              </w:tabs>
              <w:rPr>
                <w:color w:val="000000"/>
                <w:sz w:val="22"/>
                <w:szCs w:val="22"/>
              </w:rPr>
            </w:pPr>
            <w:r w:rsidRPr="00BF4D00">
              <w:rPr>
                <w:color w:val="000000"/>
                <w:sz w:val="22"/>
                <w:szCs w:val="22"/>
              </w:rPr>
              <w:t>Sickness Frequently Asked Questions</w:t>
            </w:r>
          </w:p>
        </w:tc>
      </w:tr>
      <w:tr w:rsidR="001D1CF1" w:rsidRPr="001D1CF1" w:rsidTr="001D1CF1">
        <w:tc>
          <w:tcPr>
            <w:tcW w:w="278"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464B2F">
            <w:pPr>
              <w:tabs>
                <w:tab w:val="left" w:pos="720"/>
              </w:tabs>
              <w:rPr>
                <w:sz w:val="22"/>
                <w:szCs w:val="22"/>
              </w:rPr>
            </w:pPr>
            <w:r w:rsidRPr="001D1CF1">
              <w:rPr>
                <w:sz w:val="22"/>
                <w:szCs w:val="22"/>
              </w:rPr>
              <w:t>8</w:t>
            </w:r>
          </w:p>
        </w:tc>
        <w:tc>
          <w:tcPr>
            <w:tcW w:w="625" w:type="pct"/>
            <w:tcBorders>
              <w:top w:val="single" w:sz="4" w:space="0" w:color="auto"/>
              <w:left w:val="single" w:sz="4" w:space="0" w:color="auto"/>
              <w:bottom w:val="single" w:sz="4" w:space="0" w:color="auto"/>
              <w:right w:val="single" w:sz="4" w:space="0" w:color="auto"/>
            </w:tcBorders>
            <w:vAlign w:val="center"/>
          </w:tcPr>
          <w:p w:rsidR="001D1CF1" w:rsidRPr="001D1CF1" w:rsidRDefault="004A5C88" w:rsidP="00464B2F">
            <w:pPr>
              <w:tabs>
                <w:tab w:val="left" w:pos="720"/>
              </w:tabs>
              <w:rPr>
                <w:sz w:val="22"/>
                <w:szCs w:val="22"/>
              </w:rPr>
            </w:pPr>
            <w:r>
              <w:rPr>
                <w:sz w:val="22"/>
                <w:szCs w:val="22"/>
              </w:rPr>
              <w:t>55</w:t>
            </w:r>
          </w:p>
        </w:tc>
        <w:tc>
          <w:tcPr>
            <w:tcW w:w="1597" w:type="pct"/>
            <w:tcBorders>
              <w:top w:val="single" w:sz="4" w:space="0" w:color="auto"/>
              <w:left w:val="single" w:sz="4" w:space="0" w:color="auto"/>
              <w:bottom w:val="single" w:sz="4" w:space="0" w:color="auto"/>
              <w:right w:val="single" w:sz="4" w:space="0" w:color="auto"/>
            </w:tcBorders>
            <w:vAlign w:val="center"/>
          </w:tcPr>
          <w:p w:rsidR="001D1CF1" w:rsidRPr="001D1CF1" w:rsidRDefault="001D1CF1" w:rsidP="00464B2F">
            <w:pPr>
              <w:spacing w:before="80" w:after="80"/>
              <w:rPr>
                <w:color w:val="000000"/>
                <w:sz w:val="22"/>
                <w:szCs w:val="22"/>
              </w:rPr>
            </w:pPr>
            <w:r w:rsidRPr="001D1CF1">
              <w:rPr>
                <w:color w:val="000000"/>
                <w:sz w:val="22"/>
                <w:szCs w:val="22"/>
              </w:rPr>
              <w:t>Further Indicator Hit Following a Final Written Warning Letter</w:t>
            </w:r>
          </w:p>
        </w:tc>
        <w:tc>
          <w:tcPr>
            <w:tcW w:w="277" w:type="pct"/>
            <w:tcBorders>
              <w:top w:val="single" w:sz="4" w:space="0" w:color="auto"/>
              <w:left w:val="single" w:sz="4" w:space="0" w:color="auto"/>
            </w:tcBorders>
            <w:vAlign w:val="center"/>
          </w:tcPr>
          <w:p w:rsidR="001D1CF1" w:rsidRPr="001D1CF1" w:rsidRDefault="001D1CF1" w:rsidP="00153FA7">
            <w:pPr>
              <w:tabs>
                <w:tab w:val="left" w:pos="720"/>
              </w:tabs>
              <w:rPr>
                <w:sz w:val="22"/>
                <w:szCs w:val="22"/>
              </w:rPr>
            </w:pPr>
          </w:p>
        </w:tc>
        <w:tc>
          <w:tcPr>
            <w:tcW w:w="626" w:type="pct"/>
            <w:tcBorders>
              <w:top w:val="single" w:sz="4" w:space="0" w:color="auto"/>
            </w:tcBorders>
            <w:vAlign w:val="center"/>
          </w:tcPr>
          <w:p w:rsidR="001D1CF1" w:rsidRPr="001D1CF1" w:rsidRDefault="001D1CF1" w:rsidP="00153FA7">
            <w:pPr>
              <w:tabs>
                <w:tab w:val="left" w:pos="720"/>
              </w:tabs>
              <w:rPr>
                <w:sz w:val="22"/>
                <w:szCs w:val="22"/>
              </w:rPr>
            </w:pPr>
          </w:p>
        </w:tc>
        <w:tc>
          <w:tcPr>
            <w:tcW w:w="1597" w:type="pct"/>
            <w:tcBorders>
              <w:top w:val="single" w:sz="4" w:space="0" w:color="auto"/>
            </w:tcBorders>
            <w:vAlign w:val="center"/>
          </w:tcPr>
          <w:p w:rsidR="001D1CF1" w:rsidRPr="001D1CF1" w:rsidRDefault="001D1CF1" w:rsidP="00153FA7">
            <w:pPr>
              <w:tabs>
                <w:tab w:val="left" w:pos="720"/>
              </w:tabs>
              <w:rPr>
                <w:color w:val="000000"/>
                <w:sz w:val="22"/>
                <w:szCs w:val="22"/>
              </w:rPr>
            </w:pPr>
          </w:p>
        </w:tc>
      </w:tr>
    </w:tbl>
    <w:p w:rsidR="00F3794E" w:rsidRPr="00C95B43" w:rsidRDefault="005D0ED7" w:rsidP="00636420">
      <w:pPr>
        <w:rPr>
          <w:sz w:val="22"/>
          <w:szCs w:val="22"/>
        </w:rPr>
      </w:pPr>
      <w:r w:rsidRPr="00D736F4">
        <w:rPr>
          <w:noProof/>
          <w:lang w:eastAsia="en-GB"/>
        </w:rPr>
        <w:pict>
          <v:shapetype id="_x0000_t202" coordsize="21600,21600" o:spt="202" path="m,l,21600r21600,l21600,xe">
            <v:stroke joinstyle="miter"/>
            <v:path gradientshapeok="t" o:connecttype="rect"/>
          </v:shapetype>
          <v:shape id="_x0000_s1026" type="#_x0000_t202" style="position:absolute;margin-left:-12.85pt;margin-top:11.65pt;width:468pt;height:73.8pt;z-index:251586560;mso-position-horizontal-relative:text;mso-position-vertical-relative:text">
            <v:textbox style="mso-next-textbox:#_x0000_s1026">
              <w:txbxContent>
                <w:p w:rsidR="00011C38" w:rsidRPr="002B4C8E" w:rsidRDefault="00011C38" w:rsidP="006020BE">
                  <w:pPr>
                    <w:jc w:val="center"/>
                    <w:rPr>
                      <w:sz w:val="20"/>
                      <w:szCs w:val="20"/>
                    </w:rPr>
                  </w:pPr>
                  <w:r w:rsidRPr="002B4C8E">
                    <w:rPr>
                      <w:sz w:val="20"/>
                      <w:szCs w:val="20"/>
                    </w:rPr>
                    <w:t xml:space="preserve">For further guidance in relation to this scheme, please </w:t>
                  </w:r>
                  <w:r w:rsidRPr="00BF4D00">
                    <w:rPr>
                      <w:sz w:val="20"/>
                      <w:szCs w:val="20"/>
                    </w:rPr>
                    <w:t xml:space="preserve">contact </w:t>
                  </w:r>
                  <w:r w:rsidRPr="00BF4D00">
                    <w:rPr>
                      <w:color w:val="000000"/>
                      <w:sz w:val="20"/>
                      <w:szCs w:val="20"/>
                    </w:rPr>
                    <w:t xml:space="preserve">Employee Services </w:t>
                  </w:r>
                  <w:r w:rsidRPr="00BF4D00">
                    <w:rPr>
                      <w:sz w:val="20"/>
                      <w:szCs w:val="20"/>
                    </w:rPr>
                    <w:t>on 0151 443 2960 or 3640</w:t>
                  </w:r>
                </w:p>
                <w:p w:rsidR="00011C38" w:rsidRPr="002B4C8E" w:rsidRDefault="00011C38" w:rsidP="006020BE">
                  <w:pPr>
                    <w:jc w:val="center"/>
                    <w:rPr>
                      <w:sz w:val="20"/>
                      <w:szCs w:val="20"/>
                    </w:rPr>
                  </w:pPr>
                </w:p>
                <w:p w:rsidR="00011C38" w:rsidRPr="002B4C8E" w:rsidRDefault="00011C38" w:rsidP="006020BE">
                  <w:pPr>
                    <w:jc w:val="center"/>
                    <w:rPr>
                      <w:sz w:val="20"/>
                      <w:szCs w:val="20"/>
                    </w:rPr>
                  </w:pPr>
                  <w:r w:rsidRPr="002B4C8E">
                    <w:rPr>
                      <w:sz w:val="20"/>
                      <w:szCs w:val="20"/>
                    </w:rPr>
                    <w:t>You can also get this information in other formats. Please phone Customer Services on 0151 443 4031, or email customerservices@knowsley.gov.uk</w:t>
                  </w:r>
                </w:p>
                <w:p w:rsidR="00011C38" w:rsidRPr="006020BE" w:rsidRDefault="00011C38" w:rsidP="006020BE">
                  <w:pPr>
                    <w:rPr>
                      <w:szCs w:val="28"/>
                    </w:rPr>
                  </w:pPr>
                </w:p>
              </w:txbxContent>
            </v:textbox>
          </v:shape>
        </w:pict>
      </w:r>
    </w:p>
    <w:p w:rsidR="00274EC1" w:rsidRDefault="00274EC1" w:rsidP="00636420"/>
    <w:p w:rsidR="00687CC0" w:rsidRDefault="00687CC0" w:rsidP="00636420"/>
    <w:p w:rsidR="00153105" w:rsidRDefault="00153105" w:rsidP="00636420"/>
    <w:p w:rsidR="00F3794E" w:rsidRDefault="00F3794E" w:rsidP="00636420"/>
    <w:p w:rsidR="00636420" w:rsidRPr="00276CBF" w:rsidRDefault="00F3794E" w:rsidP="00276CBF">
      <w:pPr>
        <w:jc w:val="center"/>
      </w:pPr>
      <w:r>
        <w:rPr>
          <w:b/>
        </w:rPr>
        <w:t>M</w:t>
      </w:r>
      <w:r w:rsidR="00636420" w:rsidRPr="001669EA">
        <w:rPr>
          <w:b/>
        </w:rPr>
        <w:t>ETROPOLITAN BOROUGH OF KNOWSLEY</w:t>
      </w:r>
    </w:p>
    <w:p w:rsidR="00636420" w:rsidRPr="001669EA" w:rsidRDefault="00636420" w:rsidP="00BC1267">
      <w:pPr>
        <w:ind w:right="-694"/>
        <w:jc w:val="both"/>
        <w:rPr>
          <w:b/>
        </w:rPr>
      </w:pPr>
    </w:p>
    <w:p w:rsidR="00636420" w:rsidRPr="00BF4D00" w:rsidRDefault="00BA0490" w:rsidP="00276CBF">
      <w:pPr>
        <w:pStyle w:val="Subtitle"/>
        <w:rPr>
          <w:rFonts w:cs="Arial"/>
          <w:szCs w:val="24"/>
        </w:rPr>
      </w:pPr>
      <w:r w:rsidRPr="00BF4D00">
        <w:rPr>
          <w:rFonts w:cs="Arial"/>
          <w:color w:val="000000"/>
          <w:szCs w:val="24"/>
        </w:rPr>
        <w:t>EMPLOYEE SERVICES</w:t>
      </w:r>
      <w:r w:rsidR="00636420" w:rsidRPr="00BF4D00">
        <w:rPr>
          <w:rFonts w:cs="Arial"/>
          <w:color w:val="000000"/>
          <w:szCs w:val="24"/>
        </w:rPr>
        <w:t xml:space="preserve"> </w:t>
      </w:r>
      <w:r w:rsidR="00636420" w:rsidRPr="00BF4D00">
        <w:rPr>
          <w:rFonts w:cs="Arial"/>
          <w:szCs w:val="24"/>
        </w:rPr>
        <w:t>POLICIES, PROCEDURES AND PRACTICES</w:t>
      </w:r>
    </w:p>
    <w:p w:rsidR="00636420" w:rsidRPr="00BF4D00" w:rsidRDefault="00636420" w:rsidP="00BC1267">
      <w:pPr>
        <w:jc w:val="both"/>
      </w:pPr>
    </w:p>
    <w:tbl>
      <w:tblPr>
        <w:tblW w:w="9378" w:type="dxa"/>
        <w:tblLayout w:type="fixed"/>
        <w:tblLook w:val="0000"/>
      </w:tblPr>
      <w:tblGrid>
        <w:gridCol w:w="9378"/>
      </w:tblGrid>
      <w:tr w:rsidR="00636420" w:rsidRPr="00BF4D00" w:rsidTr="00260F0B">
        <w:tblPrEx>
          <w:tblCellMar>
            <w:top w:w="0" w:type="dxa"/>
            <w:bottom w:w="0" w:type="dxa"/>
          </w:tblCellMar>
        </w:tblPrEx>
        <w:tc>
          <w:tcPr>
            <w:tcW w:w="9378" w:type="dxa"/>
          </w:tcPr>
          <w:p w:rsidR="00636420" w:rsidRPr="00BF4D00" w:rsidRDefault="00636420" w:rsidP="00BC1267">
            <w:pPr>
              <w:jc w:val="both"/>
              <w:rPr>
                <w:b/>
              </w:rPr>
            </w:pPr>
          </w:p>
          <w:p w:rsidR="00636420" w:rsidRPr="00BF4D00" w:rsidRDefault="00636420" w:rsidP="00BC1267">
            <w:pPr>
              <w:tabs>
                <w:tab w:val="left" w:pos="5580"/>
              </w:tabs>
              <w:jc w:val="both"/>
              <w:rPr>
                <w:color w:val="FF0000"/>
              </w:rPr>
            </w:pPr>
            <w:r w:rsidRPr="00BF4D00">
              <w:rPr>
                <w:b/>
              </w:rPr>
              <w:t>SUBJECT</w:t>
            </w:r>
            <w:r w:rsidRPr="00BF4D00">
              <w:t xml:space="preserve">:           </w:t>
            </w:r>
            <w:r w:rsidR="00260F0B" w:rsidRPr="00BF4D00">
              <w:t>Sickness Absence Management Policy</w:t>
            </w:r>
          </w:p>
          <w:p w:rsidR="00636420" w:rsidRPr="00BF4D00" w:rsidRDefault="00636420" w:rsidP="00BC1267">
            <w:pPr>
              <w:tabs>
                <w:tab w:val="left" w:pos="5580"/>
              </w:tabs>
              <w:jc w:val="both"/>
            </w:pPr>
          </w:p>
        </w:tc>
      </w:tr>
      <w:tr w:rsidR="00636420" w:rsidRPr="00BF4D00" w:rsidTr="00260F0B">
        <w:tblPrEx>
          <w:tblCellMar>
            <w:top w:w="0" w:type="dxa"/>
            <w:bottom w:w="0" w:type="dxa"/>
          </w:tblCellMar>
        </w:tblPrEx>
        <w:tc>
          <w:tcPr>
            <w:tcW w:w="9378" w:type="dxa"/>
          </w:tcPr>
          <w:p w:rsidR="00636420" w:rsidRPr="00BF4D00" w:rsidRDefault="00636420" w:rsidP="00BC1267">
            <w:pPr>
              <w:jc w:val="both"/>
            </w:pPr>
          </w:p>
          <w:p w:rsidR="00636420" w:rsidRPr="00BF4D00" w:rsidRDefault="00636420" w:rsidP="00BC1267">
            <w:pPr>
              <w:pStyle w:val="Header"/>
              <w:tabs>
                <w:tab w:val="clear" w:pos="4153"/>
                <w:tab w:val="clear" w:pos="8306"/>
              </w:tabs>
              <w:jc w:val="both"/>
              <w:rPr>
                <w:rFonts w:ascii="Arial" w:hAnsi="Arial" w:cs="Arial"/>
                <w:b/>
                <w:sz w:val="24"/>
                <w:szCs w:val="24"/>
              </w:rPr>
            </w:pPr>
            <w:r w:rsidRPr="00BF4D00">
              <w:rPr>
                <w:rFonts w:ascii="Arial" w:hAnsi="Arial" w:cs="Arial"/>
                <w:b/>
                <w:sz w:val="24"/>
                <w:szCs w:val="24"/>
              </w:rPr>
              <w:t xml:space="preserve">APPLICABLE   </w:t>
            </w:r>
            <w:r w:rsidRPr="00BF4D00">
              <w:rPr>
                <w:rFonts w:ascii="Arial" w:hAnsi="Arial" w:cs="Arial"/>
                <w:sz w:val="24"/>
                <w:szCs w:val="24"/>
              </w:rPr>
              <w:t>All Council Employees [except School based employees employed or</w:t>
            </w:r>
            <w:r w:rsidRPr="00BF4D00">
              <w:rPr>
                <w:rFonts w:ascii="Arial" w:hAnsi="Arial" w:cs="Arial"/>
                <w:b/>
                <w:sz w:val="24"/>
                <w:szCs w:val="24"/>
              </w:rPr>
              <w:t xml:space="preserve"> </w:t>
            </w:r>
          </w:p>
          <w:p w:rsidR="00636420" w:rsidRPr="00BF4D00" w:rsidRDefault="00636420" w:rsidP="00BC1267">
            <w:pPr>
              <w:pStyle w:val="Header"/>
              <w:tabs>
                <w:tab w:val="clear" w:pos="4153"/>
                <w:tab w:val="clear" w:pos="8306"/>
              </w:tabs>
              <w:jc w:val="both"/>
              <w:rPr>
                <w:rFonts w:ascii="Arial" w:hAnsi="Arial" w:cs="Arial"/>
                <w:sz w:val="24"/>
                <w:szCs w:val="24"/>
              </w:rPr>
            </w:pPr>
            <w:r w:rsidRPr="00BF4D00">
              <w:rPr>
                <w:rFonts w:ascii="Arial" w:hAnsi="Arial" w:cs="Arial"/>
                <w:b/>
                <w:sz w:val="24"/>
                <w:szCs w:val="24"/>
              </w:rPr>
              <w:t>TO:</w:t>
            </w:r>
            <w:r w:rsidRPr="00BF4D00">
              <w:rPr>
                <w:rFonts w:ascii="Arial" w:hAnsi="Arial" w:cs="Arial"/>
                <w:sz w:val="24"/>
                <w:szCs w:val="24"/>
              </w:rPr>
              <w:t xml:space="preserve">                    managed by a Governing Body under LMS regulations] </w:t>
            </w:r>
          </w:p>
          <w:p w:rsidR="00636420" w:rsidRPr="00BF4D00" w:rsidRDefault="00636420" w:rsidP="00BC1267">
            <w:pPr>
              <w:jc w:val="both"/>
            </w:pPr>
          </w:p>
          <w:p w:rsidR="00260F0B" w:rsidRPr="00BF4D00" w:rsidRDefault="00636420" w:rsidP="00BC1267">
            <w:pPr>
              <w:jc w:val="both"/>
            </w:pPr>
            <w:r w:rsidRPr="00BF4D00">
              <w:rPr>
                <w:b/>
              </w:rPr>
              <w:t>SOURCE:</w:t>
            </w:r>
            <w:r w:rsidRPr="00BF4D00">
              <w:t xml:space="preserve">          </w:t>
            </w:r>
            <w:r w:rsidR="00260F0B" w:rsidRPr="00BF4D00">
              <w:t>Employment and Appointments Committee – 11 February 2009</w:t>
            </w:r>
          </w:p>
          <w:p w:rsidR="00636420" w:rsidRPr="00BF4D00" w:rsidRDefault="00260F0B" w:rsidP="00BC1267">
            <w:pPr>
              <w:pStyle w:val="Header"/>
              <w:tabs>
                <w:tab w:val="clear" w:pos="4153"/>
                <w:tab w:val="clear" w:pos="8306"/>
              </w:tabs>
              <w:jc w:val="both"/>
              <w:rPr>
                <w:rFonts w:ascii="Arial" w:hAnsi="Arial" w:cs="Arial"/>
                <w:sz w:val="24"/>
                <w:szCs w:val="24"/>
              </w:rPr>
            </w:pPr>
            <w:r w:rsidRPr="00BF4D00">
              <w:rPr>
                <w:rFonts w:ascii="Arial" w:hAnsi="Arial" w:cs="Arial"/>
                <w:sz w:val="24"/>
                <w:szCs w:val="24"/>
              </w:rPr>
              <w:t>Amended – Employment and Appointments Committee – November 2010</w:t>
            </w:r>
          </w:p>
          <w:p w:rsidR="00636420" w:rsidRPr="00BF4D00" w:rsidRDefault="00636420" w:rsidP="00BC1267">
            <w:pPr>
              <w:pStyle w:val="Header"/>
              <w:tabs>
                <w:tab w:val="clear" w:pos="4153"/>
                <w:tab w:val="clear" w:pos="8306"/>
              </w:tabs>
              <w:jc w:val="both"/>
              <w:rPr>
                <w:rFonts w:ascii="Arial" w:hAnsi="Arial" w:cs="Arial"/>
                <w:szCs w:val="24"/>
              </w:rPr>
            </w:pPr>
          </w:p>
        </w:tc>
      </w:tr>
    </w:tbl>
    <w:p w:rsidR="000D21C3" w:rsidRPr="00BF4D00" w:rsidRDefault="000D21C3" w:rsidP="00BC1267">
      <w:pPr>
        <w:jc w:val="both"/>
        <w:rPr>
          <w:b/>
        </w:rPr>
      </w:pPr>
    </w:p>
    <w:p w:rsidR="000D21C3" w:rsidRPr="00BF4D00" w:rsidRDefault="000D21C3" w:rsidP="00BC1267">
      <w:pPr>
        <w:jc w:val="both"/>
        <w:rPr>
          <w:b/>
        </w:rPr>
      </w:pPr>
      <w:r w:rsidRPr="00BF4D00">
        <w:rPr>
          <w:b/>
        </w:rPr>
        <w:t xml:space="preserve">1.  </w:t>
      </w:r>
      <w:r w:rsidR="00260F0B" w:rsidRPr="00BF4D00">
        <w:rPr>
          <w:b/>
        </w:rPr>
        <w:tab/>
      </w:r>
      <w:r w:rsidR="00260F0B" w:rsidRPr="00BF4D00">
        <w:rPr>
          <w:b/>
          <w:caps/>
        </w:rPr>
        <w:t>Policy statement</w:t>
      </w:r>
    </w:p>
    <w:p w:rsidR="000D21C3" w:rsidRPr="00BF4D00" w:rsidRDefault="000D21C3" w:rsidP="00BC1267">
      <w:pPr>
        <w:jc w:val="both"/>
        <w:rPr>
          <w:b/>
          <w:u w:val="single"/>
        </w:rPr>
      </w:pPr>
    </w:p>
    <w:p w:rsidR="00EE18CB" w:rsidRPr="00BF4D00" w:rsidRDefault="00260F0B" w:rsidP="00EE18CB">
      <w:pPr>
        <w:jc w:val="both"/>
        <w:rPr>
          <w:color w:val="FF0000"/>
        </w:rPr>
      </w:pPr>
      <w:r w:rsidRPr="00BF4D00">
        <w:t xml:space="preserve">The Council </w:t>
      </w:r>
      <w:r w:rsidR="000D21C3" w:rsidRPr="00BF4D00">
        <w:t xml:space="preserve">continually strives to reduce the levels of employee sickness absence by the introduction and maintenance of positive policies to improve working conditions and increase employees’ motivation. The Council aims to maintain absence levels at the lowest reasonably achievable in order to ensure that it continues to provide high quality services and improved </w:t>
      </w:r>
      <w:r w:rsidR="0020092B" w:rsidRPr="00BF4D00">
        <w:t>c</w:t>
      </w:r>
      <w:r w:rsidR="000D21C3" w:rsidRPr="00BF4D00">
        <w:t xml:space="preserve">ustomer </w:t>
      </w:r>
      <w:r w:rsidR="0020092B" w:rsidRPr="00BF4D00">
        <w:t>s</w:t>
      </w:r>
      <w:r w:rsidR="000D21C3" w:rsidRPr="00BF4D00">
        <w:t xml:space="preserve">ervice </w:t>
      </w:r>
      <w:r w:rsidR="0020092B" w:rsidRPr="00BF4D00">
        <w:t>l</w:t>
      </w:r>
      <w:r w:rsidR="000D21C3" w:rsidRPr="00BF4D00">
        <w:t xml:space="preserve">evels.  The Council's </w:t>
      </w:r>
      <w:r w:rsidR="00B86012" w:rsidRPr="00BF4D00">
        <w:t xml:space="preserve">current </w:t>
      </w:r>
      <w:r w:rsidR="000D21C3" w:rsidRPr="00BF4D00">
        <w:t xml:space="preserve">attendance target </w:t>
      </w:r>
      <w:r w:rsidR="00B86012" w:rsidRPr="00BF4D00">
        <w:t xml:space="preserve">is an average of </w:t>
      </w:r>
      <w:r w:rsidR="004157EA" w:rsidRPr="00BF4D00">
        <w:t>8.5</w:t>
      </w:r>
      <w:r w:rsidR="00B86012" w:rsidRPr="00BF4D00">
        <w:t xml:space="preserve"> days/shifts per employee per year by the end of 201</w:t>
      </w:r>
      <w:r w:rsidR="00A85307" w:rsidRPr="00BF4D00">
        <w:t>2</w:t>
      </w:r>
      <w:r w:rsidR="00B86012" w:rsidRPr="00BF4D00">
        <w:t>/1</w:t>
      </w:r>
      <w:r w:rsidR="00A85307" w:rsidRPr="00BF4D00">
        <w:t>3</w:t>
      </w:r>
      <w:r w:rsidR="00EE18CB" w:rsidRPr="00BF4D00">
        <w:t xml:space="preserve"> (</w:t>
      </w:r>
      <w:r w:rsidR="00B86012" w:rsidRPr="00BF4D00">
        <w:t>pro-rated for part-time employees</w:t>
      </w:r>
      <w:r w:rsidR="00EE18CB" w:rsidRPr="00BF4D00">
        <w:t>).  Future targets will be reviewed in accordance with Council Policy and sickness absence data.</w:t>
      </w:r>
      <w:r w:rsidR="00C36A62" w:rsidRPr="00BF4D00">
        <w:t xml:space="preserve">  A </w:t>
      </w:r>
      <w:hyperlink r:id="rId13" w:history="1">
        <w:r w:rsidR="00C36A62" w:rsidRPr="00BF4D00">
          <w:rPr>
            <w:rStyle w:val="Hyperlink"/>
          </w:rPr>
          <w:t>calc</w:t>
        </w:r>
        <w:r w:rsidR="00C36A62" w:rsidRPr="00BF4D00">
          <w:rPr>
            <w:rStyle w:val="Hyperlink"/>
          </w:rPr>
          <w:t>u</w:t>
        </w:r>
        <w:r w:rsidR="00C36A62" w:rsidRPr="00BF4D00">
          <w:rPr>
            <w:rStyle w:val="Hyperlink"/>
          </w:rPr>
          <w:t>lator</w:t>
        </w:r>
      </w:hyperlink>
      <w:r w:rsidR="00BF4AD9" w:rsidRPr="00BF4D00">
        <w:t xml:space="preserve"> is available to assist </w:t>
      </w:r>
      <w:r w:rsidR="00C36A62" w:rsidRPr="00BF4D00">
        <w:t>managers</w:t>
      </w:r>
      <w:r w:rsidR="00BF4AD9" w:rsidRPr="00BF4D00">
        <w:t xml:space="preserve"> and employees</w:t>
      </w:r>
      <w:r w:rsidR="00C36A62" w:rsidRPr="00BF4D00">
        <w:t xml:space="preserve"> to </w:t>
      </w:r>
      <w:r w:rsidR="00BF4AD9" w:rsidRPr="00BF4D00">
        <w:t xml:space="preserve">work out the </w:t>
      </w:r>
      <w:r w:rsidR="00C36A62" w:rsidRPr="00BF4D00">
        <w:t>sickness target for part time employees.</w:t>
      </w:r>
    </w:p>
    <w:p w:rsidR="000D21C3" w:rsidRPr="00BF4D00" w:rsidRDefault="000D21C3" w:rsidP="00BC1267">
      <w:pPr>
        <w:pStyle w:val="DefaultText"/>
        <w:jc w:val="both"/>
        <w:rPr>
          <w:rFonts w:ascii="Arial" w:hAnsi="Arial" w:cs="Arial"/>
          <w:szCs w:val="24"/>
        </w:rPr>
      </w:pPr>
    </w:p>
    <w:p w:rsidR="000D21C3" w:rsidRPr="00F84818" w:rsidRDefault="000D21C3" w:rsidP="00BC1267">
      <w:pPr>
        <w:jc w:val="both"/>
      </w:pPr>
      <w:r w:rsidRPr="00BF4D00">
        <w:t xml:space="preserve">High and frequent levels of absence seriously affect productivity and the Council’s ability to provide an efficient, high quality service. Additionally, high absence levels have the effect of increasing the workload for colleagues and cause disruption to the operation of </w:t>
      </w:r>
      <w:r w:rsidR="0020092B" w:rsidRPr="00BF4D00">
        <w:t>s</w:t>
      </w:r>
      <w:r w:rsidRPr="00BF4D00">
        <w:t>ervices.  Although some absence is outside of management control, levels of attendance can be improved by the implementation of positive</w:t>
      </w:r>
      <w:r w:rsidRPr="00F84818">
        <w:t xml:space="preserve"> policies and procedures</w:t>
      </w:r>
      <w:r>
        <w:t xml:space="preserve">. In addition to this policy, there are a number of other policies to support employees, including </w:t>
      </w:r>
      <w:r w:rsidR="0020092B" w:rsidRPr="004442EC">
        <w:t>Time off Work Policy</w:t>
      </w:r>
      <w:r w:rsidR="0020092B">
        <w:t xml:space="preserve"> </w:t>
      </w:r>
      <w:r>
        <w:t xml:space="preserve">and </w:t>
      </w:r>
      <w:r w:rsidR="0020092B" w:rsidRPr="004442EC">
        <w:t>Flexible and Mobile W</w:t>
      </w:r>
      <w:r w:rsidRPr="004442EC">
        <w:t xml:space="preserve">orking </w:t>
      </w:r>
      <w:r w:rsidR="0020092B" w:rsidRPr="004442EC">
        <w:t>Policy</w:t>
      </w:r>
      <w:r w:rsidRPr="00F84818">
        <w:t xml:space="preserve">.  </w:t>
      </w:r>
    </w:p>
    <w:p w:rsidR="000D21C3" w:rsidRPr="00F84818" w:rsidRDefault="000D21C3" w:rsidP="00BC1267">
      <w:pPr>
        <w:ind w:left="720"/>
        <w:jc w:val="both"/>
      </w:pPr>
    </w:p>
    <w:p w:rsidR="000D21C3" w:rsidRPr="00F84818" w:rsidRDefault="000D21C3" w:rsidP="00BC1267">
      <w:pPr>
        <w:jc w:val="both"/>
      </w:pPr>
    </w:p>
    <w:p w:rsidR="0010534B" w:rsidRPr="0010534B" w:rsidRDefault="00427E91" w:rsidP="00BC1267">
      <w:pPr>
        <w:pStyle w:val="BodyTextIndent"/>
        <w:ind w:left="0"/>
        <w:rPr>
          <w:b/>
        </w:rPr>
      </w:pPr>
      <w:r w:rsidRPr="0010534B">
        <w:t xml:space="preserve">      </w:t>
      </w:r>
      <w:r w:rsidR="000D21C3" w:rsidRPr="0010534B">
        <w:rPr>
          <w:b/>
        </w:rPr>
        <w:t xml:space="preserve">2.  </w:t>
      </w:r>
      <w:r w:rsidR="0010534B" w:rsidRPr="0010534B">
        <w:rPr>
          <w:b/>
        </w:rPr>
        <w:tab/>
      </w:r>
      <w:r w:rsidR="0010534B" w:rsidRPr="00C47888">
        <w:rPr>
          <w:b/>
          <w:caps/>
        </w:rPr>
        <w:t>Purpose</w:t>
      </w:r>
    </w:p>
    <w:p w:rsidR="0010534B" w:rsidRDefault="0010534B" w:rsidP="00BC1267">
      <w:pPr>
        <w:pStyle w:val="BodyTextIndent"/>
        <w:ind w:left="0"/>
        <w:rPr>
          <w:b/>
          <w:u w:val="single"/>
        </w:rPr>
      </w:pPr>
    </w:p>
    <w:p w:rsidR="0010534B" w:rsidRPr="00F84818" w:rsidRDefault="0010534B" w:rsidP="00BC1267">
      <w:pPr>
        <w:jc w:val="both"/>
      </w:pPr>
      <w:r w:rsidRPr="00F84818">
        <w:t xml:space="preserve">This Policy contains a number of procedures to deal with the various aspects of sickness absence </w:t>
      </w:r>
      <w:r>
        <w:t>and</w:t>
      </w:r>
      <w:r w:rsidRPr="00F84818">
        <w:t xml:space="preserve"> ensure</w:t>
      </w:r>
      <w:r>
        <w:t>s</w:t>
      </w:r>
      <w:r w:rsidRPr="00F84818">
        <w:t xml:space="preserve"> that acceptable standards of attendance are maintained.  It will also assist in the early identification of situations in which individuals may be facing personal difficulty in which they may need support, or where they are experiencing problems within the working environment.</w:t>
      </w:r>
    </w:p>
    <w:p w:rsidR="0010534B" w:rsidRPr="00F84818" w:rsidRDefault="0010534B" w:rsidP="00BC1267">
      <w:pPr>
        <w:numPr>
          <w:ilvl w:val="12"/>
          <w:numId w:val="0"/>
        </w:numPr>
        <w:ind w:left="1440"/>
        <w:jc w:val="both"/>
      </w:pPr>
    </w:p>
    <w:p w:rsidR="0010534B" w:rsidRDefault="0010534B" w:rsidP="00BC1267">
      <w:pPr>
        <w:jc w:val="both"/>
      </w:pPr>
      <w:r w:rsidRPr="00F84818">
        <w:t xml:space="preserve">The Policy will support procedures to identify reasons for attendance difficulties and to seek ways of supporting and ensuring improved attendance including those </w:t>
      </w:r>
      <w:r>
        <w:t>employees</w:t>
      </w:r>
      <w:r w:rsidRPr="00F84818">
        <w:t xml:space="preserve"> with medical conditions covered by the </w:t>
      </w:r>
      <w:r w:rsidR="000F7DA7">
        <w:t>Equality Act 2010.</w:t>
      </w:r>
      <w:r w:rsidRPr="00F84818">
        <w:t xml:space="preserve">  </w:t>
      </w:r>
    </w:p>
    <w:p w:rsidR="0010534B" w:rsidRDefault="0010534B" w:rsidP="00BC1267">
      <w:pPr>
        <w:pStyle w:val="BodyTextIndent"/>
        <w:ind w:left="0"/>
      </w:pPr>
    </w:p>
    <w:p w:rsidR="0010534B" w:rsidRPr="00C47888" w:rsidRDefault="0010534B" w:rsidP="00BC1267">
      <w:pPr>
        <w:numPr>
          <w:ilvl w:val="1"/>
          <w:numId w:val="6"/>
        </w:numPr>
        <w:tabs>
          <w:tab w:val="clear" w:pos="360"/>
        </w:tabs>
        <w:ind w:hanging="360"/>
        <w:jc w:val="both"/>
        <w:rPr>
          <w:b/>
          <w:caps/>
        </w:rPr>
      </w:pPr>
      <w:r>
        <w:rPr>
          <w:b/>
        </w:rPr>
        <w:lastRenderedPageBreak/>
        <w:t>3.</w:t>
      </w:r>
      <w:r>
        <w:rPr>
          <w:b/>
        </w:rPr>
        <w:tab/>
      </w:r>
      <w:r w:rsidRPr="00C47888">
        <w:rPr>
          <w:b/>
          <w:caps/>
        </w:rPr>
        <w:t>Responsibilities</w:t>
      </w:r>
    </w:p>
    <w:p w:rsidR="0010534B" w:rsidRDefault="0010534B" w:rsidP="00BC1267">
      <w:pPr>
        <w:jc w:val="both"/>
        <w:rPr>
          <w:b/>
        </w:rPr>
      </w:pPr>
    </w:p>
    <w:p w:rsidR="0010534B" w:rsidRPr="00D736F4" w:rsidRDefault="0010534B" w:rsidP="00BC1267">
      <w:pPr>
        <w:ind w:left="720"/>
        <w:jc w:val="both"/>
        <w:rPr>
          <w:b/>
        </w:rPr>
      </w:pPr>
      <w:r>
        <w:rPr>
          <w:b/>
        </w:rPr>
        <w:t>3.1</w:t>
      </w:r>
      <w:r>
        <w:rPr>
          <w:b/>
        </w:rPr>
        <w:tab/>
      </w:r>
      <w:r w:rsidRPr="00D736F4">
        <w:rPr>
          <w:b/>
        </w:rPr>
        <w:t>Line Managers Responsibilities</w:t>
      </w:r>
    </w:p>
    <w:p w:rsidR="0010534B" w:rsidRPr="00D736F4" w:rsidRDefault="0010534B" w:rsidP="00BC1267">
      <w:pPr>
        <w:ind w:left="360"/>
        <w:jc w:val="both"/>
      </w:pPr>
    </w:p>
    <w:p w:rsidR="0010534B" w:rsidRPr="00BF4D00" w:rsidRDefault="0010534B" w:rsidP="00BC1267">
      <w:pPr>
        <w:ind w:left="720"/>
        <w:jc w:val="both"/>
      </w:pPr>
      <w:r w:rsidRPr="00D736F4">
        <w:t xml:space="preserve">Line managers should be fully aware of all relevant guidance notes and process </w:t>
      </w:r>
      <w:r w:rsidRPr="00BF4D00">
        <w:t>maps relating to any absence from work and provide employees with regular updates of any changes.</w:t>
      </w:r>
    </w:p>
    <w:p w:rsidR="0010534B" w:rsidRPr="00BF4D00" w:rsidRDefault="0010534B" w:rsidP="00BC1267">
      <w:pPr>
        <w:jc w:val="both"/>
      </w:pPr>
    </w:p>
    <w:p w:rsidR="0010534B" w:rsidRPr="00BF4D00" w:rsidRDefault="00BA0490" w:rsidP="0020092B">
      <w:pPr>
        <w:ind w:left="720"/>
        <w:jc w:val="both"/>
      </w:pPr>
      <w:r w:rsidRPr="00BF4D00">
        <w:rPr>
          <w:color w:val="000000"/>
          <w:sz w:val="22"/>
          <w:szCs w:val="22"/>
        </w:rPr>
        <w:t>Employee Services</w:t>
      </w:r>
      <w:r w:rsidRPr="00BF4D00">
        <w:rPr>
          <w:b/>
          <w:color w:val="000000"/>
          <w:sz w:val="22"/>
          <w:szCs w:val="22"/>
        </w:rPr>
        <w:t xml:space="preserve"> </w:t>
      </w:r>
      <w:r w:rsidR="0010534B" w:rsidRPr="00BF4D00">
        <w:t xml:space="preserve">will provide support, guidance and regular updates to line managers and employees regarding employee </w:t>
      </w:r>
      <w:r w:rsidR="00047C3B" w:rsidRPr="00BF4D00">
        <w:t>absence</w:t>
      </w:r>
      <w:r w:rsidR="0010534B" w:rsidRPr="00BF4D00">
        <w:t xml:space="preserve">.  </w:t>
      </w:r>
    </w:p>
    <w:p w:rsidR="00F874D7" w:rsidRPr="00BF4D00" w:rsidRDefault="00F874D7" w:rsidP="0020092B">
      <w:pPr>
        <w:ind w:left="720"/>
        <w:jc w:val="both"/>
      </w:pPr>
    </w:p>
    <w:p w:rsidR="00F874D7" w:rsidRPr="00BF4D00" w:rsidRDefault="00F874D7" w:rsidP="0020092B">
      <w:pPr>
        <w:ind w:left="720"/>
        <w:jc w:val="both"/>
      </w:pPr>
      <w:r w:rsidRPr="00BF4D00">
        <w:t>For Sickness Frequently Asked Questions for Managers, please refer to BERTHA</w:t>
      </w:r>
      <w:r w:rsidR="001D1CF1" w:rsidRPr="00BF4D00">
        <w:t xml:space="preserve"> or see Appendix 15.</w:t>
      </w:r>
    </w:p>
    <w:p w:rsidR="00047C3B" w:rsidRPr="00BF4D00" w:rsidRDefault="00047C3B" w:rsidP="00BC1267">
      <w:pPr>
        <w:ind w:left="1080"/>
        <w:jc w:val="both"/>
      </w:pPr>
    </w:p>
    <w:p w:rsidR="0010534B" w:rsidRPr="00D736F4" w:rsidRDefault="00047C3B" w:rsidP="00BC1267">
      <w:pPr>
        <w:ind w:left="720"/>
        <w:jc w:val="both"/>
        <w:rPr>
          <w:b/>
        </w:rPr>
      </w:pPr>
      <w:r w:rsidRPr="00BF4D00">
        <w:rPr>
          <w:b/>
        </w:rPr>
        <w:t>3.2</w:t>
      </w:r>
      <w:r w:rsidRPr="00BF4D00">
        <w:rPr>
          <w:b/>
        </w:rPr>
        <w:tab/>
      </w:r>
      <w:r w:rsidR="0010534B" w:rsidRPr="00BF4D00">
        <w:rPr>
          <w:b/>
        </w:rPr>
        <w:t>Employee Responsibilities</w:t>
      </w:r>
    </w:p>
    <w:p w:rsidR="0010534B" w:rsidRPr="00D736F4" w:rsidRDefault="0010534B" w:rsidP="00BC1267">
      <w:pPr>
        <w:tabs>
          <w:tab w:val="left" w:pos="720"/>
        </w:tabs>
        <w:jc w:val="both"/>
        <w:rPr>
          <w:i/>
        </w:rPr>
      </w:pPr>
    </w:p>
    <w:p w:rsidR="0010534B" w:rsidRPr="00D736F4" w:rsidRDefault="0010534B" w:rsidP="00BC1267">
      <w:pPr>
        <w:ind w:left="720"/>
        <w:jc w:val="both"/>
      </w:pPr>
      <w:r w:rsidRPr="00D736F4">
        <w:t xml:space="preserve">Employees </w:t>
      </w:r>
      <w:r w:rsidR="00047C3B">
        <w:t xml:space="preserve">reporting any absence from work </w:t>
      </w:r>
      <w:r w:rsidRPr="00D736F4">
        <w:t xml:space="preserve">should refer to </w:t>
      </w:r>
      <w:r w:rsidR="00047C3B" w:rsidRPr="004442EC">
        <w:t>BER</w:t>
      </w:r>
      <w:r w:rsidR="00047C3B" w:rsidRPr="004442EC">
        <w:t>THA</w:t>
      </w:r>
      <w:r w:rsidRPr="00D736F4">
        <w:t xml:space="preserve"> and/or their line manager.</w:t>
      </w:r>
    </w:p>
    <w:p w:rsidR="0010534B" w:rsidRDefault="0010534B" w:rsidP="00BC1267">
      <w:pPr>
        <w:pStyle w:val="BodyTextIndent"/>
        <w:ind w:left="0"/>
        <w:rPr>
          <w:b/>
          <w:u w:val="single"/>
        </w:rPr>
      </w:pPr>
    </w:p>
    <w:p w:rsidR="00047C3B" w:rsidRPr="0020092B" w:rsidRDefault="00047C3B" w:rsidP="00BC1267">
      <w:pPr>
        <w:pStyle w:val="BodyTextIndent"/>
        <w:ind w:left="0"/>
        <w:rPr>
          <w:b/>
          <w:caps/>
        </w:rPr>
      </w:pPr>
      <w:r>
        <w:tab/>
      </w:r>
      <w:r w:rsidRPr="00047C3B">
        <w:rPr>
          <w:b/>
        </w:rPr>
        <w:t>4.</w:t>
      </w:r>
      <w:r w:rsidRPr="00047C3B">
        <w:rPr>
          <w:b/>
        </w:rPr>
        <w:tab/>
      </w:r>
      <w:r w:rsidRPr="0020092B">
        <w:rPr>
          <w:b/>
          <w:caps/>
        </w:rPr>
        <w:t>Policy</w:t>
      </w:r>
    </w:p>
    <w:p w:rsidR="0010534B" w:rsidRPr="00047C3B" w:rsidRDefault="0010534B" w:rsidP="00BC1267">
      <w:pPr>
        <w:pStyle w:val="BodyTextIndent"/>
        <w:ind w:left="0"/>
      </w:pPr>
    </w:p>
    <w:p w:rsidR="000D21C3" w:rsidRPr="00047C3B" w:rsidRDefault="00E44CFD" w:rsidP="00BC1267">
      <w:pPr>
        <w:pStyle w:val="BodyTextIndent"/>
        <w:ind w:left="0" w:firstLine="720"/>
        <w:rPr>
          <w:b/>
        </w:rPr>
      </w:pPr>
      <w:r>
        <w:rPr>
          <w:b/>
        </w:rPr>
        <w:t>4.1</w:t>
      </w:r>
      <w:r>
        <w:rPr>
          <w:b/>
        </w:rPr>
        <w:tab/>
        <w:t>Procedure f</w:t>
      </w:r>
      <w:r w:rsidR="00047C3B" w:rsidRPr="00047C3B">
        <w:rPr>
          <w:b/>
        </w:rPr>
        <w:t>or Reporting Absence</w:t>
      </w:r>
    </w:p>
    <w:p w:rsidR="000D21C3" w:rsidRPr="00F84818" w:rsidRDefault="000D21C3" w:rsidP="00BC1267">
      <w:pPr>
        <w:ind w:left="1080"/>
        <w:jc w:val="both"/>
        <w:rPr>
          <w:b/>
        </w:rPr>
      </w:pPr>
    </w:p>
    <w:p w:rsidR="000D21C3" w:rsidRPr="00C47888" w:rsidRDefault="000D21C3" w:rsidP="00BC1267">
      <w:pPr>
        <w:ind w:left="720"/>
        <w:jc w:val="both"/>
      </w:pPr>
      <w:r w:rsidRPr="00F84818">
        <w:t>The procedure for report</w:t>
      </w:r>
      <w:r>
        <w:t>ing</w:t>
      </w:r>
      <w:r w:rsidRPr="00F84818">
        <w:t xml:space="preserve"> sickness absence is</w:t>
      </w:r>
      <w:r w:rsidR="00CF2CF1">
        <w:t xml:space="preserve"> </w:t>
      </w:r>
      <w:r w:rsidRPr="00F84818">
        <w:t xml:space="preserve">outlined in the </w:t>
      </w:r>
      <w:r w:rsidR="0019238F" w:rsidRPr="00C47888">
        <w:rPr>
          <w:b/>
        </w:rPr>
        <w:t>Process Model</w:t>
      </w:r>
      <w:r w:rsidR="00D37F3F">
        <w:rPr>
          <w:b/>
        </w:rPr>
        <w:t>.</w:t>
      </w:r>
    </w:p>
    <w:p w:rsidR="00E44CFD" w:rsidRDefault="00E44CFD" w:rsidP="00BC1267">
      <w:pPr>
        <w:ind w:left="720"/>
        <w:jc w:val="both"/>
      </w:pPr>
    </w:p>
    <w:p w:rsidR="00E44CFD" w:rsidRDefault="00E44CFD" w:rsidP="00BC1267">
      <w:pPr>
        <w:ind w:left="720"/>
        <w:jc w:val="both"/>
        <w:rPr>
          <w:b/>
        </w:rPr>
      </w:pPr>
      <w:r w:rsidRPr="000639B9">
        <w:rPr>
          <w:b/>
        </w:rPr>
        <w:t>The flow cha</w:t>
      </w:r>
      <w:r w:rsidR="00045E38" w:rsidRPr="000639B9">
        <w:rPr>
          <w:b/>
        </w:rPr>
        <w:t xml:space="preserve">rt below is the overview of </w:t>
      </w:r>
      <w:r w:rsidRPr="000639B9">
        <w:rPr>
          <w:b/>
        </w:rPr>
        <w:t>Reporting Absence</w:t>
      </w:r>
    </w:p>
    <w:p w:rsidR="004750BF" w:rsidRPr="000639B9" w:rsidRDefault="004750BF" w:rsidP="00BC1267">
      <w:pPr>
        <w:ind w:left="720"/>
        <w:jc w:val="both"/>
        <w:rPr>
          <w:b/>
        </w:rPr>
      </w:pPr>
      <w:r>
        <w:rPr>
          <w:b/>
          <w:noProof/>
          <w:lang w:eastAsia="en-GB"/>
        </w:rPr>
        <w:pict>
          <v:shape id="_x0000_s1291" type="#_x0000_t202" style="position:absolute;left:0;text-align:left;margin-left:12.65pt;margin-top:2.5pt;width:453.85pt;height:35.85pt;z-index:251699200">
            <v:textbox>
              <w:txbxContent>
                <w:p w:rsidR="00011C38" w:rsidRDefault="00011C38" w:rsidP="00517E54">
                  <w:r>
                    <w:t xml:space="preserve">The flow chart below and the others in this document are a representation of the e-version of the Protos flow chart that can be seen on </w:t>
                  </w:r>
                  <w:r w:rsidRPr="004442EC">
                    <w:t>BERTHA</w:t>
                  </w:r>
                  <w:r>
                    <w:t>.</w:t>
                  </w:r>
                </w:p>
              </w:txbxContent>
            </v:textbox>
          </v:shape>
        </w:pict>
      </w:r>
    </w:p>
    <w:p w:rsidR="00045E38" w:rsidRDefault="00045E38" w:rsidP="00BC1267">
      <w:pPr>
        <w:ind w:left="720"/>
        <w:jc w:val="both"/>
      </w:pPr>
    </w:p>
    <w:p w:rsidR="00045E38" w:rsidRDefault="00602295" w:rsidP="00BC1267">
      <w:pPr>
        <w:ind w:left="720"/>
        <w:jc w:val="both"/>
      </w:pPr>
      <w:r>
        <w:rPr>
          <w:noProof/>
          <w:lang w:eastAsia="en-GB"/>
        </w:rPr>
        <w:drawing>
          <wp:anchor distT="0" distB="0" distL="114300" distR="114300" simplePos="0" relativeHeight="251587584" behindDoc="1" locked="0" layoutInCell="1" allowOverlap="1">
            <wp:simplePos x="0" y="0"/>
            <wp:positionH relativeFrom="column">
              <wp:align>center</wp:align>
            </wp:positionH>
            <wp:positionV relativeFrom="paragraph">
              <wp:posOffset>67310</wp:posOffset>
            </wp:positionV>
            <wp:extent cx="3992245" cy="440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992245" cy="4402455"/>
                    </a:xfrm>
                    <a:prstGeom prst="rect">
                      <a:avLst/>
                    </a:prstGeom>
                    <a:noFill/>
                    <a:ln w="9525">
                      <a:noFill/>
                      <a:miter lim="800000"/>
                      <a:headEnd/>
                      <a:tailEnd/>
                    </a:ln>
                  </pic:spPr>
                </pic:pic>
              </a:graphicData>
            </a:graphic>
          </wp:anchor>
        </w:drawing>
      </w: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tbl>
      <w:tblPr>
        <w:tblpPr w:leftFromText="180" w:rightFromText="180" w:vertAnchor="text" w:horzAnchor="margin" w:tblpY="-11"/>
        <w:tblW w:w="8647" w:type="dxa"/>
        <w:tblLayout w:type="fixed"/>
        <w:tblCellMar>
          <w:left w:w="100" w:type="dxa"/>
          <w:right w:w="100" w:type="dxa"/>
        </w:tblCellMar>
        <w:tblLook w:val="0000"/>
      </w:tblPr>
      <w:tblGrid>
        <w:gridCol w:w="8647"/>
      </w:tblGrid>
      <w:tr w:rsidR="00FA2183" w:rsidTr="00FA2183">
        <w:tblPrEx>
          <w:tblCellMar>
            <w:top w:w="0" w:type="dxa"/>
            <w:bottom w:w="0" w:type="dxa"/>
          </w:tblCellMar>
        </w:tblPrEx>
        <w:tc>
          <w:tcPr>
            <w:tcW w:w="8647" w:type="dxa"/>
            <w:tcBorders>
              <w:top w:val="single" w:sz="6" w:space="0" w:color="auto"/>
              <w:left w:val="single" w:sz="6" w:space="0" w:color="auto"/>
              <w:bottom w:val="single" w:sz="6" w:space="0" w:color="auto"/>
              <w:right w:val="single" w:sz="6" w:space="0" w:color="auto"/>
            </w:tcBorders>
            <w:shd w:val="clear" w:color="auto" w:fill="BFBFBF"/>
          </w:tcPr>
          <w:p w:rsidR="00FA2183" w:rsidRPr="00045E38" w:rsidRDefault="00FA2183" w:rsidP="00FA2183">
            <w:pPr>
              <w:jc w:val="both"/>
              <w:rPr>
                <w:b/>
                <w:lang w:eastAsia="en-GB"/>
              </w:rPr>
            </w:pPr>
            <w:r w:rsidRPr="00045E38">
              <w:rPr>
                <w:b/>
                <w:lang w:eastAsia="en-GB"/>
              </w:rPr>
              <w:lastRenderedPageBreak/>
              <w:t>Employee Reports in Sick</w:t>
            </w:r>
          </w:p>
        </w:tc>
      </w:tr>
      <w:tr w:rsidR="00FA2183" w:rsidTr="00FA2183">
        <w:tblPrEx>
          <w:tblCellMar>
            <w:top w:w="0" w:type="dxa"/>
            <w:bottom w:w="0" w:type="dxa"/>
          </w:tblCellMar>
        </w:tblPrEx>
        <w:tc>
          <w:tcPr>
            <w:tcW w:w="8647" w:type="dxa"/>
            <w:tcBorders>
              <w:top w:val="single" w:sz="6" w:space="0" w:color="auto"/>
              <w:left w:val="single" w:sz="6" w:space="0" w:color="auto"/>
              <w:bottom w:val="single" w:sz="6" w:space="0" w:color="auto"/>
              <w:right w:val="single" w:sz="6" w:space="0" w:color="auto"/>
            </w:tcBorders>
          </w:tcPr>
          <w:p w:rsidR="00FA2183" w:rsidRDefault="00FA2183" w:rsidP="00FA2183">
            <w:pPr>
              <w:jc w:val="both"/>
              <w:rPr>
                <w:lang w:eastAsia="en-GB"/>
              </w:rPr>
            </w:pPr>
            <w:r>
              <w:rPr>
                <w:lang w:eastAsia="en-GB"/>
              </w:rPr>
              <w:t xml:space="preserve">  </w:t>
            </w:r>
          </w:p>
          <w:p w:rsidR="00FA2183" w:rsidRDefault="00FA2183" w:rsidP="00FA2183">
            <w:pPr>
              <w:numPr>
                <w:ilvl w:val="0"/>
                <w:numId w:val="10"/>
              </w:numPr>
              <w:autoSpaceDE w:val="0"/>
              <w:autoSpaceDN w:val="0"/>
              <w:adjustRightInd w:val="0"/>
              <w:ind w:left="720" w:hanging="360"/>
              <w:jc w:val="both"/>
              <w:rPr>
                <w:lang w:eastAsia="en-GB"/>
              </w:rPr>
            </w:pPr>
            <w:r>
              <w:rPr>
                <w:lang w:eastAsia="en-GB"/>
              </w:rPr>
              <w:t>You must personally report your absence to your Manager or Nominated Officer no later than 9.30am.</w:t>
            </w:r>
          </w:p>
          <w:p w:rsidR="00FA2183" w:rsidRDefault="00FA2183" w:rsidP="00FA2183">
            <w:pPr>
              <w:numPr>
                <w:ilvl w:val="0"/>
                <w:numId w:val="10"/>
              </w:numPr>
              <w:autoSpaceDE w:val="0"/>
              <w:autoSpaceDN w:val="0"/>
              <w:adjustRightInd w:val="0"/>
              <w:ind w:left="720" w:hanging="360"/>
              <w:jc w:val="both"/>
              <w:rPr>
                <w:lang w:eastAsia="en-GB"/>
              </w:rPr>
            </w:pPr>
            <w:r>
              <w:rPr>
                <w:lang w:eastAsia="en-GB"/>
              </w:rPr>
              <w:t>If you are a shift worker you must personally report your absence to your Manager or Nominated Officer at least 3 hours in advance of your shift.</w:t>
            </w:r>
          </w:p>
          <w:p w:rsidR="00FA2183" w:rsidRDefault="00FA2183" w:rsidP="00FA2183">
            <w:pPr>
              <w:numPr>
                <w:ilvl w:val="0"/>
                <w:numId w:val="10"/>
              </w:numPr>
              <w:autoSpaceDE w:val="0"/>
              <w:autoSpaceDN w:val="0"/>
              <w:adjustRightInd w:val="0"/>
              <w:ind w:left="720" w:hanging="360"/>
              <w:jc w:val="both"/>
              <w:rPr>
                <w:lang w:eastAsia="en-GB"/>
              </w:rPr>
            </w:pPr>
            <w:r>
              <w:rPr>
                <w:lang w:eastAsia="en-GB"/>
              </w:rPr>
              <w:t>You must give a clear reason for your absence.</w:t>
            </w:r>
          </w:p>
          <w:p w:rsidR="00FA2183" w:rsidRDefault="00FA2183" w:rsidP="00FA2183">
            <w:pPr>
              <w:jc w:val="both"/>
              <w:rPr>
                <w:lang w:eastAsia="en-GB"/>
              </w:rPr>
            </w:pPr>
            <w:r>
              <w:rPr>
                <w:lang w:eastAsia="en-GB"/>
              </w:rPr>
              <w:t xml:space="preserve"> </w:t>
            </w:r>
          </w:p>
        </w:tc>
      </w:tr>
    </w:tbl>
    <w:p w:rsidR="00045E38" w:rsidRDefault="00FA2183" w:rsidP="00BC1267">
      <w:pPr>
        <w:ind w:left="720"/>
        <w:jc w:val="both"/>
      </w:pPr>
      <w:r>
        <w:rPr>
          <w:noProof/>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03.25pt;margin-top:115.85pt;width:.75pt;height:19.9pt;flip:x;z-index:251588608;mso-position-horizontal-relative:text;mso-position-vertical-relative:text" o:connectortype="straight">
            <v:stroke endarrow="block"/>
          </v:shape>
        </w:pict>
      </w:r>
    </w:p>
    <w:p w:rsidR="00E44CFD" w:rsidRDefault="00E44CFD" w:rsidP="00BC1267">
      <w:pPr>
        <w:ind w:left="720"/>
        <w:jc w:val="both"/>
      </w:pPr>
    </w:p>
    <w:p w:rsidR="00E44CFD" w:rsidRDefault="00FA2183" w:rsidP="00BC1267">
      <w:pPr>
        <w:ind w:left="720"/>
        <w:jc w:val="both"/>
      </w:pPr>
      <w:r>
        <w:rPr>
          <w:noProof/>
          <w:lang w:eastAsia="en-GB"/>
        </w:rPr>
        <w:pict>
          <v:group id="_x0000_s1174" alt="Manager/Nominated Officer receives a call from Employee on day 1 connected to Employee return to work before day 4" style="position:absolute;left:0;text-align:left;margin-left:-34.65pt;margin-top:67.3pt;width:29.25pt;height:187.5pt;z-index:251589632" coordorigin="675,5907" coordsize="585,3750">
            <v:shape id="_x0000_s1031" type="#_x0000_t32" style="position:absolute;left:675;top:5907;width:585;height:0;flip:x" o:connectortype="straight"/>
            <v:shape id="_x0000_s1034" type="#_x0000_t32" style="position:absolute;left:675;top:5907;width:0;height:3750" o:connectortype="straight"/>
            <v:shape id="_x0000_s1035" type="#_x0000_t32" style="position:absolute;left:675;top:9657;width:495;height:0" o:connectortype="straight">
              <v:stroke endarrow="block"/>
            </v:shape>
          </v:group>
        </w:pict>
      </w:r>
    </w:p>
    <w:p w:rsidR="00045E38" w:rsidRDefault="00FA2183" w:rsidP="00BC1267">
      <w:pPr>
        <w:ind w:left="720"/>
        <w:jc w:val="both"/>
      </w:pPr>
      <w:r>
        <w:rPr>
          <w:noProof/>
          <w:lang w:eastAsia="en-GB"/>
        </w:rPr>
        <w:pict>
          <v:shape id="_x0000_s1036" type="#_x0000_t32" style="position:absolute;left:0;text-align:left;margin-left:347.25pt;margin-top:146.5pt;width:0;height:39.75pt;z-index:251590656" o:connectortype="straight">
            <v:stroke endarrow="block"/>
          </v:shape>
        </w:pict>
      </w:r>
    </w:p>
    <w:p w:rsidR="00045E38" w:rsidRDefault="00045E38" w:rsidP="00BC1267">
      <w:pPr>
        <w:ind w:left="720"/>
        <w:jc w:val="both"/>
      </w:pPr>
    </w:p>
    <w:tbl>
      <w:tblPr>
        <w:tblpPr w:leftFromText="180" w:rightFromText="180" w:vertAnchor="page" w:horzAnchor="margin" w:tblpY="4591"/>
        <w:tblW w:w="8647" w:type="dxa"/>
        <w:tblLayout w:type="fixed"/>
        <w:tblCellMar>
          <w:left w:w="100" w:type="dxa"/>
          <w:right w:w="100" w:type="dxa"/>
        </w:tblCellMar>
        <w:tblLook w:val="0000"/>
      </w:tblPr>
      <w:tblGrid>
        <w:gridCol w:w="8647"/>
      </w:tblGrid>
      <w:tr w:rsidR="00F05AC7" w:rsidTr="00F05AC7">
        <w:tblPrEx>
          <w:tblCellMar>
            <w:top w:w="0" w:type="dxa"/>
            <w:bottom w:w="0" w:type="dxa"/>
          </w:tblCellMar>
        </w:tblPrEx>
        <w:tc>
          <w:tcPr>
            <w:tcW w:w="8647" w:type="dxa"/>
            <w:tcBorders>
              <w:top w:val="single" w:sz="6" w:space="0" w:color="auto"/>
              <w:left w:val="single" w:sz="6" w:space="0" w:color="auto"/>
              <w:bottom w:val="single" w:sz="6" w:space="0" w:color="auto"/>
              <w:right w:val="single" w:sz="6" w:space="0" w:color="auto"/>
            </w:tcBorders>
            <w:shd w:val="clear" w:color="auto" w:fill="BFBFBF"/>
          </w:tcPr>
          <w:p w:rsidR="00F05AC7" w:rsidRPr="00BF4D00" w:rsidRDefault="00F05AC7" w:rsidP="00BC1267">
            <w:pPr>
              <w:jc w:val="both"/>
              <w:rPr>
                <w:b/>
                <w:lang w:eastAsia="en-GB"/>
              </w:rPr>
            </w:pPr>
            <w:r w:rsidRPr="00BF4D00">
              <w:rPr>
                <w:b/>
                <w:lang w:eastAsia="en-GB"/>
              </w:rPr>
              <w:t>Manager/Nominated Officer Receives a Call from Employee on day 1</w:t>
            </w:r>
          </w:p>
        </w:tc>
      </w:tr>
      <w:tr w:rsidR="00F05AC7" w:rsidTr="00F05AC7">
        <w:tblPrEx>
          <w:tblCellMar>
            <w:top w:w="0" w:type="dxa"/>
            <w:bottom w:w="0" w:type="dxa"/>
          </w:tblCellMar>
        </w:tblPrEx>
        <w:tc>
          <w:tcPr>
            <w:tcW w:w="8647" w:type="dxa"/>
            <w:tcBorders>
              <w:top w:val="single" w:sz="6" w:space="0" w:color="auto"/>
              <w:left w:val="single" w:sz="6" w:space="0" w:color="auto"/>
              <w:bottom w:val="single" w:sz="6" w:space="0" w:color="auto"/>
              <w:right w:val="single" w:sz="6" w:space="0" w:color="auto"/>
            </w:tcBorders>
          </w:tcPr>
          <w:p w:rsidR="00F05AC7" w:rsidRPr="00BF4D00" w:rsidRDefault="00F05AC7" w:rsidP="00BC1267">
            <w:pPr>
              <w:jc w:val="both"/>
              <w:rPr>
                <w:lang w:eastAsia="en-GB"/>
              </w:rPr>
            </w:pPr>
            <w:r w:rsidRPr="00BF4D00">
              <w:rPr>
                <w:b/>
                <w:bCs/>
                <w:lang w:eastAsia="en-GB"/>
              </w:rPr>
              <w:t>As the Manager or Nominated Officer you must: -</w:t>
            </w:r>
          </w:p>
          <w:p w:rsidR="00F05AC7" w:rsidRPr="00BF4D00" w:rsidRDefault="00F05AC7" w:rsidP="00BC1267">
            <w:pPr>
              <w:jc w:val="both"/>
              <w:rPr>
                <w:lang w:eastAsia="en-GB"/>
              </w:rPr>
            </w:pPr>
            <w:r w:rsidRPr="00BF4D00">
              <w:rPr>
                <w:b/>
                <w:bCs/>
                <w:lang w:eastAsia="en-GB"/>
              </w:rPr>
              <w:t xml:space="preserve"> </w:t>
            </w:r>
            <w:r w:rsidRPr="00BF4D00">
              <w:rPr>
                <w:lang w:eastAsia="en-GB"/>
              </w:rPr>
              <w:t xml:space="preserve"> </w:t>
            </w:r>
          </w:p>
          <w:p w:rsidR="00F05AC7" w:rsidRPr="00BF4D00" w:rsidRDefault="00F05AC7" w:rsidP="00BC1267">
            <w:pPr>
              <w:numPr>
                <w:ilvl w:val="0"/>
                <w:numId w:val="10"/>
              </w:numPr>
              <w:autoSpaceDE w:val="0"/>
              <w:autoSpaceDN w:val="0"/>
              <w:adjustRightInd w:val="0"/>
              <w:ind w:left="720" w:hanging="360"/>
              <w:jc w:val="both"/>
              <w:rPr>
                <w:lang w:eastAsia="en-GB"/>
              </w:rPr>
            </w:pPr>
            <w:r w:rsidRPr="00BF4D00">
              <w:rPr>
                <w:lang w:eastAsia="en-GB"/>
              </w:rPr>
              <w:t>Confirm the reason for the absence</w:t>
            </w:r>
          </w:p>
          <w:p w:rsidR="00F05AC7" w:rsidRPr="00BF4D00" w:rsidRDefault="00F05AC7" w:rsidP="00BC1267">
            <w:pPr>
              <w:numPr>
                <w:ilvl w:val="0"/>
                <w:numId w:val="10"/>
              </w:numPr>
              <w:autoSpaceDE w:val="0"/>
              <w:autoSpaceDN w:val="0"/>
              <w:adjustRightInd w:val="0"/>
              <w:ind w:left="720" w:hanging="360"/>
              <w:jc w:val="both"/>
              <w:rPr>
                <w:lang w:eastAsia="en-GB"/>
              </w:rPr>
            </w:pPr>
            <w:r w:rsidRPr="00BF4D00">
              <w:rPr>
                <w:lang w:eastAsia="en-GB"/>
              </w:rPr>
              <w:t>Confirm the anticipated length of the absence</w:t>
            </w:r>
          </w:p>
          <w:p w:rsidR="00F05AC7" w:rsidRPr="00BF4D00" w:rsidRDefault="00F05AC7" w:rsidP="00BC1267">
            <w:pPr>
              <w:numPr>
                <w:ilvl w:val="0"/>
                <w:numId w:val="10"/>
              </w:numPr>
              <w:autoSpaceDE w:val="0"/>
              <w:autoSpaceDN w:val="0"/>
              <w:adjustRightInd w:val="0"/>
              <w:ind w:left="720" w:hanging="360"/>
              <w:jc w:val="both"/>
              <w:rPr>
                <w:lang w:eastAsia="en-GB"/>
              </w:rPr>
            </w:pPr>
            <w:r w:rsidRPr="00BF4D00">
              <w:rPr>
                <w:lang w:eastAsia="en-GB"/>
              </w:rPr>
              <w:t>Confirm with the employee if there is any work outstanding</w:t>
            </w:r>
          </w:p>
          <w:p w:rsidR="0078651F" w:rsidRPr="00BF4D00" w:rsidRDefault="00F05AC7" w:rsidP="00BC1267">
            <w:pPr>
              <w:numPr>
                <w:ilvl w:val="0"/>
                <w:numId w:val="10"/>
              </w:numPr>
              <w:autoSpaceDE w:val="0"/>
              <w:autoSpaceDN w:val="0"/>
              <w:adjustRightInd w:val="0"/>
              <w:ind w:left="720" w:hanging="360"/>
              <w:jc w:val="both"/>
              <w:rPr>
                <w:lang w:eastAsia="en-GB"/>
              </w:rPr>
            </w:pPr>
            <w:r w:rsidRPr="00BF4D00">
              <w:rPr>
                <w:lang w:eastAsia="en-GB"/>
              </w:rPr>
              <w:t>Complete the</w:t>
            </w:r>
            <w:r w:rsidR="00EE5335" w:rsidRPr="00BF4D00">
              <w:rPr>
                <w:lang w:eastAsia="en-GB"/>
              </w:rPr>
              <w:t xml:space="preserve"> first part of the</w:t>
            </w:r>
            <w:r w:rsidRPr="00BF4D00">
              <w:rPr>
                <w:lang w:eastAsia="en-GB"/>
              </w:rPr>
              <w:t xml:space="preserve"> </w:t>
            </w:r>
            <w:r w:rsidR="00FA2183" w:rsidRPr="00BF4D00">
              <w:rPr>
                <w:lang w:eastAsia="en-GB"/>
              </w:rPr>
              <w:t>Return to Work Meeting Form, Appendix 1 (formally Sickness Absence Notification Form)</w:t>
            </w:r>
          </w:p>
          <w:p w:rsidR="00F05AC7" w:rsidRPr="00BF4D00" w:rsidRDefault="0078651F" w:rsidP="00BC1267">
            <w:pPr>
              <w:numPr>
                <w:ilvl w:val="0"/>
                <w:numId w:val="10"/>
              </w:numPr>
              <w:autoSpaceDE w:val="0"/>
              <w:autoSpaceDN w:val="0"/>
              <w:adjustRightInd w:val="0"/>
              <w:ind w:left="720" w:hanging="360"/>
              <w:jc w:val="both"/>
              <w:rPr>
                <w:lang w:eastAsia="en-GB"/>
              </w:rPr>
            </w:pPr>
            <w:r w:rsidRPr="00BF4D00">
              <w:rPr>
                <w:lang w:eastAsia="en-GB"/>
              </w:rPr>
              <w:t>Report start of sickness absence details to relevant Business Support Assistant</w:t>
            </w:r>
            <w:r w:rsidR="00F05AC7" w:rsidRPr="00BF4D00">
              <w:rPr>
                <w:lang w:eastAsia="en-GB"/>
              </w:rPr>
              <w:t xml:space="preserve"> </w:t>
            </w:r>
          </w:p>
        </w:tc>
      </w:tr>
    </w:tbl>
    <w:tbl>
      <w:tblPr>
        <w:tblpPr w:leftFromText="180" w:rightFromText="180" w:vertAnchor="text" w:horzAnchor="margin" w:tblpXSpec="right" w:tblpY="521"/>
        <w:tblW w:w="0" w:type="auto"/>
        <w:tblLayout w:type="fixed"/>
        <w:tblCellMar>
          <w:left w:w="100" w:type="dxa"/>
          <w:right w:w="100" w:type="dxa"/>
        </w:tblCellMar>
        <w:tblLook w:val="0000"/>
      </w:tblPr>
      <w:tblGrid>
        <w:gridCol w:w="4253"/>
      </w:tblGrid>
      <w:tr w:rsidR="0073453C" w:rsidTr="0073453C">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shd w:val="pct20" w:color="auto" w:fill="auto"/>
          </w:tcPr>
          <w:p w:rsidR="0073453C" w:rsidRDefault="0073453C" w:rsidP="0073453C">
            <w:pPr>
              <w:jc w:val="both"/>
              <w:rPr>
                <w:lang w:eastAsia="en-GB"/>
              </w:rPr>
            </w:pPr>
            <w:r>
              <w:rPr>
                <w:b/>
                <w:bCs/>
                <w:lang w:eastAsia="en-GB"/>
              </w:rPr>
              <w:t>Employee absence of 4-7 days</w:t>
            </w:r>
          </w:p>
        </w:tc>
      </w:tr>
      <w:tr w:rsidR="0073453C" w:rsidTr="0073453C">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73453C" w:rsidRDefault="0073453C" w:rsidP="0073453C">
            <w:pPr>
              <w:jc w:val="both"/>
              <w:rPr>
                <w:lang w:eastAsia="en-GB"/>
              </w:rPr>
            </w:pPr>
            <w:r>
              <w:rPr>
                <w:lang w:eastAsia="en-GB"/>
              </w:rPr>
              <w:t xml:space="preserve">  </w:t>
            </w:r>
          </w:p>
          <w:p w:rsidR="0073453C" w:rsidRDefault="0073453C" w:rsidP="0073453C">
            <w:pPr>
              <w:numPr>
                <w:ilvl w:val="0"/>
                <w:numId w:val="10"/>
              </w:numPr>
              <w:autoSpaceDE w:val="0"/>
              <w:autoSpaceDN w:val="0"/>
              <w:adjustRightInd w:val="0"/>
              <w:ind w:left="720" w:hanging="360"/>
              <w:rPr>
                <w:lang w:eastAsia="en-GB"/>
              </w:rPr>
            </w:pPr>
            <w:r>
              <w:rPr>
                <w:lang w:eastAsia="en-GB"/>
              </w:rPr>
              <w:t>On your 4th day you must personally report your continued sickness absence to your Manager/Nominated Officer by 9.30am.</w:t>
            </w:r>
          </w:p>
          <w:p w:rsidR="0073453C" w:rsidRDefault="0073453C" w:rsidP="0073453C">
            <w:pPr>
              <w:numPr>
                <w:ilvl w:val="0"/>
                <w:numId w:val="10"/>
              </w:numPr>
              <w:autoSpaceDE w:val="0"/>
              <w:autoSpaceDN w:val="0"/>
              <w:adjustRightInd w:val="0"/>
              <w:ind w:left="720" w:hanging="360"/>
              <w:rPr>
                <w:lang w:eastAsia="en-GB"/>
              </w:rPr>
            </w:pPr>
            <w:r>
              <w:rPr>
                <w:lang w:eastAsia="en-GB"/>
              </w:rPr>
              <w:t>If you are a shift worker you must personally report your continued sickness absence to your Manager/Nominated Officer at least 3 hours in advance of your shift.</w:t>
            </w:r>
          </w:p>
          <w:p w:rsidR="0073453C" w:rsidRDefault="0073453C" w:rsidP="0073453C">
            <w:pPr>
              <w:numPr>
                <w:ilvl w:val="0"/>
                <w:numId w:val="10"/>
              </w:numPr>
              <w:autoSpaceDE w:val="0"/>
              <w:autoSpaceDN w:val="0"/>
              <w:adjustRightInd w:val="0"/>
              <w:ind w:left="720" w:hanging="360"/>
              <w:rPr>
                <w:lang w:eastAsia="en-GB"/>
              </w:rPr>
            </w:pPr>
            <w:r>
              <w:rPr>
                <w:lang w:eastAsia="en-GB"/>
              </w:rPr>
              <w:t>You must confirm the reason for your continued absence.</w:t>
            </w:r>
          </w:p>
          <w:p w:rsidR="0073453C" w:rsidRDefault="0073453C" w:rsidP="0073453C">
            <w:pPr>
              <w:jc w:val="both"/>
              <w:rPr>
                <w:lang w:eastAsia="en-GB"/>
              </w:rPr>
            </w:pPr>
          </w:p>
        </w:tc>
      </w:tr>
    </w:tbl>
    <w:p w:rsidR="00045E38" w:rsidRDefault="00045E38" w:rsidP="00BC1267">
      <w:pPr>
        <w:jc w:val="both"/>
      </w:pPr>
    </w:p>
    <w:p w:rsidR="00CA4C8F" w:rsidRDefault="00CA4C8F" w:rsidP="00BC1267">
      <w:pPr>
        <w:jc w:val="both"/>
      </w:pPr>
    </w:p>
    <w:p w:rsidR="00CA4C8F" w:rsidRDefault="00CA4C8F" w:rsidP="00BC1267">
      <w:pPr>
        <w:jc w:val="both"/>
      </w:pPr>
    </w:p>
    <w:tbl>
      <w:tblPr>
        <w:tblpPr w:leftFromText="180" w:rightFromText="180" w:vertAnchor="text" w:horzAnchor="margin" w:tblpY="35"/>
        <w:tblW w:w="0" w:type="auto"/>
        <w:tblLayout w:type="fixed"/>
        <w:tblCellMar>
          <w:left w:w="100" w:type="dxa"/>
          <w:right w:w="100" w:type="dxa"/>
        </w:tblCellMar>
        <w:tblLook w:val="0000"/>
      </w:tblPr>
      <w:tblGrid>
        <w:gridCol w:w="3969"/>
      </w:tblGrid>
      <w:tr w:rsidR="005951F6" w:rsidTr="005951F6">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shd w:val="pct20" w:color="auto" w:fill="auto"/>
          </w:tcPr>
          <w:p w:rsidR="005951F6" w:rsidRDefault="004D0DCB" w:rsidP="00BC1267">
            <w:pPr>
              <w:jc w:val="both"/>
              <w:rPr>
                <w:lang w:eastAsia="en-GB"/>
              </w:rPr>
            </w:pPr>
            <w:r>
              <w:rPr>
                <w:b/>
                <w:bCs/>
                <w:lang w:eastAsia="en-GB"/>
              </w:rPr>
              <w:t>Employee r</w:t>
            </w:r>
            <w:r w:rsidR="005951F6">
              <w:rPr>
                <w:b/>
                <w:bCs/>
                <w:lang w:eastAsia="en-GB"/>
              </w:rPr>
              <w:t>eturn to work before day 4</w:t>
            </w:r>
          </w:p>
        </w:tc>
      </w:tr>
      <w:tr w:rsidR="005951F6" w:rsidTr="005951F6">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78651F" w:rsidRPr="00BF4D00" w:rsidRDefault="005951F6" w:rsidP="005C596E">
            <w:pPr>
              <w:numPr>
                <w:ilvl w:val="0"/>
                <w:numId w:val="10"/>
              </w:numPr>
              <w:autoSpaceDE w:val="0"/>
              <w:autoSpaceDN w:val="0"/>
              <w:adjustRightInd w:val="0"/>
              <w:ind w:left="720" w:hanging="360"/>
              <w:rPr>
                <w:lang w:eastAsia="en-GB"/>
              </w:rPr>
            </w:pPr>
            <w:r>
              <w:rPr>
                <w:lang w:eastAsia="en-GB"/>
              </w:rPr>
              <w:t xml:space="preserve">Manager must hold a return to work </w:t>
            </w:r>
            <w:r w:rsidRPr="00BF4D00">
              <w:rPr>
                <w:lang w:eastAsia="en-GB"/>
              </w:rPr>
              <w:t>Meeting with the empl</w:t>
            </w:r>
            <w:r w:rsidR="00EE5335" w:rsidRPr="00BF4D00">
              <w:rPr>
                <w:lang w:eastAsia="en-GB"/>
              </w:rPr>
              <w:t>oyee and complete the remaining sections on the</w:t>
            </w:r>
            <w:r w:rsidR="00657392" w:rsidRPr="00BF4D00">
              <w:rPr>
                <w:lang w:eastAsia="en-GB"/>
              </w:rPr>
              <w:t xml:space="preserve"> </w:t>
            </w:r>
            <w:r w:rsidR="00FA2183" w:rsidRPr="00BF4D00">
              <w:rPr>
                <w:lang w:eastAsia="en-GB"/>
              </w:rPr>
              <w:t>Return to Work Meeting Form, Appendix 1 (formally Sickness Absence Notification Form).</w:t>
            </w:r>
          </w:p>
          <w:p w:rsidR="005951F6" w:rsidRPr="00BF4D00" w:rsidRDefault="0078651F" w:rsidP="005C596E">
            <w:pPr>
              <w:numPr>
                <w:ilvl w:val="0"/>
                <w:numId w:val="10"/>
              </w:numPr>
              <w:autoSpaceDE w:val="0"/>
              <w:autoSpaceDN w:val="0"/>
              <w:adjustRightInd w:val="0"/>
              <w:ind w:left="720" w:hanging="360"/>
              <w:rPr>
                <w:lang w:eastAsia="en-GB"/>
              </w:rPr>
            </w:pPr>
            <w:r w:rsidRPr="00BF4D00">
              <w:rPr>
                <w:lang w:eastAsia="en-GB"/>
              </w:rPr>
              <w:t>Report end of sickness absence details to relevant Business Support Assistant</w:t>
            </w:r>
            <w:r w:rsidR="00E00F8E" w:rsidRPr="00BF4D00">
              <w:rPr>
                <w:lang w:eastAsia="en-GB"/>
              </w:rPr>
              <w:t>.</w:t>
            </w:r>
          </w:p>
          <w:p w:rsidR="005951F6" w:rsidRDefault="005951F6" w:rsidP="00BC1267">
            <w:pPr>
              <w:jc w:val="both"/>
              <w:rPr>
                <w:lang w:eastAsia="en-GB"/>
              </w:rPr>
            </w:pPr>
          </w:p>
        </w:tc>
      </w:tr>
    </w:tbl>
    <w:p w:rsidR="00045E38" w:rsidRDefault="00045E38" w:rsidP="00BC1267">
      <w:pPr>
        <w:ind w:left="720"/>
        <w:jc w:val="both"/>
      </w:pPr>
    </w:p>
    <w:p w:rsidR="00045E38" w:rsidRDefault="00045E38" w:rsidP="00BC1267">
      <w:pPr>
        <w:ind w:left="720"/>
        <w:jc w:val="both"/>
      </w:pPr>
    </w:p>
    <w:p w:rsidR="00045E38" w:rsidRDefault="00045E38" w:rsidP="00BC1267">
      <w:pPr>
        <w:ind w:left="720"/>
        <w:jc w:val="both"/>
      </w:pPr>
    </w:p>
    <w:p w:rsidR="00045E38" w:rsidRPr="00F84818" w:rsidRDefault="00045E38" w:rsidP="00BC1267">
      <w:pPr>
        <w:ind w:left="720"/>
        <w:jc w:val="both"/>
      </w:pPr>
    </w:p>
    <w:p w:rsidR="000D21C3" w:rsidRDefault="000D21C3" w:rsidP="00BC1267">
      <w:pPr>
        <w:ind w:left="720"/>
        <w:jc w:val="both"/>
      </w:pPr>
    </w:p>
    <w:p w:rsidR="00045E38" w:rsidRDefault="00045E38" w:rsidP="00BC1267">
      <w:pPr>
        <w:ind w:left="720"/>
        <w:jc w:val="both"/>
      </w:pPr>
    </w:p>
    <w:p w:rsidR="00E44CFD" w:rsidRDefault="00E44CFD" w:rsidP="00BC1267">
      <w:pPr>
        <w:ind w:left="720"/>
        <w:jc w:val="both"/>
      </w:pPr>
    </w:p>
    <w:p w:rsidR="004D0DCB" w:rsidRDefault="004D0DCB" w:rsidP="00BC1267">
      <w:pPr>
        <w:jc w:val="both"/>
      </w:pPr>
    </w:p>
    <w:p w:rsidR="004D0DCB" w:rsidRDefault="004D0DCB" w:rsidP="00BC1267">
      <w:pPr>
        <w:jc w:val="both"/>
      </w:pPr>
    </w:p>
    <w:p w:rsidR="004D0DCB" w:rsidRDefault="004D0DCB" w:rsidP="00BC1267">
      <w:pPr>
        <w:jc w:val="both"/>
      </w:pPr>
    </w:p>
    <w:p w:rsidR="004D0DCB" w:rsidRDefault="004D0DCB" w:rsidP="00BC1267">
      <w:pPr>
        <w:jc w:val="both"/>
      </w:pPr>
    </w:p>
    <w:p w:rsidR="004D0DCB" w:rsidRDefault="004D0DCB" w:rsidP="00BC1267">
      <w:pPr>
        <w:jc w:val="both"/>
      </w:pPr>
    </w:p>
    <w:p w:rsidR="00F05AC7" w:rsidRDefault="00F05AC7" w:rsidP="00BC1267">
      <w:pPr>
        <w:jc w:val="both"/>
      </w:pPr>
    </w:p>
    <w:p w:rsidR="00F05AC7" w:rsidRDefault="00F05AC7" w:rsidP="00BC1267">
      <w:pPr>
        <w:jc w:val="both"/>
      </w:pPr>
    </w:p>
    <w:p w:rsidR="00F05AC7" w:rsidRDefault="00F05AC7" w:rsidP="00BC1267">
      <w:pPr>
        <w:jc w:val="both"/>
      </w:pPr>
    </w:p>
    <w:p w:rsidR="00657392" w:rsidRDefault="00FA2183" w:rsidP="00BC1267">
      <w:pPr>
        <w:jc w:val="both"/>
      </w:pPr>
      <w:r>
        <w:rPr>
          <w:noProof/>
          <w:lang w:eastAsia="en-GB"/>
        </w:rPr>
        <w:pict>
          <v:shape id="_x0000_s1039" type="#_x0000_t32" style="position:absolute;left:0;text-align:left;margin-left:347.25pt;margin-top:3.3pt;width:0;height:17.8pt;z-index:251591680" o:connectortype="straight">
            <v:stroke endarrow="block"/>
          </v:shape>
        </w:pict>
      </w:r>
    </w:p>
    <w:p w:rsidR="00F05AC7" w:rsidRDefault="00F05AC7" w:rsidP="00BC1267">
      <w:pPr>
        <w:jc w:val="both"/>
      </w:pPr>
    </w:p>
    <w:tbl>
      <w:tblPr>
        <w:tblW w:w="5000" w:type="pct"/>
        <w:tblCellMar>
          <w:left w:w="100" w:type="dxa"/>
          <w:right w:w="100" w:type="dxa"/>
        </w:tblCellMar>
        <w:tblLook w:val="0000"/>
      </w:tblPr>
      <w:tblGrid>
        <w:gridCol w:w="9226"/>
      </w:tblGrid>
      <w:tr w:rsidR="005951F6"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5951F6" w:rsidRDefault="007F5A3E" w:rsidP="00BC1267">
            <w:pPr>
              <w:jc w:val="both"/>
              <w:rPr>
                <w:lang w:eastAsia="en-GB"/>
              </w:rPr>
            </w:pPr>
            <w:r>
              <w:rPr>
                <w:noProof/>
                <w:lang w:eastAsia="en-GB"/>
              </w:rPr>
              <w:pict>
                <v:group id="_x0000_s1307" style="position:absolute;left:0;text-align:left;margin-left:459.75pt;margin-top:9pt;width:33.75pt;height:138.5pt;z-index:251710464" coordorigin="10635,8055" coordsize="675,8535">
                  <v:shape id="_x0000_s1308" type="#_x0000_t32" style="position:absolute;left:10635;top:8055;width:675;height:0" o:connectortype="straight"/>
                  <v:shape id="_x0000_s1309" type="#_x0000_t32" style="position:absolute;left:11310;top:8055;width:0;height:8535" o:connectortype="straight"/>
                </v:group>
              </w:pict>
            </w:r>
            <w:r w:rsidR="005951F6">
              <w:rPr>
                <w:b/>
                <w:bCs/>
                <w:lang w:eastAsia="en-GB"/>
              </w:rPr>
              <w:t xml:space="preserve">Manager - Call received </w:t>
            </w:r>
            <w:r w:rsidR="004D0DCB">
              <w:rPr>
                <w:b/>
                <w:bCs/>
                <w:lang w:eastAsia="en-GB"/>
              </w:rPr>
              <w:t xml:space="preserve">from Employee </w:t>
            </w:r>
            <w:r w:rsidR="005951F6">
              <w:rPr>
                <w:b/>
                <w:bCs/>
                <w:lang w:eastAsia="en-GB"/>
              </w:rPr>
              <w:t>day 4</w:t>
            </w:r>
          </w:p>
        </w:tc>
      </w:tr>
      <w:tr w:rsidR="005951F6"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5951F6" w:rsidRDefault="005951F6" w:rsidP="00BC1267">
            <w:pPr>
              <w:jc w:val="both"/>
              <w:rPr>
                <w:lang w:eastAsia="en-GB"/>
              </w:rPr>
            </w:pPr>
            <w:r>
              <w:rPr>
                <w:lang w:eastAsia="en-GB"/>
              </w:rPr>
              <w:t xml:space="preserve"> </w:t>
            </w:r>
          </w:p>
          <w:p w:rsidR="005951F6" w:rsidRDefault="005951F6" w:rsidP="00BC1267">
            <w:pPr>
              <w:jc w:val="both"/>
              <w:rPr>
                <w:lang w:eastAsia="en-GB"/>
              </w:rPr>
            </w:pPr>
            <w:r>
              <w:rPr>
                <w:b/>
                <w:bCs/>
                <w:lang w:eastAsia="en-GB"/>
              </w:rPr>
              <w:t>As the Manager or Nominated Officer you must: -</w:t>
            </w:r>
          </w:p>
          <w:p w:rsidR="005951F6" w:rsidRDefault="005951F6" w:rsidP="00BC1267">
            <w:pPr>
              <w:jc w:val="both"/>
              <w:rPr>
                <w:lang w:eastAsia="en-GB"/>
              </w:rPr>
            </w:pPr>
            <w:r>
              <w:rPr>
                <w:b/>
                <w:bCs/>
                <w:lang w:eastAsia="en-GB"/>
              </w:rPr>
              <w:t xml:space="preserve"> </w:t>
            </w:r>
            <w:r>
              <w:rPr>
                <w:lang w:eastAsia="en-GB"/>
              </w:rPr>
              <w:t xml:space="preserve"> </w:t>
            </w:r>
          </w:p>
          <w:p w:rsidR="005951F6" w:rsidRDefault="005951F6" w:rsidP="00BC1267">
            <w:pPr>
              <w:numPr>
                <w:ilvl w:val="0"/>
                <w:numId w:val="10"/>
              </w:numPr>
              <w:autoSpaceDE w:val="0"/>
              <w:autoSpaceDN w:val="0"/>
              <w:adjustRightInd w:val="0"/>
              <w:ind w:left="720" w:hanging="360"/>
              <w:jc w:val="both"/>
              <w:rPr>
                <w:lang w:eastAsia="en-GB"/>
              </w:rPr>
            </w:pPr>
            <w:r>
              <w:rPr>
                <w:lang w:eastAsia="en-GB"/>
              </w:rPr>
              <w:t xml:space="preserve">Confirm the reason for the absence </w:t>
            </w:r>
          </w:p>
          <w:p w:rsidR="005951F6" w:rsidRDefault="00CA4C8F" w:rsidP="0073453C">
            <w:pPr>
              <w:numPr>
                <w:ilvl w:val="0"/>
                <w:numId w:val="10"/>
              </w:numPr>
              <w:autoSpaceDE w:val="0"/>
              <w:autoSpaceDN w:val="0"/>
              <w:adjustRightInd w:val="0"/>
              <w:ind w:left="720" w:hanging="360"/>
              <w:jc w:val="both"/>
              <w:rPr>
                <w:lang w:eastAsia="en-GB"/>
              </w:rPr>
            </w:pPr>
            <w:r>
              <w:rPr>
                <w:noProof/>
                <w:lang w:eastAsia="en-GB"/>
              </w:rPr>
              <w:pict>
                <v:shape id="_x0000_s1181" type="#_x0000_t32" style="position:absolute;left:0;text-align:left;margin-left:205.1pt;margin-top:19.85pt;width:.05pt;height:33.45pt;z-index:251651072" o:connectortype="straight">
                  <v:stroke endarrow="block"/>
                </v:shape>
              </w:pict>
            </w:r>
            <w:r w:rsidR="005951F6">
              <w:rPr>
                <w:lang w:eastAsia="en-GB"/>
              </w:rPr>
              <w:t xml:space="preserve">Confirm the anticipated length of the absence </w:t>
            </w:r>
          </w:p>
        </w:tc>
      </w:tr>
      <w:tr w:rsidR="004D0DCB"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4D0DCB" w:rsidRDefault="00F05AC7" w:rsidP="00BC1267">
            <w:pPr>
              <w:jc w:val="both"/>
              <w:rPr>
                <w:lang w:eastAsia="en-GB"/>
              </w:rPr>
            </w:pPr>
            <w:r>
              <w:rPr>
                <w:noProof/>
                <w:lang w:eastAsia="en-GB"/>
              </w:rPr>
              <w:lastRenderedPageBreak/>
              <w:pict>
                <v:group id="_x0000_s1180" style="position:absolute;left:0;text-align:left;margin-left:462.75pt;margin-top:-62.25pt;width:33pt;height:198.9pt;z-index:251650048;mso-position-horizontal-relative:text;mso-position-vertical-relative:text" coordorigin="10695,195" coordsize="660,3978">
                  <v:shape id="_x0000_s1042" type="#_x0000_t32" style="position:absolute;left:10695;top:4173;width:660;height:0;flip:x" o:connectortype="straight">
                    <v:stroke endarrow="block"/>
                  </v:shape>
                  <v:shape id="_x0000_s1178" type="#_x0000_t32" style="position:absolute;left:11310;top:195;width:45;height:3978" o:connectortype="straight"/>
                </v:group>
              </w:pict>
            </w:r>
            <w:r w:rsidR="004D0DCB">
              <w:rPr>
                <w:b/>
                <w:bCs/>
                <w:lang w:eastAsia="en-GB"/>
              </w:rPr>
              <w:t>Employee return to work before day 8</w:t>
            </w:r>
          </w:p>
        </w:tc>
      </w:tr>
      <w:tr w:rsidR="004D0DCB"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4D0DCB" w:rsidRDefault="004D0DCB" w:rsidP="00BC1267">
            <w:pPr>
              <w:jc w:val="both"/>
              <w:rPr>
                <w:lang w:eastAsia="en-GB"/>
              </w:rPr>
            </w:pPr>
            <w:r>
              <w:rPr>
                <w:lang w:eastAsia="en-GB"/>
              </w:rPr>
              <w:t xml:space="preserve"> </w:t>
            </w:r>
          </w:p>
          <w:p w:rsidR="0078651F" w:rsidRPr="00BF4D00" w:rsidRDefault="004D0DCB" w:rsidP="00BC1267">
            <w:pPr>
              <w:numPr>
                <w:ilvl w:val="0"/>
                <w:numId w:val="10"/>
              </w:numPr>
              <w:autoSpaceDE w:val="0"/>
              <w:autoSpaceDN w:val="0"/>
              <w:adjustRightInd w:val="0"/>
              <w:ind w:left="720" w:hanging="360"/>
              <w:jc w:val="both"/>
              <w:rPr>
                <w:lang w:eastAsia="en-GB"/>
              </w:rPr>
            </w:pPr>
            <w:r w:rsidRPr="00BF4D00">
              <w:rPr>
                <w:lang w:eastAsia="en-GB"/>
              </w:rPr>
              <w:t>Manager must hold a return to work Meeting with</w:t>
            </w:r>
            <w:r w:rsidR="00EE5335" w:rsidRPr="00BF4D00">
              <w:rPr>
                <w:lang w:eastAsia="en-GB"/>
              </w:rPr>
              <w:t xml:space="preserve"> the employee and complete the remaining</w:t>
            </w:r>
            <w:r w:rsidRPr="00BF4D00">
              <w:rPr>
                <w:lang w:eastAsia="en-GB"/>
              </w:rPr>
              <w:t xml:space="preserve"> sections on the </w:t>
            </w:r>
            <w:r w:rsidR="00FA2183" w:rsidRPr="00BF4D00">
              <w:rPr>
                <w:lang w:eastAsia="en-GB"/>
              </w:rPr>
              <w:t>Return to Work Meeting Form, Appendix 1  (formally Sickness Absence Notification Form).</w:t>
            </w:r>
          </w:p>
          <w:p w:rsidR="004D0DCB" w:rsidRPr="00BF4D00" w:rsidRDefault="0078651F" w:rsidP="00BC1267">
            <w:pPr>
              <w:numPr>
                <w:ilvl w:val="0"/>
                <w:numId w:val="10"/>
              </w:numPr>
              <w:autoSpaceDE w:val="0"/>
              <w:autoSpaceDN w:val="0"/>
              <w:adjustRightInd w:val="0"/>
              <w:ind w:left="720" w:hanging="360"/>
              <w:jc w:val="both"/>
              <w:rPr>
                <w:lang w:eastAsia="en-GB"/>
              </w:rPr>
            </w:pPr>
            <w:r w:rsidRPr="00BF4D00">
              <w:rPr>
                <w:lang w:eastAsia="en-GB"/>
              </w:rPr>
              <w:t>Report end of sickness absence details to relevant Business Support Assistant</w:t>
            </w:r>
            <w:r w:rsidR="00E00F8E" w:rsidRPr="00BF4D00">
              <w:rPr>
                <w:lang w:eastAsia="en-GB"/>
              </w:rPr>
              <w:t>.</w:t>
            </w:r>
          </w:p>
          <w:p w:rsidR="004D0DCB" w:rsidRDefault="004D0DCB" w:rsidP="00BC1267">
            <w:pPr>
              <w:jc w:val="both"/>
              <w:rPr>
                <w:lang w:eastAsia="en-GB"/>
              </w:rPr>
            </w:pPr>
          </w:p>
        </w:tc>
      </w:tr>
    </w:tbl>
    <w:p w:rsidR="004D0DCB" w:rsidRDefault="004D0DCB" w:rsidP="00BC1267">
      <w:pPr>
        <w:jc w:val="both"/>
      </w:pPr>
    </w:p>
    <w:tbl>
      <w:tblPr>
        <w:tblW w:w="5000" w:type="pct"/>
        <w:tblCellMar>
          <w:left w:w="100" w:type="dxa"/>
          <w:right w:w="100" w:type="dxa"/>
        </w:tblCellMar>
        <w:tblLook w:val="0000"/>
      </w:tblPr>
      <w:tblGrid>
        <w:gridCol w:w="9226"/>
      </w:tblGrid>
      <w:tr w:rsidR="004D0DCB"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4D0DCB" w:rsidRDefault="004D0DCB" w:rsidP="00BC1267">
            <w:pPr>
              <w:jc w:val="both"/>
              <w:rPr>
                <w:lang w:eastAsia="en-GB"/>
              </w:rPr>
            </w:pPr>
            <w:r>
              <w:rPr>
                <w:b/>
                <w:bCs/>
                <w:lang w:eastAsia="en-GB"/>
              </w:rPr>
              <w:t>Employee absence of 8 plus days</w:t>
            </w:r>
          </w:p>
        </w:tc>
      </w:tr>
      <w:tr w:rsidR="004D0DCB"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4D0DCB" w:rsidRDefault="004D0DCB" w:rsidP="00BC1267">
            <w:pPr>
              <w:jc w:val="both"/>
              <w:rPr>
                <w:lang w:eastAsia="en-GB"/>
              </w:rPr>
            </w:pPr>
            <w:r>
              <w:rPr>
                <w:lang w:eastAsia="en-GB"/>
              </w:rPr>
              <w:t xml:space="preserve">  </w:t>
            </w:r>
          </w:p>
          <w:p w:rsidR="004D0DCB" w:rsidRDefault="004D0DCB" w:rsidP="00BC1267">
            <w:pPr>
              <w:numPr>
                <w:ilvl w:val="0"/>
                <w:numId w:val="10"/>
              </w:numPr>
              <w:autoSpaceDE w:val="0"/>
              <w:autoSpaceDN w:val="0"/>
              <w:adjustRightInd w:val="0"/>
              <w:ind w:left="720" w:hanging="360"/>
              <w:jc w:val="both"/>
              <w:rPr>
                <w:lang w:eastAsia="en-GB"/>
              </w:rPr>
            </w:pPr>
            <w:r>
              <w:rPr>
                <w:lang w:eastAsia="en-GB"/>
              </w:rPr>
              <w:t xml:space="preserve">On your 8th day you must personally report your continued sickness absence to your Manager/Nominated Officer by 9.30am. </w:t>
            </w:r>
          </w:p>
          <w:p w:rsidR="004D0DCB" w:rsidRDefault="004D0DCB" w:rsidP="00BC1267">
            <w:pPr>
              <w:numPr>
                <w:ilvl w:val="0"/>
                <w:numId w:val="10"/>
              </w:numPr>
              <w:autoSpaceDE w:val="0"/>
              <w:autoSpaceDN w:val="0"/>
              <w:adjustRightInd w:val="0"/>
              <w:ind w:left="720" w:hanging="360"/>
              <w:jc w:val="both"/>
              <w:rPr>
                <w:lang w:eastAsia="en-GB"/>
              </w:rPr>
            </w:pPr>
            <w:r>
              <w:rPr>
                <w:lang w:eastAsia="en-GB"/>
              </w:rPr>
              <w:t>If you are a shift work</w:t>
            </w:r>
            <w:r w:rsidR="0078651F">
              <w:rPr>
                <w:lang w:eastAsia="en-GB"/>
              </w:rPr>
              <w:t>er</w:t>
            </w:r>
            <w:r>
              <w:rPr>
                <w:lang w:eastAsia="en-GB"/>
              </w:rPr>
              <w:t xml:space="preserve"> you must personally report your continued sickness absence to your Manager/Nominated Officer at least 3 hours in advance of your shift. </w:t>
            </w:r>
          </w:p>
          <w:p w:rsidR="004D0DCB" w:rsidRDefault="004D0DCB" w:rsidP="00BC1267">
            <w:pPr>
              <w:numPr>
                <w:ilvl w:val="0"/>
                <w:numId w:val="10"/>
              </w:numPr>
              <w:autoSpaceDE w:val="0"/>
              <w:autoSpaceDN w:val="0"/>
              <w:adjustRightInd w:val="0"/>
              <w:ind w:left="720" w:hanging="360"/>
              <w:jc w:val="both"/>
              <w:rPr>
                <w:lang w:eastAsia="en-GB"/>
              </w:rPr>
            </w:pPr>
            <w:r>
              <w:rPr>
                <w:lang w:eastAsia="en-GB"/>
              </w:rPr>
              <w:t>You must confirm the reason for your continued absence.</w:t>
            </w:r>
          </w:p>
          <w:p w:rsidR="004D0DCB" w:rsidRDefault="004D0DCB" w:rsidP="00BC1267">
            <w:pPr>
              <w:numPr>
                <w:ilvl w:val="0"/>
                <w:numId w:val="10"/>
              </w:numPr>
              <w:autoSpaceDE w:val="0"/>
              <w:autoSpaceDN w:val="0"/>
              <w:adjustRightInd w:val="0"/>
              <w:ind w:left="720" w:hanging="360"/>
              <w:jc w:val="both"/>
              <w:rPr>
                <w:lang w:eastAsia="en-GB"/>
              </w:rPr>
            </w:pPr>
            <w:r>
              <w:rPr>
                <w:lang w:eastAsia="en-GB"/>
              </w:rPr>
              <w:t>You must submit an initial doctors note</w:t>
            </w:r>
            <w:r w:rsidR="00D37F3F">
              <w:rPr>
                <w:lang w:eastAsia="en-GB"/>
              </w:rPr>
              <w:t>.</w:t>
            </w:r>
          </w:p>
          <w:p w:rsidR="004D0DCB" w:rsidRDefault="004D0DCB" w:rsidP="00BC1267">
            <w:pPr>
              <w:jc w:val="both"/>
              <w:rPr>
                <w:lang w:eastAsia="en-GB"/>
              </w:rPr>
            </w:pPr>
          </w:p>
        </w:tc>
      </w:tr>
    </w:tbl>
    <w:p w:rsidR="004D0DCB" w:rsidRDefault="00CA4C8F" w:rsidP="00BC1267">
      <w:pPr>
        <w:ind w:left="720"/>
        <w:jc w:val="both"/>
      </w:pPr>
      <w:r>
        <w:rPr>
          <w:noProof/>
          <w:lang w:eastAsia="en-GB"/>
        </w:rPr>
        <w:pict>
          <v:shape id="_x0000_s1043" type="#_x0000_t32" style="position:absolute;left:0;text-align:left;margin-left:197.25pt;margin-top:6.7pt;width:0;height:15.6pt;z-index:251592704;mso-position-horizontal-relative:text;mso-position-vertical-relative:text" o:connectortype="straight">
            <v:stroke endarrow="block"/>
          </v:shape>
        </w:pict>
      </w:r>
    </w:p>
    <w:p w:rsidR="009551C8" w:rsidRDefault="009551C8" w:rsidP="00BC1267">
      <w:pPr>
        <w:ind w:left="720"/>
        <w:jc w:val="both"/>
      </w:pPr>
    </w:p>
    <w:tbl>
      <w:tblPr>
        <w:tblW w:w="5000" w:type="pct"/>
        <w:tblCellMar>
          <w:left w:w="100" w:type="dxa"/>
          <w:right w:w="100" w:type="dxa"/>
        </w:tblCellMar>
        <w:tblLook w:val="0000"/>
      </w:tblPr>
      <w:tblGrid>
        <w:gridCol w:w="9226"/>
      </w:tblGrid>
      <w:tr w:rsidR="004D0DCB"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4D0DCB" w:rsidRDefault="004D0DCB" w:rsidP="00BC1267">
            <w:pPr>
              <w:jc w:val="both"/>
              <w:rPr>
                <w:lang w:eastAsia="en-GB"/>
              </w:rPr>
            </w:pPr>
            <w:r>
              <w:rPr>
                <w:b/>
                <w:bCs/>
                <w:lang w:eastAsia="en-GB"/>
              </w:rPr>
              <w:t>Manager - Call received from Employee day 8</w:t>
            </w:r>
          </w:p>
        </w:tc>
      </w:tr>
      <w:tr w:rsidR="004D0DCB" w:rsidTr="004D0DCB">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4D0DCB" w:rsidRDefault="004D0DCB" w:rsidP="00BC1267">
            <w:pPr>
              <w:jc w:val="both"/>
              <w:rPr>
                <w:lang w:eastAsia="en-GB"/>
              </w:rPr>
            </w:pPr>
            <w:r>
              <w:rPr>
                <w:b/>
                <w:bCs/>
                <w:lang w:eastAsia="en-GB"/>
              </w:rPr>
              <w:t>As the Manager or Nominated Officer you must: -</w:t>
            </w:r>
          </w:p>
          <w:p w:rsidR="004D0DCB" w:rsidRDefault="004D0DCB" w:rsidP="00BC1267">
            <w:pPr>
              <w:jc w:val="both"/>
              <w:rPr>
                <w:lang w:eastAsia="en-GB"/>
              </w:rPr>
            </w:pPr>
            <w:r>
              <w:rPr>
                <w:b/>
                <w:bCs/>
                <w:lang w:eastAsia="en-GB"/>
              </w:rPr>
              <w:t xml:space="preserve"> </w:t>
            </w:r>
            <w:r>
              <w:rPr>
                <w:lang w:eastAsia="en-GB"/>
              </w:rPr>
              <w:t xml:space="preserve"> </w:t>
            </w:r>
          </w:p>
          <w:p w:rsidR="004D0DCB" w:rsidRDefault="004D0DCB" w:rsidP="00BC1267">
            <w:pPr>
              <w:numPr>
                <w:ilvl w:val="0"/>
                <w:numId w:val="10"/>
              </w:numPr>
              <w:autoSpaceDE w:val="0"/>
              <w:autoSpaceDN w:val="0"/>
              <w:adjustRightInd w:val="0"/>
              <w:ind w:left="720" w:hanging="360"/>
              <w:jc w:val="both"/>
              <w:rPr>
                <w:lang w:eastAsia="en-GB"/>
              </w:rPr>
            </w:pPr>
            <w:r>
              <w:rPr>
                <w:lang w:eastAsia="en-GB"/>
              </w:rPr>
              <w:t xml:space="preserve">Confirm the reason for the absence </w:t>
            </w:r>
          </w:p>
          <w:p w:rsidR="004D0DCB" w:rsidRDefault="004D0DCB" w:rsidP="00BC1267">
            <w:pPr>
              <w:numPr>
                <w:ilvl w:val="0"/>
                <w:numId w:val="10"/>
              </w:numPr>
              <w:autoSpaceDE w:val="0"/>
              <w:autoSpaceDN w:val="0"/>
              <w:adjustRightInd w:val="0"/>
              <w:ind w:left="720" w:hanging="360"/>
              <w:jc w:val="both"/>
              <w:rPr>
                <w:lang w:eastAsia="en-GB"/>
              </w:rPr>
            </w:pPr>
            <w:r>
              <w:rPr>
                <w:lang w:eastAsia="en-GB"/>
              </w:rPr>
              <w:t xml:space="preserve">Confirm the anticipated length of the absence </w:t>
            </w:r>
          </w:p>
          <w:p w:rsidR="004D0DCB" w:rsidRDefault="004D0DCB" w:rsidP="0078651F">
            <w:pPr>
              <w:autoSpaceDE w:val="0"/>
              <w:autoSpaceDN w:val="0"/>
              <w:adjustRightInd w:val="0"/>
              <w:ind w:left="720"/>
              <w:jc w:val="both"/>
              <w:rPr>
                <w:lang w:eastAsia="en-GB"/>
              </w:rPr>
            </w:pPr>
          </w:p>
        </w:tc>
      </w:tr>
    </w:tbl>
    <w:p w:rsidR="004D0DCB" w:rsidRDefault="009551C8" w:rsidP="00BC1267">
      <w:pPr>
        <w:ind w:left="720"/>
        <w:jc w:val="both"/>
      </w:pPr>
      <w:r>
        <w:rPr>
          <w:noProof/>
          <w:lang w:eastAsia="en-GB"/>
        </w:rPr>
        <w:pict>
          <v:shape id="_x0000_s1044" type="#_x0000_t32" style="position:absolute;left:0;text-align:left;margin-left:197.25pt;margin-top:3.75pt;width:0;height:18pt;z-index:251593728;mso-position-horizontal-relative:text;mso-position-vertical-relative:text" o:connectortype="straight">
            <v:stroke endarrow="block"/>
          </v:shape>
        </w:pict>
      </w:r>
    </w:p>
    <w:p w:rsidR="009551C8" w:rsidRDefault="009551C8" w:rsidP="00BC1267">
      <w:pPr>
        <w:ind w:left="720"/>
        <w:jc w:val="both"/>
      </w:pPr>
    </w:p>
    <w:tbl>
      <w:tblPr>
        <w:tblW w:w="5000" w:type="pct"/>
        <w:tblCellMar>
          <w:left w:w="100" w:type="dxa"/>
          <w:right w:w="100" w:type="dxa"/>
        </w:tblCellMar>
        <w:tblLook w:val="0000"/>
      </w:tblPr>
      <w:tblGrid>
        <w:gridCol w:w="9226"/>
      </w:tblGrid>
      <w:tr w:rsidR="009551C8" w:rsidTr="009551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9551C8" w:rsidRDefault="009551C8" w:rsidP="00BC1267">
            <w:pPr>
              <w:jc w:val="both"/>
              <w:rPr>
                <w:lang w:eastAsia="en-GB"/>
              </w:rPr>
            </w:pPr>
            <w:r>
              <w:rPr>
                <w:b/>
                <w:bCs/>
                <w:lang w:eastAsia="en-GB"/>
              </w:rPr>
              <w:t>Employee continued absence</w:t>
            </w:r>
          </w:p>
        </w:tc>
      </w:tr>
      <w:tr w:rsidR="009551C8" w:rsidTr="009551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9551C8" w:rsidRDefault="009551C8" w:rsidP="00BC1267">
            <w:pPr>
              <w:jc w:val="both"/>
              <w:rPr>
                <w:lang w:eastAsia="en-GB"/>
              </w:rPr>
            </w:pPr>
            <w:r>
              <w:rPr>
                <w:b/>
                <w:bCs/>
                <w:lang w:eastAsia="en-GB"/>
              </w:rPr>
              <w:t>You must: -</w:t>
            </w:r>
          </w:p>
          <w:p w:rsidR="009551C8" w:rsidRDefault="009551C8" w:rsidP="00BC1267">
            <w:pPr>
              <w:numPr>
                <w:ilvl w:val="0"/>
                <w:numId w:val="10"/>
              </w:numPr>
              <w:autoSpaceDE w:val="0"/>
              <w:autoSpaceDN w:val="0"/>
              <w:adjustRightInd w:val="0"/>
              <w:ind w:left="720" w:hanging="360"/>
              <w:jc w:val="both"/>
              <w:rPr>
                <w:lang w:eastAsia="en-GB"/>
              </w:rPr>
            </w:pPr>
            <w:r>
              <w:rPr>
                <w:lang w:eastAsia="en-GB"/>
              </w:rPr>
              <w:t>Maintain contact with your Manager/Nominated Officer on a regular basis i.e. at least once a week</w:t>
            </w:r>
          </w:p>
          <w:p w:rsidR="009551C8" w:rsidRDefault="009551C8" w:rsidP="00BC1267">
            <w:pPr>
              <w:numPr>
                <w:ilvl w:val="0"/>
                <w:numId w:val="10"/>
              </w:numPr>
              <w:autoSpaceDE w:val="0"/>
              <w:autoSpaceDN w:val="0"/>
              <w:adjustRightInd w:val="0"/>
              <w:ind w:left="720" w:hanging="360"/>
              <w:jc w:val="both"/>
              <w:rPr>
                <w:lang w:eastAsia="en-GB"/>
              </w:rPr>
            </w:pPr>
            <w:r>
              <w:rPr>
                <w:lang w:eastAsia="en-GB"/>
              </w:rPr>
              <w:t>Continue to supply Doctor's Certificates in a timely manner</w:t>
            </w:r>
          </w:p>
          <w:p w:rsidR="009551C8" w:rsidRDefault="009551C8" w:rsidP="00BC1267">
            <w:pPr>
              <w:jc w:val="both"/>
              <w:rPr>
                <w:lang w:eastAsia="en-GB"/>
              </w:rPr>
            </w:pPr>
            <w:r>
              <w:rPr>
                <w:lang w:eastAsia="en-GB"/>
              </w:rPr>
              <w:t xml:space="preserve"> </w:t>
            </w:r>
          </w:p>
        </w:tc>
      </w:tr>
    </w:tbl>
    <w:p w:rsidR="00045E38" w:rsidRDefault="009551C8" w:rsidP="00BC1267">
      <w:pPr>
        <w:jc w:val="both"/>
      </w:pPr>
      <w:r>
        <w:rPr>
          <w:noProof/>
          <w:lang w:eastAsia="en-GB"/>
        </w:rPr>
        <w:pict>
          <v:shape id="_x0000_s1045" type="#_x0000_t32" style="position:absolute;left:0;text-align:left;margin-left:197.25pt;margin-top:3.85pt;width:0;height:20.65pt;z-index:251594752;mso-position-horizontal-relative:text;mso-position-vertical-relative:text" o:connectortype="straight">
            <v:stroke endarrow="block"/>
          </v:shape>
        </w:pict>
      </w:r>
    </w:p>
    <w:p w:rsidR="009551C8" w:rsidRDefault="009551C8" w:rsidP="00BC1267">
      <w:pPr>
        <w:jc w:val="both"/>
      </w:pPr>
    </w:p>
    <w:tbl>
      <w:tblPr>
        <w:tblW w:w="5000" w:type="pct"/>
        <w:tblCellMar>
          <w:left w:w="100" w:type="dxa"/>
          <w:right w:w="100" w:type="dxa"/>
        </w:tblCellMar>
        <w:tblLook w:val="0000"/>
      </w:tblPr>
      <w:tblGrid>
        <w:gridCol w:w="9226"/>
      </w:tblGrid>
      <w:tr w:rsidR="009551C8" w:rsidTr="009551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9551C8" w:rsidRDefault="009551C8" w:rsidP="00BC1267">
            <w:pPr>
              <w:jc w:val="both"/>
              <w:rPr>
                <w:lang w:eastAsia="en-GB"/>
              </w:rPr>
            </w:pPr>
            <w:r>
              <w:rPr>
                <w:b/>
                <w:bCs/>
                <w:lang w:eastAsia="en-GB"/>
              </w:rPr>
              <w:t>Employee returns to work after the 8th day</w:t>
            </w:r>
          </w:p>
        </w:tc>
      </w:tr>
      <w:tr w:rsidR="009551C8" w:rsidTr="009551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9551C8" w:rsidRDefault="009551C8" w:rsidP="00BC1267">
            <w:pPr>
              <w:jc w:val="both"/>
              <w:rPr>
                <w:lang w:eastAsia="en-GB"/>
              </w:rPr>
            </w:pPr>
            <w:r>
              <w:rPr>
                <w:lang w:eastAsia="en-GB"/>
              </w:rPr>
              <w:t xml:space="preserve"> </w:t>
            </w:r>
          </w:p>
          <w:p w:rsidR="0078651F" w:rsidRPr="00BF4D00" w:rsidRDefault="009551C8" w:rsidP="00BC1267">
            <w:pPr>
              <w:numPr>
                <w:ilvl w:val="0"/>
                <w:numId w:val="10"/>
              </w:numPr>
              <w:autoSpaceDE w:val="0"/>
              <w:autoSpaceDN w:val="0"/>
              <w:adjustRightInd w:val="0"/>
              <w:ind w:left="720" w:hanging="360"/>
              <w:jc w:val="both"/>
              <w:rPr>
                <w:lang w:eastAsia="en-GB"/>
              </w:rPr>
            </w:pPr>
            <w:r w:rsidRPr="00BF4D00">
              <w:rPr>
                <w:lang w:eastAsia="en-GB"/>
              </w:rPr>
              <w:t xml:space="preserve">Manager must hold a return to work Meeting with the employee and complete the </w:t>
            </w:r>
            <w:r w:rsidR="00EE5335" w:rsidRPr="00BF4D00">
              <w:rPr>
                <w:lang w:eastAsia="en-GB"/>
              </w:rPr>
              <w:t>remaining</w:t>
            </w:r>
            <w:r w:rsidRPr="00BF4D00">
              <w:rPr>
                <w:lang w:eastAsia="en-GB"/>
              </w:rPr>
              <w:t xml:space="preserve"> sections on the </w:t>
            </w:r>
            <w:r w:rsidR="00FA2183" w:rsidRPr="00BF4D00">
              <w:rPr>
                <w:lang w:eastAsia="en-GB"/>
              </w:rPr>
              <w:t>Return to Work Meeting Form, Appendix 1 (formally Sickness Absence Notification Form).</w:t>
            </w:r>
          </w:p>
          <w:p w:rsidR="009551C8" w:rsidRPr="00BF4D00" w:rsidRDefault="0078651F" w:rsidP="00BC1267">
            <w:pPr>
              <w:numPr>
                <w:ilvl w:val="0"/>
                <w:numId w:val="10"/>
              </w:numPr>
              <w:autoSpaceDE w:val="0"/>
              <w:autoSpaceDN w:val="0"/>
              <w:adjustRightInd w:val="0"/>
              <w:ind w:left="720" w:hanging="360"/>
              <w:jc w:val="both"/>
              <w:rPr>
                <w:lang w:eastAsia="en-GB"/>
              </w:rPr>
            </w:pPr>
            <w:r w:rsidRPr="00BF4D00">
              <w:rPr>
                <w:lang w:eastAsia="en-GB"/>
              </w:rPr>
              <w:t>Report end of sickness absence details to relevant Business Support Assistant.</w:t>
            </w:r>
          </w:p>
          <w:p w:rsidR="009551C8" w:rsidRDefault="009551C8" w:rsidP="00BC1267">
            <w:pPr>
              <w:jc w:val="both"/>
              <w:rPr>
                <w:lang w:eastAsia="en-GB"/>
              </w:rPr>
            </w:pPr>
          </w:p>
        </w:tc>
      </w:tr>
    </w:tbl>
    <w:p w:rsidR="009551C8" w:rsidRDefault="009551C8" w:rsidP="00BC1267">
      <w:pPr>
        <w:jc w:val="both"/>
      </w:pPr>
    </w:p>
    <w:p w:rsidR="002818F6" w:rsidRDefault="002818F6" w:rsidP="00BC1267">
      <w:pPr>
        <w:ind w:firstLine="720"/>
        <w:jc w:val="both"/>
        <w:rPr>
          <w:b/>
        </w:rPr>
      </w:pPr>
    </w:p>
    <w:p w:rsidR="002818F6" w:rsidRDefault="002818F6" w:rsidP="00BC1267">
      <w:pPr>
        <w:ind w:firstLine="720"/>
        <w:jc w:val="both"/>
        <w:rPr>
          <w:b/>
        </w:rPr>
      </w:pPr>
    </w:p>
    <w:p w:rsidR="00D75A84" w:rsidRDefault="00D75A84" w:rsidP="00BC1267">
      <w:pPr>
        <w:ind w:firstLine="720"/>
        <w:jc w:val="both"/>
        <w:rPr>
          <w:b/>
        </w:rPr>
      </w:pPr>
    </w:p>
    <w:p w:rsidR="00657392" w:rsidRDefault="00657392" w:rsidP="00BC1267">
      <w:pPr>
        <w:ind w:firstLine="720"/>
        <w:jc w:val="both"/>
        <w:rPr>
          <w:b/>
        </w:rPr>
      </w:pPr>
    </w:p>
    <w:p w:rsidR="00657392" w:rsidRDefault="00657392" w:rsidP="00BC1267">
      <w:pPr>
        <w:ind w:firstLine="720"/>
        <w:jc w:val="both"/>
        <w:rPr>
          <w:b/>
        </w:rPr>
      </w:pPr>
    </w:p>
    <w:p w:rsidR="000D21C3" w:rsidRPr="00047C3B" w:rsidRDefault="00CF2CF1" w:rsidP="00BC1267">
      <w:pPr>
        <w:ind w:firstLine="720"/>
        <w:jc w:val="both"/>
        <w:rPr>
          <w:b/>
        </w:rPr>
      </w:pPr>
      <w:r>
        <w:rPr>
          <w:b/>
        </w:rPr>
        <w:t>4</w:t>
      </w:r>
      <w:r w:rsidR="000D21C3" w:rsidRPr="00047C3B">
        <w:rPr>
          <w:b/>
        </w:rPr>
        <w:t>.</w:t>
      </w:r>
      <w:r>
        <w:rPr>
          <w:b/>
        </w:rPr>
        <w:t>2</w:t>
      </w:r>
      <w:r w:rsidR="00047C3B" w:rsidRPr="00047C3B">
        <w:rPr>
          <w:b/>
        </w:rPr>
        <w:tab/>
        <w:t>Absence Definitions</w:t>
      </w:r>
    </w:p>
    <w:p w:rsidR="000D21C3" w:rsidRPr="00F84818" w:rsidRDefault="000D21C3" w:rsidP="00BC1267">
      <w:pPr>
        <w:jc w:val="both"/>
        <w:rPr>
          <w:b/>
          <w:u w:val="single"/>
        </w:rPr>
      </w:pPr>
    </w:p>
    <w:p w:rsidR="000D21C3" w:rsidRDefault="00CF2CF1" w:rsidP="00BC1267">
      <w:pPr>
        <w:ind w:firstLine="720"/>
        <w:jc w:val="both"/>
        <w:rPr>
          <w:b/>
        </w:rPr>
      </w:pPr>
      <w:r>
        <w:rPr>
          <w:b/>
        </w:rPr>
        <w:t>4</w:t>
      </w:r>
      <w:r w:rsidR="000D21C3" w:rsidRPr="00F7111D">
        <w:rPr>
          <w:b/>
        </w:rPr>
        <w:t>.</w:t>
      </w:r>
      <w:r>
        <w:rPr>
          <w:b/>
        </w:rPr>
        <w:t>2</w:t>
      </w:r>
      <w:r w:rsidR="00047C3B" w:rsidRPr="00F7111D">
        <w:rPr>
          <w:b/>
        </w:rPr>
        <w:t>.1</w:t>
      </w:r>
      <w:r w:rsidR="00047C3B" w:rsidRPr="00F7111D">
        <w:rPr>
          <w:b/>
        </w:rPr>
        <w:tab/>
      </w:r>
      <w:r w:rsidR="000D21C3" w:rsidRPr="00C47888">
        <w:rPr>
          <w:b/>
        </w:rPr>
        <w:t xml:space="preserve">Frequent </w:t>
      </w:r>
      <w:r w:rsidR="000D21C3" w:rsidRPr="00C47888">
        <w:rPr>
          <w:b/>
        </w:rPr>
        <w:t>A</w:t>
      </w:r>
      <w:r w:rsidR="000D21C3" w:rsidRPr="00C47888">
        <w:rPr>
          <w:b/>
        </w:rPr>
        <w:t>bsen</w:t>
      </w:r>
      <w:r w:rsidR="000D21C3" w:rsidRPr="00C47888">
        <w:rPr>
          <w:b/>
        </w:rPr>
        <w:t>c</w:t>
      </w:r>
      <w:r w:rsidR="000D21C3" w:rsidRPr="00C47888">
        <w:rPr>
          <w:b/>
        </w:rPr>
        <w:t>e</w:t>
      </w:r>
      <w:r w:rsidR="000D21C3" w:rsidRPr="00F7111D">
        <w:rPr>
          <w:b/>
        </w:rPr>
        <w:t xml:space="preserve"> </w:t>
      </w:r>
    </w:p>
    <w:p w:rsidR="00CA4C8F" w:rsidRDefault="00CA4C8F" w:rsidP="00BC1267">
      <w:pPr>
        <w:ind w:left="720"/>
        <w:jc w:val="both"/>
      </w:pPr>
    </w:p>
    <w:p w:rsidR="000D21C3" w:rsidRPr="00F84818" w:rsidRDefault="000D21C3" w:rsidP="00BC1267">
      <w:pPr>
        <w:ind w:left="720"/>
        <w:jc w:val="both"/>
      </w:pPr>
      <w:r w:rsidRPr="00F84818">
        <w:t xml:space="preserve">Frequent absence can be identified as an attendance record that </w:t>
      </w:r>
      <w:r>
        <w:t>meets</w:t>
      </w:r>
      <w:r w:rsidRPr="00F84818">
        <w:t xml:space="preserve"> one </w:t>
      </w:r>
      <w:r>
        <w:t xml:space="preserve">or more </w:t>
      </w:r>
      <w:r w:rsidRPr="00F84818">
        <w:t xml:space="preserve">of the following </w:t>
      </w:r>
      <w:r>
        <w:t>indicators</w:t>
      </w:r>
      <w:r w:rsidRPr="00F84818">
        <w:t>: -</w:t>
      </w:r>
    </w:p>
    <w:p w:rsidR="000D21C3" w:rsidRPr="00F84818" w:rsidRDefault="000D21C3" w:rsidP="00BC1267">
      <w:pPr>
        <w:jc w:val="both"/>
      </w:pPr>
    </w:p>
    <w:p w:rsidR="000D21C3" w:rsidRPr="00F84818" w:rsidRDefault="000D21C3" w:rsidP="00BC1267">
      <w:pPr>
        <w:numPr>
          <w:ilvl w:val="0"/>
          <w:numId w:val="2"/>
        </w:numPr>
        <w:jc w:val="both"/>
      </w:pPr>
      <w:r w:rsidRPr="00F84818">
        <w:t>A recurring reason for absence;</w:t>
      </w:r>
    </w:p>
    <w:p w:rsidR="000D21C3" w:rsidRPr="00F84818" w:rsidRDefault="000D21C3" w:rsidP="00BC1267">
      <w:pPr>
        <w:ind w:left="1440"/>
        <w:jc w:val="both"/>
      </w:pPr>
    </w:p>
    <w:p w:rsidR="000D21C3" w:rsidRPr="00F84818" w:rsidRDefault="000D21C3" w:rsidP="00BC1267">
      <w:pPr>
        <w:numPr>
          <w:ilvl w:val="0"/>
          <w:numId w:val="2"/>
        </w:numPr>
        <w:jc w:val="both"/>
      </w:pPr>
      <w:r w:rsidRPr="00F84818">
        <w:t>A consistent pattern of absence;</w:t>
      </w:r>
    </w:p>
    <w:p w:rsidR="000D21C3" w:rsidRPr="00F84818" w:rsidRDefault="000D21C3" w:rsidP="00BC1267">
      <w:pPr>
        <w:jc w:val="both"/>
      </w:pPr>
    </w:p>
    <w:p w:rsidR="000D21C3" w:rsidRPr="00F84818" w:rsidRDefault="000D21C3" w:rsidP="00BC1267">
      <w:pPr>
        <w:numPr>
          <w:ilvl w:val="0"/>
          <w:numId w:val="2"/>
        </w:numPr>
        <w:jc w:val="both"/>
      </w:pPr>
      <w:r w:rsidRPr="00F84818">
        <w:t>Frequency of absence</w:t>
      </w:r>
      <w:r>
        <w:t>,</w:t>
      </w:r>
      <w:r w:rsidRPr="00F84818">
        <w:t xml:space="preserve"> e.g. 3 absences in any rolling 6 month period;</w:t>
      </w:r>
    </w:p>
    <w:p w:rsidR="000D21C3" w:rsidRPr="00F84818" w:rsidRDefault="000D21C3" w:rsidP="00BC1267">
      <w:pPr>
        <w:jc w:val="both"/>
      </w:pPr>
    </w:p>
    <w:p w:rsidR="000D21C3" w:rsidRPr="00F84818" w:rsidRDefault="000D21C3" w:rsidP="00BC1267">
      <w:pPr>
        <w:numPr>
          <w:ilvl w:val="0"/>
          <w:numId w:val="2"/>
        </w:numPr>
        <w:jc w:val="both"/>
      </w:pPr>
      <w:r w:rsidRPr="00F84818">
        <w:t>An absence level above the Council's yearly sickness absence target.</w:t>
      </w:r>
    </w:p>
    <w:p w:rsidR="000D21C3" w:rsidRPr="00F84818" w:rsidRDefault="000D21C3" w:rsidP="00BC1267">
      <w:pPr>
        <w:jc w:val="both"/>
      </w:pPr>
    </w:p>
    <w:p w:rsidR="000D21C3" w:rsidRPr="00F84818" w:rsidRDefault="000D21C3" w:rsidP="00BC1267">
      <w:pPr>
        <w:ind w:left="720"/>
        <w:jc w:val="both"/>
      </w:pPr>
      <w:r w:rsidRPr="00F84818">
        <w:t>Most employees will be absent occasionally due to minor ailments.  However, concern arises when the frequency of such absence is considered to have become excessive, or where a pattern of absences becomes apparent.</w:t>
      </w:r>
    </w:p>
    <w:p w:rsidR="000D21C3" w:rsidRPr="00F84818" w:rsidRDefault="000D21C3" w:rsidP="00BC1267">
      <w:pPr>
        <w:ind w:left="1440"/>
        <w:jc w:val="both"/>
      </w:pPr>
    </w:p>
    <w:p w:rsidR="000D21C3" w:rsidRPr="00F84818" w:rsidRDefault="000D21C3" w:rsidP="00BC1267">
      <w:pPr>
        <w:ind w:left="720"/>
        <w:jc w:val="both"/>
      </w:pPr>
      <w:r w:rsidRPr="00F84818">
        <w:t>Such cases will be</w:t>
      </w:r>
      <w:r>
        <w:t xml:space="preserve"> addressed in accordance with</w:t>
      </w:r>
      <w:r w:rsidRPr="00F84818">
        <w:t xml:space="preserve"> the </w:t>
      </w:r>
      <w:r>
        <w:t xml:space="preserve">Council’s </w:t>
      </w:r>
      <w:r w:rsidRPr="00F84818">
        <w:t>Frequent Absence Medical Incapability Procedure</w:t>
      </w:r>
      <w:r w:rsidR="00134B0E">
        <w:t>,</w:t>
      </w:r>
      <w:r w:rsidRPr="00F84818">
        <w:t xml:space="preserve"> which is outlined in the </w:t>
      </w:r>
      <w:r w:rsidR="00117873">
        <w:t>Frequent Absence Procedure.</w:t>
      </w:r>
    </w:p>
    <w:p w:rsidR="000D21C3" w:rsidRPr="00F84818" w:rsidRDefault="000D21C3" w:rsidP="00BC1267">
      <w:pPr>
        <w:ind w:left="720"/>
        <w:jc w:val="both"/>
        <w:rPr>
          <w:b/>
          <w:u w:val="single"/>
        </w:rPr>
      </w:pPr>
    </w:p>
    <w:p w:rsidR="000D21C3" w:rsidRPr="00BF4D00" w:rsidRDefault="000D21C3" w:rsidP="00BC1267">
      <w:pPr>
        <w:ind w:left="720"/>
        <w:jc w:val="both"/>
      </w:pPr>
      <w:r w:rsidRPr="00BF4D00">
        <w:t xml:space="preserve">The sickness absence record of </w:t>
      </w:r>
      <w:r w:rsidRPr="00BF4D00">
        <w:rPr>
          <w:u w:val="single"/>
        </w:rPr>
        <w:t>all</w:t>
      </w:r>
      <w:r w:rsidRPr="00BF4D00">
        <w:t xml:space="preserve"> Council employees will be monitored within </w:t>
      </w:r>
      <w:r w:rsidR="00BA0490" w:rsidRPr="00BF4D00">
        <w:t>Services.</w:t>
      </w:r>
    </w:p>
    <w:p w:rsidR="000D21C3" w:rsidRPr="00BF4D00" w:rsidRDefault="00047C3B" w:rsidP="00BC1267">
      <w:pPr>
        <w:jc w:val="both"/>
      </w:pPr>
      <w:r w:rsidRPr="00BF4D00">
        <w:tab/>
      </w:r>
    </w:p>
    <w:p w:rsidR="000D21C3" w:rsidRPr="00BF4D00" w:rsidRDefault="000D21C3" w:rsidP="00BC1267">
      <w:pPr>
        <w:ind w:left="720"/>
        <w:jc w:val="both"/>
      </w:pPr>
      <w:r w:rsidRPr="00BF4D00">
        <w:t>Managers have the responsibility for monitoring the sickness abs</w:t>
      </w:r>
      <w:r w:rsidR="00BC6C37" w:rsidRPr="00BF4D00">
        <w:t xml:space="preserve">ence records of their employees.  </w:t>
      </w:r>
      <w:r w:rsidRPr="00BF4D00">
        <w:t>Any employee absence that gives cause for concern will be addressed in accordance with this Procedure.</w:t>
      </w:r>
      <w:r w:rsidR="00DE117E" w:rsidRPr="00BF4D00">
        <w:t xml:space="preserve"> </w:t>
      </w:r>
    </w:p>
    <w:p w:rsidR="00DE117E" w:rsidRPr="00BF4D00" w:rsidRDefault="00DE117E" w:rsidP="00BC1267">
      <w:pPr>
        <w:jc w:val="both"/>
      </w:pPr>
    </w:p>
    <w:p w:rsidR="00215E13" w:rsidRPr="00BF4D00" w:rsidRDefault="0042607B" w:rsidP="0042607B">
      <w:pPr>
        <w:ind w:left="720"/>
      </w:pPr>
      <w:r w:rsidRPr="00BF4D00">
        <w:t>Reference to sickness absence relating to disability, pregnancy and maternity/or gender reassignment as defined in the Equality act 2010 will be recorded but not included in an employee’s total sickness record and will not be disclosed in any requests for a reference.  When a trigger is hit, a manager should hold a meeting to review attendance, reasons for absence, effect on service etc.  The review meeting should be seen as a supportive meeting and any additional support/ reasonable adjustments should be discussed with the employee.</w:t>
      </w:r>
      <w:r w:rsidRPr="00BF4D00">
        <w:br/>
      </w:r>
      <w:r w:rsidRPr="00BF4D00">
        <w:br/>
        <w:t xml:space="preserve">The issue of a warning or moving to the next stage of the procedure will only happen if the overall circumstances mean that it is reasonable to do so, i.e if there are other absences that are not related to the disability, pregnancy and maternity/or gender reassignment.  Where an employee requires support, the manager should consult Employee </w:t>
      </w:r>
      <w:r w:rsidR="00645CAE" w:rsidRPr="00BF4D00">
        <w:t>Services</w:t>
      </w:r>
      <w:r w:rsidRPr="00BF4D00">
        <w:t xml:space="preserve"> on providing the best possible support.  </w:t>
      </w:r>
      <w:r w:rsidR="00E249BB" w:rsidRPr="00BF4D00">
        <w:t>(See Appendix 2)</w:t>
      </w:r>
      <w:r w:rsidR="00445C9B" w:rsidRPr="00BF4D00">
        <w:t>.</w:t>
      </w:r>
      <w:r w:rsidR="00215E13" w:rsidRPr="00BF4D00">
        <w:t xml:space="preserve">  </w:t>
      </w:r>
    </w:p>
    <w:p w:rsidR="00F26EF8" w:rsidRPr="00BF4D00" w:rsidRDefault="00F26EF8" w:rsidP="00BC1267">
      <w:pPr>
        <w:jc w:val="both"/>
      </w:pPr>
    </w:p>
    <w:p w:rsidR="00DE117E" w:rsidRPr="00C47888" w:rsidRDefault="00DE117E" w:rsidP="00BC1267">
      <w:pPr>
        <w:ind w:left="720"/>
        <w:jc w:val="both"/>
        <w:rPr>
          <w:b/>
        </w:rPr>
      </w:pPr>
      <w:r w:rsidRPr="00BF4D00">
        <w:t xml:space="preserve">The procedure for dealing with Frequent Absences is outlined in the </w:t>
      </w:r>
      <w:r w:rsidR="009305BE" w:rsidRPr="00BF4D00">
        <w:rPr>
          <w:b/>
        </w:rPr>
        <w:t>Proc</w:t>
      </w:r>
      <w:r w:rsidR="009305BE" w:rsidRPr="00BF4D00">
        <w:rPr>
          <w:b/>
        </w:rPr>
        <w:t>e</w:t>
      </w:r>
      <w:r w:rsidR="009305BE" w:rsidRPr="00BF4D00">
        <w:rPr>
          <w:b/>
        </w:rPr>
        <w:t>ss Model</w:t>
      </w:r>
      <w:r w:rsidR="00D37F3F" w:rsidRPr="00BF4D00">
        <w:rPr>
          <w:b/>
        </w:rPr>
        <w:t>.</w:t>
      </w:r>
    </w:p>
    <w:p w:rsidR="00245ABD" w:rsidRDefault="00645CAE" w:rsidP="00047C3B">
      <w:pPr>
        <w:ind w:left="720"/>
        <w:jc w:val="both"/>
      </w:pPr>
      <w:r>
        <w:rPr>
          <w:b/>
          <w:noProof/>
          <w:lang w:eastAsia="en-GB"/>
        </w:rPr>
        <w:lastRenderedPageBreak/>
        <w:pict>
          <v:shape id="_x0000_s1234" type="#_x0000_t202" style="position:absolute;left:0;text-align:left;margin-left:30.65pt;margin-top:3.4pt;width:6in;height:37.65pt;z-index:251665408">
            <v:textbox style="mso-next-textbox:#_x0000_s1234">
              <w:txbxContent>
                <w:p w:rsidR="00011C38" w:rsidRDefault="00011C38" w:rsidP="000639B9">
                  <w:r>
                    <w:t xml:space="preserve">The flow chart below and the others in this document are a representation of the e-version of the Protos flow chart that can be seen on </w:t>
                  </w:r>
                  <w:r w:rsidRPr="004442EC">
                    <w:t>BERTHA</w:t>
                  </w:r>
                  <w:r>
                    <w:t xml:space="preserve">. </w:t>
                  </w:r>
                </w:p>
              </w:txbxContent>
            </v:textbox>
          </v:shape>
        </w:pict>
      </w:r>
    </w:p>
    <w:p w:rsidR="00317622" w:rsidRDefault="00317622" w:rsidP="00245ABD">
      <w:pPr>
        <w:ind w:left="720"/>
        <w:rPr>
          <w:b/>
        </w:rPr>
      </w:pPr>
    </w:p>
    <w:p w:rsidR="00245ABD" w:rsidRPr="00245ABD" w:rsidRDefault="002818F6" w:rsidP="00245ABD">
      <w:pPr>
        <w:ind w:left="720"/>
        <w:rPr>
          <w:b/>
        </w:rPr>
      </w:pPr>
      <w:r>
        <w:rPr>
          <w:b/>
        </w:rPr>
        <w:t>T</w:t>
      </w:r>
      <w:r w:rsidR="00245ABD" w:rsidRPr="00245ABD">
        <w:rPr>
          <w:b/>
        </w:rPr>
        <w:t>he flow chart below is the overview of Frequent Absence Procedure</w:t>
      </w:r>
    </w:p>
    <w:p w:rsidR="00245ABD" w:rsidRDefault="00245ABD" w:rsidP="00047C3B">
      <w:pPr>
        <w:ind w:left="720"/>
        <w:jc w:val="both"/>
      </w:pPr>
    </w:p>
    <w:p w:rsidR="00C91226" w:rsidRDefault="00C91226" w:rsidP="00047C3B">
      <w:pPr>
        <w:ind w:left="720"/>
        <w:jc w:val="both"/>
      </w:pPr>
    </w:p>
    <w:p w:rsidR="00C91226" w:rsidRDefault="00C91226" w:rsidP="00047C3B">
      <w:pPr>
        <w:ind w:left="720"/>
        <w:jc w:val="both"/>
      </w:pPr>
    </w:p>
    <w:p w:rsidR="00C91226" w:rsidRDefault="00C91226" w:rsidP="00047C3B">
      <w:pPr>
        <w:ind w:left="720"/>
        <w:jc w:val="both"/>
      </w:pPr>
    </w:p>
    <w:p w:rsidR="00245ABD" w:rsidRDefault="00602295" w:rsidP="00047C3B">
      <w:pPr>
        <w:ind w:left="720"/>
        <w:jc w:val="both"/>
      </w:pPr>
      <w:r>
        <w:rPr>
          <w:noProof/>
          <w:lang w:eastAsia="en-GB"/>
        </w:rPr>
        <w:drawing>
          <wp:anchor distT="0" distB="0" distL="114300" distR="114300" simplePos="0" relativeHeight="251595776" behindDoc="1" locked="0" layoutInCell="1" allowOverlap="1">
            <wp:simplePos x="0" y="0"/>
            <wp:positionH relativeFrom="column">
              <wp:posOffset>-206375</wp:posOffset>
            </wp:positionH>
            <wp:positionV relativeFrom="paragraph">
              <wp:posOffset>-488950</wp:posOffset>
            </wp:positionV>
            <wp:extent cx="6394450" cy="5564505"/>
            <wp:effectExtent l="0" t="0" r="0" b="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6394450" cy="5564505"/>
                    </a:xfrm>
                    <a:prstGeom prst="rect">
                      <a:avLst/>
                    </a:prstGeom>
                    <a:noFill/>
                    <a:ln w="9525">
                      <a:noFill/>
                      <a:miter lim="800000"/>
                      <a:headEnd/>
                      <a:tailEnd/>
                    </a:ln>
                  </pic:spPr>
                </pic:pic>
              </a:graphicData>
            </a:graphic>
          </wp:anchor>
        </w:drawing>
      </w: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245ABD" w:rsidRDefault="00245ABD" w:rsidP="00047C3B">
      <w:pPr>
        <w:ind w:left="720"/>
        <w:jc w:val="both"/>
      </w:pPr>
    </w:p>
    <w:p w:rsidR="00DE117E" w:rsidRDefault="00DE117E" w:rsidP="000D21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A4149" w:rsidTr="00092F3F">
        <w:tc>
          <w:tcPr>
            <w:tcW w:w="8522" w:type="dxa"/>
            <w:shd w:val="clear" w:color="auto" w:fill="BFBFBF"/>
          </w:tcPr>
          <w:p w:rsidR="00FA4149" w:rsidRPr="00FA4149" w:rsidRDefault="00FA4149" w:rsidP="00092F3F">
            <w:pPr>
              <w:shd w:val="pct12" w:color="auto" w:fill="auto"/>
              <w:rPr>
                <w:lang w:eastAsia="en-GB"/>
              </w:rPr>
            </w:pPr>
            <w:r w:rsidRPr="00092F3F">
              <w:rPr>
                <w:b/>
                <w:bCs/>
                <w:lang w:eastAsia="en-GB"/>
              </w:rPr>
              <w:t xml:space="preserve">Employee has hit an Indicator </w:t>
            </w:r>
          </w:p>
        </w:tc>
      </w:tr>
      <w:tr w:rsidR="00FA4149" w:rsidTr="00092F3F">
        <w:tc>
          <w:tcPr>
            <w:tcW w:w="8522" w:type="dxa"/>
          </w:tcPr>
          <w:p w:rsidR="00FA4149" w:rsidRPr="00FA4149" w:rsidRDefault="00FA4149" w:rsidP="00FA4149">
            <w:pPr>
              <w:rPr>
                <w:lang w:eastAsia="en-GB"/>
              </w:rPr>
            </w:pPr>
            <w:r w:rsidRPr="00092F3F">
              <w:rPr>
                <w:b/>
                <w:bCs/>
                <w:lang w:eastAsia="en-GB"/>
              </w:rPr>
              <w:t>Employee has reached one of the following indicators:-</w:t>
            </w:r>
          </w:p>
          <w:p w:rsidR="00FA4149" w:rsidRPr="00FA4149" w:rsidRDefault="00FA4149" w:rsidP="00092F3F">
            <w:pPr>
              <w:ind w:left="780"/>
              <w:rPr>
                <w:lang w:eastAsia="en-GB"/>
              </w:rPr>
            </w:pPr>
            <w:r w:rsidRPr="00FA4149">
              <w:rPr>
                <w:lang w:eastAsia="en-GB"/>
              </w:rPr>
              <w:t xml:space="preserve"> </w:t>
            </w:r>
          </w:p>
          <w:p w:rsidR="00FA4149" w:rsidRPr="00FA4149" w:rsidRDefault="00FA4149" w:rsidP="00317622">
            <w:pPr>
              <w:numPr>
                <w:ilvl w:val="0"/>
                <w:numId w:val="10"/>
              </w:numPr>
              <w:autoSpaceDE w:val="0"/>
              <w:autoSpaceDN w:val="0"/>
              <w:adjustRightInd w:val="0"/>
              <w:ind w:left="426" w:hanging="360"/>
              <w:rPr>
                <w:lang w:eastAsia="en-GB"/>
              </w:rPr>
            </w:pPr>
            <w:r w:rsidRPr="00FA4149">
              <w:rPr>
                <w:lang w:eastAsia="en-GB"/>
              </w:rPr>
              <w:t>Recurring reason for absence</w:t>
            </w:r>
          </w:p>
          <w:p w:rsidR="00FA4149" w:rsidRPr="00FA4149" w:rsidRDefault="00FA4149" w:rsidP="00317622">
            <w:pPr>
              <w:numPr>
                <w:ilvl w:val="0"/>
                <w:numId w:val="10"/>
              </w:numPr>
              <w:autoSpaceDE w:val="0"/>
              <w:autoSpaceDN w:val="0"/>
              <w:adjustRightInd w:val="0"/>
              <w:ind w:left="426" w:hanging="360"/>
              <w:rPr>
                <w:lang w:eastAsia="en-GB"/>
              </w:rPr>
            </w:pPr>
            <w:r w:rsidRPr="00FA4149">
              <w:rPr>
                <w:lang w:eastAsia="en-GB"/>
              </w:rPr>
              <w:t xml:space="preserve">Consistent </w:t>
            </w:r>
            <w:r w:rsidR="00D37F3F">
              <w:rPr>
                <w:lang w:eastAsia="en-GB"/>
              </w:rPr>
              <w:t>p</w:t>
            </w:r>
            <w:r w:rsidRPr="00FA4149">
              <w:rPr>
                <w:lang w:eastAsia="en-GB"/>
              </w:rPr>
              <w:t>attern of absence</w:t>
            </w:r>
          </w:p>
          <w:p w:rsidR="00FA4149" w:rsidRPr="00FA4149" w:rsidRDefault="00FA4149" w:rsidP="00317622">
            <w:pPr>
              <w:numPr>
                <w:ilvl w:val="0"/>
                <w:numId w:val="10"/>
              </w:numPr>
              <w:autoSpaceDE w:val="0"/>
              <w:autoSpaceDN w:val="0"/>
              <w:adjustRightInd w:val="0"/>
              <w:ind w:left="426" w:hanging="360"/>
              <w:rPr>
                <w:lang w:eastAsia="en-GB"/>
              </w:rPr>
            </w:pPr>
            <w:r w:rsidRPr="00FA4149">
              <w:rPr>
                <w:lang w:eastAsia="en-GB"/>
              </w:rPr>
              <w:t>3 absences in 6 months</w:t>
            </w:r>
          </w:p>
          <w:p w:rsidR="00FA4149" w:rsidRPr="00FA4149" w:rsidRDefault="00FA4149" w:rsidP="00EE18CB">
            <w:pPr>
              <w:numPr>
                <w:ilvl w:val="0"/>
                <w:numId w:val="10"/>
              </w:numPr>
              <w:ind w:left="426" w:hanging="360"/>
            </w:pPr>
            <w:r w:rsidRPr="00EE18CB">
              <w:rPr>
                <w:lang w:eastAsia="en-GB"/>
              </w:rPr>
              <w:t xml:space="preserve">Over </w:t>
            </w:r>
            <w:r w:rsidR="00A85307" w:rsidRPr="00EE18CB">
              <w:rPr>
                <w:lang w:eastAsia="en-GB"/>
              </w:rPr>
              <w:t>8.5</w:t>
            </w:r>
            <w:r w:rsidRPr="00EE18CB">
              <w:rPr>
                <w:lang w:eastAsia="en-GB"/>
              </w:rPr>
              <w:t xml:space="preserve"> </w:t>
            </w:r>
            <w:r w:rsidR="00290712" w:rsidRPr="00EE18CB">
              <w:rPr>
                <w:lang w:eastAsia="en-GB"/>
              </w:rPr>
              <w:t>day’s</w:t>
            </w:r>
            <w:r w:rsidRPr="00EE18CB">
              <w:rPr>
                <w:lang w:eastAsia="en-GB"/>
              </w:rPr>
              <w:t xml:space="preserve"> absence</w:t>
            </w:r>
            <w:r w:rsidR="00EE18CB" w:rsidRPr="00EE18CB">
              <w:rPr>
                <w:lang w:eastAsia="en-GB"/>
              </w:rPr>
              <w:t xml:space="preserve"> (</w:t>
            </w:r>
            <w:r w:rsidR="00462EF5" w:rsidRPr="00EE18CB">
              <w:rPr>
                <w:lang w:eastAsia="en-GB"/>
              </w:rPr>
              <w:t>pro-rated for part-time employees</w:t>
            </w:r>
            <w:r w:rsidR="00EE18CB" w:rsidRPr="00EE18CB">
              <w:rPr>
                <w:lang w:eastAsia="en-GB"/>
              </w:rPr>
              <w:t xml:space="preserve">). </w:t>
            </w:r>
            <w:r w:rsidR="00EE18CB" w:rsidRPr="00EE18CB">
              <w:t>Future targets will be reviewed in accordance with Council Policy and sickness absence data.</w:t>
            </w:r>
          </w:p>
        </w:tc>
      </w:tr>
    </w:tbl>
    <w:p w:rsidR="00E81308" w:rsidRDefault="00E81308" w:rsidP="000D21C3">
      <w:pPr>
        <w:jc w:val="both"/>
      </w:pPr>
      <w:r>
        <w:rPr>
          <w:noProof/>
          <w:lang w:eastAsia="en-GB"/>
        </w:rPr>
        <w:pict>
          <v:shape id="_x0000_s1048" type="#_x0000_t32" style="position:absolute;left:0;text-align:left;margin-left:197.25pt;margin-top:6.3pt;width:0;height:22.5pt;z-index:251596800;mso-position-horizontal-relative:text;mso-position-vertical-relative:text" o:connectortype="straight">
            <v:stroke endarrow="block"/>
          </v:shape>
        </w:pict>
      </w:r>
    </w:p>
    <w:p w:rsidR="00BC1267" w:rsidRDefault="00BC1267" w:rsidP="000D21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A4149" w:rsidTr="00092F3F">
        <w:tc>
          <w:tcPr>
            <w:tcW w:w="8522" w:type="dxa"/>
            <w:shd w:val="clear" w:color="auto" w:fill="BFBFBF"/>
          </w:tcPr>
          <w:p w:rsidR="00FA4149" w:rsidRDefault="00E249BB" w:rsidP="00092F3F">
            <w:pPr>
              <w:shd w:val="pct12" w:color="auto" w:fill="auto"/>
              <w:rPr>
                <w:lang w:eastAsia="en-GB"/>
              </w:rPr>
            </w:pPr>
            <w:r>
              <w:rPr>
                <w:noProof/>
                <w:lang w:eastAsia="en-GB"/>
              </w:rPr>
              <w:pict>
                <v:group id="_x0000_s1186" style="position:absolute;margin-left:423.75pt;margin-top:3.8pt;width:30.75pt;height:133.5pt;z-index:251598848" coordorigin="9915,14025" coordsize="615,2670">
                  <v:shape id="_x0000_s1050" type="#_x0000_t32" style="position:absolute;left:9915;top:14025;width:615;height:0" o:connectortype="straight"/>
                  <v:shape id="_x0000_s1052" type="#_x0000_t32" style="position:absolute;left:10530;top:14025;width:0;height:2670" o:connectortype="straight"/>
                </v:group>
              </w:pict>
            </w:r>
            <w:r>
              <w:rPr>
                <w:noProof/>
                <w:lang w:eastAsia="en-GB"/>
              </w:rPr>
              <w:pict>
                <v:group id="_x0000_s1185" style="position:absolute;margin-left:-36pt;margin-top:3.8pt;width:24.8pt;height:114.75pt;z-index:251597824" coordorigin="719,14025" coordsize="496,2295">
                  <v:shape id="_x0000_s1049" type="#_x0000_t32" style="position:absolute;left:720;top:14025;width:495;height:0;flip:x" o:connectortype="straight"/>
                  <v:shape id="_x0000_s1051" type="#_x0000_t32" style="position:absolute;left:719;top:14025;width:0;height:2295" o:connectortype="straight"/>
                </v:group>
              </w:pict>
            </w:r>
            <w:r w:rsidR="00FA4149" w:rsidRPr="00092F3F">
              <w:rPr>
                <w:b/>
                <w:bCs/>
                <w:lang w:eastAsia="en-GB"/>
              </w:rPr>
              <w:t>Manager  to consider record</w:t>
            </w:r>
          </w:p>
        </w:tc>
      </w:tr>
      <w:tr w:rsidR="00FA4149" w:rsidTr="00092F3F">
        <w:tc>
          <w:tcPr>
            <w:tcW w:w="8522" w:type="dxa"/>
          </w:tcPr>
          <w:p w:rsidR="00FA4149" w:rsidRDefault="00FA4149" w:rsidP="00EE18CB">
            <w:pPr>
              <w:rPr>
                <w:lang w:eastAsia="en-GB"/>
              </w:rPr>
            </w:pPr>
            <w:r w:rsidRPr="00FA4149">
              <w:rPr>
                <w:lang w:eastAsia="en-GB"/>
              </w:rPr>
              <w:t xml:space="preserve">Manager considers </w:t>
            </w:r>
            <w:r w:rsidR="003E308E" w:rsidRPr="00C94CD9">
              <w:rPr>
                <w:lang w:eastAsia="en-GB"/>
              </w:rPr>
              <w:t xml:space="preserve">review </w:t>
            </w:r>
            <w:r w:rsidR="003E308E" w:rsidRPr="00C94CD9">
              <w:rPr>
                <w:lang w:eastAsia="en-GB"/>
              </w:rPr>
              <w:t>o</w:t>
            </w:r>
            <w:r w:rsidR="003E308E" w:rsidRPr="00C94CD9">
              <w:rPr>
                <w:lang w:eastAsia="en-GB"/>
              </w:rPr>
              <w:t>f</w:t>
            </w:r>
            <w:r w:rsidR="003E308E" w:rsidRPr="00C94CD9">
              <w:rPr>
                <w:lang w:eastAsia="en-GB"/>
              </w:rPr>
              <w:t xml:space="preserve"> </w:t>
            </w:r>
            <w:r w:rsidR="003E308E" w:rsidRPr="00C94CD9">
              <w:rPr>
                <w:lang w:eastAsia="en-GB"/>
              </w:rPr>
              <w:t>a</w:t>
            </w:r>
            <w:r w:rsidR="003E308E" w:rsidRPr="00C94CD9">
              <w:rPr>
                <w:lang w:eastAsia="en-GB"/>
              </w:rPr>
              <w:t>bsence record</w:t>
            </w:r>
            <w:r w:rsidR="003E308E">
              <w:rPr>
                <w:lang w:eastAsia="en-GB"/>
              </w:rPr>
              <w:t xml:space="preserve"> </w:t>
            </w:r>
            <w:r w:rsidRPr="00FA4149">
              <w:rPr>
                <w:lang w:eastAsia="en-GB"/>
              </w:rPr>
              <w:t>to decide if further action is required</w:t>
            </w:r>
            <w:r w:rsidR="00E7150C">
              <w:rPr>
                <w:lang w:eastAsia="en-GB"/>
              </w:rPr>
              <w:t>.</w:t>
            </w:r>
          </w:p>
        </w:tc>
      </w:tr>
    </w:tbl>
    <w:p w:rsidR="00FA4149" w:rsidRDefault="00FA4149" w:rsidP="000D21C3">
      <w:pPr>
        <w:jc w:val="both"/>
      </w:pPr>
    </w:p>
    <w:p w:rsidR="00BC6C37" w:rsidRDefault="00BC6C37" w:rsidP="00FA4149">
      <w:pPr>
        <w:ind w:left="780"/>
        <w:rPr>
          <w:sz w:val="20"/>
          <w:szCs w:val="20"/>
          <w:lang w:eastAsia="en-GB"/>
        </w:rPr>
      </w:pPr>
    </w:p>
    <w:p w:rsidR="00BC6C37" w:rsidRDefault="00BC6C37" w:rsidP="00FA4149">
      <w:pPr>
        <w:ind w:left="780"/>
        <w:rPr>
          <w:sz w:val="20"/>
          <w:szCs w:val="20"/>
          <w:lang w:eastAsia="en-GB"/>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FA4149" w:rsidTr="00FA4149">
        <w:tc>
          <w:tcPr>
            <w:tcW w:w="4219" w:type="dxa"/>
          </w:tcPr>
          <w:p w:rsidR="00FA4149" w:rsidRDefault="00FA4149" w:rsidP="00FA4149">
            <w:pPr>
              <w:shd w:val="pct12" w:color="auto" w:fill="auto"/>
              <w:rPr>
                <w:lang w:eastAsia="en-GB"/>
              </w:rPr>
            </w:pPr>
            <w:r>
              <w:rPr>
                <w:b/>
                <w:bCs/>
                <w:lang w:eastAsia="en-GB"/>
              </w:rPr>
              <w:t>No further action required</w:t>
            </w:r>
          </w:p>
        </w:tc>
      </w:tr>
      <w:tr w:rsidR="00FA4149" w:rsidTr="00FA4149">
        <w:tc>
          <w:tcPr>
            <w:tcW w:w="4219" w:type="dxa"/>
          </w:tcPr>
          <w:p w:rsidR="00FA4149" w:rsidRPr="00FA4149" w:rsidRDefault="00FA4149" w:rsidP="00BC1267">
            <w:pPr>
              <w:jc w:val="both"/>
              <w:rPr>
                <w:lang w:eastAsia="en-GB"/>
              </w:rPr>
            </w:pPr>
            <w:r w:rsidRPr="00FA4149">
              <w:rPr>
                <w:b/>
                <w:bCs/>
                <w:lang w:eastAsia="en-GB"/>
              </w:rPr>
              <w:t>No further action required based on: -</w:t>
            </w:r>
          </w:p>
          <w:p w:rsidR="00FA4149" w:rsidRPr="00FA4149" w:rsidRDefault="00FA4149" w:rsidP="00BC1267">
            <w:pPr>
              <w:jc w:val="both"/>
              <w:rPr>
                <w:lang w:eastAsia="en-GB"/>
              </w:rPr>
            </w:pPr>
            <w:r w:rsidRPr="00FA4149">
              <w:rPr>
                <w:lang w:eastAsia="en-GB"/>
              </w:rPr>
              <w:t xml:space="preserve"> </w:t>
            </w:r>
          </w:p>
          <w:p w:rsidR="00FA4149" w:rsidRPr="00FA4149" w:rsidRDefault="00FA4149" w:rsidP="00BC1267">
            <w:pPr>
              <w:numPr>
                <w:ilvl w:val="0"/>
                <w:numId w:val="10"/>
              </w:numPr>
              <w:autoSpaceDE w:val="0"/>
              <w:autoSpaceDN w:val="0"/>
              <w:adjustRightInd w:val="0"/>
              <w:ind w:hanging="360"/>
              <w:jc w:val="both"/>
              <w:rPr>
                <w:lang w:eastAsia="en-GB"/>
              </w:rPr>
            </w:pPr>
            <w:r w:rsidRPr="00FA4149">
              <w:rPr>
                <w:lang w:eastAsia="en-GB"/>
              </w:rPr>
              <w:t>No previous history or</w:t>
            </w:r>
            <w:r w:rsidR="00D37F3F">
              <w:rPr>
                <w:lang w:eastAsia="en-GB"/>
              </w:rPr>
              <w:t xml:space="preserve"> pattern of attendance problems;</w:t>
            </w:r>
          </w:p>
          <w:p w:rsidR="00FA4149" w:rsidRPr="00FA4149" w:rsidRDefault="00FA4149" w:rsidP="00BC1267">
            <w:pPr>
              <w:numPr>
                <w:ilvl w:val="0"/>
                <w:numId w:val="10"/>
              </w:numPr>
              <w:autoSpaceDE w:val="0"/>
              <w:autoSpaceDN w:val="0"/>
              <w:adjustRightInd w:val="0"/>
              <w:ind w:hanging="360"/>
              <w:jc w:val="both"/>
              <w:rPr>
                <w:lang w:eastAsia="en-GB"/>
              </w:rPr>
            </w:pPr>
            <w:r w:rsidRPr="00FA4149">
              <w:rPr>
                <w:lang w:eastAsia="en-GB"/>
              </w:rPr>
              <w:t>Pregnancy Related Condition</w:t>
            </w:r>
            <w:r w:rsidR="00D37F3F">
              <w:rPr>
                <w:lang w:eastAsia="en-GB"/>
              </w:rPr>
              <w:t>;</w:t>
            </w:r>
          </w:p>
          <w:p w:rsidR="00FA4149" w:rsidRPr="00FA4149" w:rsidRDefault="00FA4149" w:rsidP="00BC1267">
            <w:pPr>
              <w:numPr>
                <w:ilvl w:val="0"/>
                <w:numId w:val="10"/>
              </w:numPr>
              <w:autoSpaceDE w:val="0"/>
              <w:autoSpaceDN w:val="0"/>
              <w:adjustRightInd w:val="0"/>
              <w:ind w:hanging="360"/>
              <w:jc w:val="both"/>
              <w:rPr>
                <w:lang w:eastAsia="en-GB"/>
              </w:rPr>
            </w:pPr>
            <w:r w:rsidRPr="00FA4149">
              <w:rPr>
                <w:lang w:eastAsia="en-GB"/>
              </w:rPr>
              <w:t>Merits of the case</w:t>
            </w:r>
            <w:r w:rsidR="00D37F3F">
              <w:rPr>
                <w:lang w:eastAsia="en-GB"/>
              </w:rPr>
              <w:t>.</w:t>
            </w:r>
          </w:p>
          <w:p w:rsidR="00FA4149" w:rsidRDefault="00FA4149" w:rsidP="00FA4149">
            <w:pPr>
              <w:jc w:val="both"/>
            </w:pPr>
          </w:p>
        </w:tc>
      </w:tr>
    </w:tbl>
    <w:tbl>
      <w:tblPr>
        <w:tblpPr w:leftFromText="180" w:rightFromText="180" w:vertAnchor="text" w:horzAnchor="page" w:tblpX="620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6"/>
      </w:tblGrid>
      <w:tr w:rsidR="00A670EF" w:rsidTr="00A670EF">
        <w:tc>
          <w:tcPr>
            <w:tcW w:w="3736" w:type="dxa"/>
            <w:shd w:val="clear" w:color="auto" w:fill="BFBFBF"/>
          </w:tcPr>
          <w:p w:rsidR="00A670EF" w:rsidRPr="00FA4149" w:rsidRDefault="00A670EF" w:rsidP="00A670EF">
            <w:pPr>
              <w:jc w:val="both"/>
            </w:pPr>
            <w:r w:rsidRPr="00FA4149">
              <w:rPr>
                <w:b/>
                <w:bCs/>
                <w:lang w:eastAsia="en-GB"/>
              </w:rPr>
              <w:t>Further action required</w:t>
            </w:r>
          </w:p>
        </w:tc>
      </w:tr>
      <w:tr w:rsidR="00A670EF" w:rsidTr="00690A57">
        <w:trPr>
          <w:trHeight w:val="5232"/>
        </w:trPr>
        <w:tc>
          <w:tcPr>
            <w:tcW w:w="3736" w:type="dxa"/>
          </w:tcPr>
          <w:p w:rsidR="00A670EF" w:rsidRPr="00FA4149" w:rsidRDefault="00A670EF" w:rsidP="00BC1267">
            <w:pPr>
              <w:ind w:left="34"/>
              <w:jc w:val="both"/>
              <w:rPr>
                <w:lang w:eastAsia="en-GB"/>
              </w:rPr>
            </w:pPr>
            <w:r w:rsidRPr="00FA4149">
              <w:rPr>
                <w:lang w:eastAsia="en-GB"/>
              </w:rPr>
              <w:t xml:space="preserve">Manager considers </w:t>
            </w:r>
            <w:r w:rsidRPr="003E308E">
              <w:rPr>
                <w:lang w:eastAsia="en-GB"/>
              </w:rPr>
              <w:t xml:space="preserve">the </w:t>
            </w:r>
            <w:r w:rsidR="003E308E">
              <w:rPr>
                <w:lang w:eastAsia="en-GB"/>
              </w:rPr>
              <w:t>attendance</w:t>
            </w:r>
            <w:r w:rsidRPr="003E308E">
              <w:rPr>
                <w:lang w:eastAsia="en-GB"/>
              </w:rPr>
              <w:t xml:space="preserve"> re</w:t>
            </w:r>
            <w:r w:rsidRPr="003E308E">
              <w:rPr>
                <w:lang w:eastAsia="en-GB"/>
              </w:rPr>
              <w:t>c</w:t>
            </w:r>
            <w:r w:rsidRPr="003E308E">
              <w:rPr>
                <w:lang w:eastAsia="en-GB"/>
              </w:rPr>
              <w:t>ord</w:t>
            </w:r>
            <w:r w:rsidRPr="00FA4149">
              <w:rPr>
                <w:lang w:eastAsia="en-GB"/>
              </w:rPr>
              <w:t xml:space="preserve"> and decides that further action is necessary</w:t>
            </w:r>
            <w:r w:rsidR="00D37F3F">
              <w:rPr>
                <w:lang w:eastAsia="en-GB"/>
              </w:rPr>
              <w:t>.</w:t>
            </w:r>
          </w:p>
          <w:p w:rsidR="00A670EF" w:rsidRPr="00FA4149" w:rsidRDefault="00A670EF" w:rsidP="00BC1267">
            <w:pPr>
              <w:ind w:left="34"/>
              <w:jc w:val="both"/>
              <w:rPr>
                <w:lang w:eastAsia="en-GB"/>
              </w:rPr>
            </w:pPr>
            <w:r w:rsidRPr="00FA4149">
              <w:rPr>
                <w:lang w:eastAsia="en-GB"/>
              </w:rPr>
              <w:t xml:space="preserve"> </w:t>
            </w:r>
          </w:p>
          <w:p w:rsidR="00A670EF" w:rsidRPr="00FA4149" w:rsidRDefault="00A670EF" w:rsidP="00F3794E">
            <w:pPr>
              <w:jc w:val="both"/>
              <w:rPr>
                <w:lang w:eastAsia="en-GB"/>
              </w:rPr>
            </w:pPr>
            <w:r w:rsidRPr="00FA4149">
              <w:rPr>
                <w:lang w:eastAsia="en-GB"/>
              </w:rPr>
              <w:t xml:space="preserve">Manager to issue </w:t>
            </w:r>
            <w:r w:rsidRPr="00F3794E">
              <w:rPr>
                <w:lang w:eastAsia="en-GB"/>
              </w:rPr>
              <w:t>revie</w:t>
            </w:r>
            <w:r w:rsidRPr="00F3794E">
              <w:rPr>
                <w:lang w:eastAsia="en-GB"/>
              </w:rPr>
              <w:t>w</w:t>
            </w:r>
            <w:r w:rsidRPr="00F3794E">
              <w:rPr>
                <w:lang w:eastAsia="en-GB"/>
              </w:rPr>
              <w:t xml:space="preserve"> of sickn</w:t>
            </w:r>
            <w:r w:rsidRPr="00F3794E">
              <w:rPr>
                <w:lang w:eastAsia="en-GB"/>
              </w:rPr>
              <w:t>e</w:t>
            </w:r>
            <w:r w:rsidRPr="00F3794E">
              <w:rPr>
                <w:lang w:eastAsia="en-GB"/>
              </w:rPr>
              <w:t>s</w:t>
            </w:r>
            <w:r w:rsidRPr="00F3794E">
              <w:rPr>
                <w:lang w:eastAsia="en-GB"/>
              </w:rPr>
              <w:t>s</w:t>
            </w:r>
            <w:r w:rsidRPr="00F3794E">
              <w:rPr>
                <w:lang w:eastAsia="en-GB"/>
              </w:rPr>
              <w:t xml:space="preserve"> </w:t>
            </w:r>
            <w:r w:rsidRPr="00F3794E">
              <w:rPr>
                <w:lang w:eastAsia="en-GB"/>
              </w:rPr>
              <w:t>absenc</w:t>
            </w:r>
            <w:r w:rsidRPr="00F3794E">
              <w:rPr>
                <w:lang w:eastAsia="en-GB"/>
              </w:rPr>
              <w:t>e</w:t>
            </w:r>
            <w:r w:rsidRPr="00F3794E">
              <w:rPr>
                <w:lang w:eastAsia="en-GB"/>
              </w:rPr>
              <w:t xml:space="preserve"> letter</w:t>
            </w:r>
            <w:r w:rsidR="0027154B">
              <w:rPr>
                <w:lang w:eastAsia="en-GB"/>
              </w:rPr>
              <w:t xml:space="preserve"> (appendix 3</w:t>
            </w:r>
            <w:r w:rsidR="00F3794E">
              <w:rPr>
                <w:lang w:eastAsia="en-GB"/>
              </w:rPr>
              <w:t>)</w:t>
            </w:r>
            <w:r w:rsidR="00D37F3F">
              <w:rPr>
                <w:lang w:eastAsia="en-GB"/>
              </w:rPr>
              <w:t>.</w:t>
            </w:r>
            <w:r w:rsidR="00F3794E">
              <w:rPr>
                <w:lang w:eastAsia="en-GB"/>
              </w:rPr>
              <w:t xml:space="preserve"> </w:t>
            </w:r>
            <w:r w:rsidRPr="00FA4149">
              <w:rPr>
                <w:lang w:eastAsia="en-GB"/>
              </w:rPr>
              <w:t>If this is the first review, it is not necessary to refer the employee to O</w:t>
            </w:r>
            <w:r w:rsidR="00690A57">
              <w:rPr>
                <w:lang w:eastAsia="en-GB"/>
              </w:rPr>
              <w:t xml:space="preserve">ccupational </w:t>
            </w:r>
            <w:r w:rsidRPr="00FA4149">
              <w:rPr>
                <w:lang w:eastAsia="en-GB"/>
              </w:rPr>
              <w:t>H</w:t>
            </w:r>
            <w:r w:rsidR="00690A57">
              <w:rPr>
                <w:lang w:eastAsia="en-GB"/>
              </w:rPr>
              <w:t xml:space="preserve">ealth </w:t>
            </w:r>
            <w:r w:rsidRPr="00FA4149">
              <w:rPr>
                <w:lang w:eastAsia="en-GB"/>
              </w:rPr>
              <w:t>U</w:t>
            </w:r>
            <w:r w:rsidR="00690A57">
              <w:rPr>
                <w:lang w:eastAsia="en-GB"/>
              </w:rPr>
              <w:t>nit</w:t>
            </w:r>
            <w:r w:rsidRPr="00FA4149">
              <w:rPr>
                <w:lang w:eastAsia="en-GB"/>
              </w:rPr>
              <w:t xml:space="preserve"> unless there is an underlying medical condition that you are aware of.</w:t>
            </w:r>
          </w:p>
          <w:p w:rsidR="00A670EF" w:rsidRPr="004442EC" w:rsidRDefault="00A670EF" w:rsidP="00BC1267">
            <w:pPr>
              <w:numPr>
                <w:ilvl w:val="0"/>
                <w:numId w:val="10"/>
              </w:numPr>
              <w:autoSpaceDE w:val="0"/>
              <w:autoSpaceDN w:val="0"/>
              <w:adjustRightInd w:val="0"/>
              <w:ind w:left="34" w:hanging="360"/>
              <w:jc w:val="both"/>
              <w:rPr>
                <w:lang w:eastAsia="en-GB"/>
              </w:rPr>
            </w:pPr>
            <w:r w:rsidRPr="00FA4149">
              <w:rPr>
                <w:lang w:eastAsia="en-GB"/>
              </w:rPr>
              <w:t xml:space="preserve">If this is the first </w:t>
            </w:r>
            <w:r w:rsidR="00FF5DDE">
              <w:rPr>
                <w:lang w:eastAsia="en-GB"/>
              </w:rPr>
              <w:t>M</w:t>
            </w:r>
            <w:r w:rsidR="00FF5DDE" w:rsidRPr="00FA4149">
              <w:rPr>
                <w:lang w:eastAsia="en-GB"/>
              </w:rPr>
              <w:t>anager’s</w:t>
            </w:r>
            <w:r w:rsidRPr="00FA4149">
              <w:rPr>
                <w:lang w:eastAsia="en-GB"/>
              </w:rPr>
              <w:t xml:space="preserve"> review and there is an underlying medical condition or this is the second or more review, you must refer the individual to </w:t>
            </w:r>
            <w:r w:rsidR="00690A57" w:rsidRPr="00F3794E">
              <w:rPr>
                <w:lang w:eastAsia="en-GB"/>
              </w:rPr>
              <w:t xml:space="preserve">Occupational Health </w:t>
            </w:r>
            <w:r w:rsidR="00290712" w:rsidRPr="00F3794E">
              <w:rPr>
                <w:lang w:eastAsia="en-GB"/>
              </w:rPr>
              <w:t>Unit</w:t>
            </w:r>
            <w:r w:rsidR="0027154B">
              <w:rPr>
                <w:lang w:eastAsia="en-GB"/>
              </w:rPr>
              <w:t xml:space="preserve"> (appendix 4</w:t>
            </w:r>
            <w:r w:rsidR="00F3794E">
              <w:rPr>
                <w:lang w:eastAsia="en-GB"/>
              </w:rPr>
              <w:t>)</w:t>
            </w:r>
            <w:r w:rsidR="00290712" w:rsidRPr="004442EC">
              <w:rPr>
                <w:lang w:eastAsia="en-GB"/>
              </w:rPr>
              <w:t>.</w:t>
            </w:r>
          </w:p>
          <w:p w:rsidR="00A670EF" w:rsidRPr="00FA4149" w:rsidRDefault="00A670EF" w:rsidP="00A670EF">
            <w:pPr>
              <w:jc w:val="both"/>
            </w:pPr>
          </w:p>
        </w:tc>
      </w:tr>
    </w:tbl>
    <w:p w:rsidR="00FA4149" w:rsidRDefault="00A670EF" w:rsidP="000D21C3">
      <w:pPr>
        <w:jc w:val="both"/>
      </w:pPr>
      <w:r>
        <w:rPr>
          <w:noProof/>
          <w:lang w:eastAsia="en-GB"/>
        </w:rPr>
        <w:pict>
          <v:group id="_x0000_s1188" style="position:absolute;left:0;text-align:left;margin-left:-6.75pt;margin-top:-52.5pt;width:32.25pt;height:66pt;z-index:251653120;mso-position-horizontal-relative:text;mso-position-vertical-relative:text" coordorigin="9885,390" coordsize="645,1320">
            <v:shape id="_x0000_s1183" type="#_x0000_t32" style="position:absolute;left:9885;top:1710;width:645;height:0;flip:x" o:connectortype="straight">
              <v:stroke endarrow="block"/>
            </v:shape>
            <v:shape id="_x0000_s1184" type="#_x0000_t32" style="position:absolute;left:10530;top:390;width:0;height:1320;flip:y" o:connectortype="straight"/>
          </v:group>
        </w:pict>
      </w:r>
      <w:r>
        <w:rPr>
          <w:noProof/>
          <w:lang w:eastAsia="en-GB"/>
        </w:rPr>
        <w:pict>
          <v:group id="_x0000_s1187" style="position:absolute;left:0;text-align:left;margin-left:-464.25pt;margin-top:-48.75pt;width:24.75pt;height:62.25pt;z-index:251652096;mso-position-horizontal-relative:text;mso-position-vertical-relative:text" coordorigin="735,465" coordsize="495,1245">
            <v:shape id="_x0000_s1053" type="#_x0000_t32" style="position:absolute;left:735;top:1710;width:495;height:0" o:connectortype="straight">
              <v:stroke endarrow="block"/>
            </v:shape>
            <v:shape id="_x0000_s1182" type="#_x0000_t32" style="position:absolute;left:735;top:465;width:0;height:1245;flip:y" o:connectortype="straight"/>
          </v:group>
        </w:pict>
      </w:r>
      <w:r w:rsidR="00FA4149">
        <w:rPr>
          <w:noProof/>
          <w:lang w:eastAsia="en-GB"/>
        </w:rPr>
        <w:pict>
          <v:shape id="_x0000_s1054" type="#_x0000_t32" style="position:absolute;left:0;text-align:left;margin-left:427.5pt;margin-top:68.85pt;width:27pt;height:0;flip:x;z-index:251599872;mso-position-horizontal-relative:text;mso-position-vertical-relative:text" o:connectortype="straight">
            <v:stroke endarrow="block"/>
          </v:shape>
        </w:pict>
      </w:r>
    </w:p>
    <w:p w:rsidR="00FA4149" w:rsidRDefault="00FA4149" w:rsidP="000D21C3">
      <w:pPr>
        <w:jc w:val="both"/>
      </w:pPr>
    </w:p>
    <w:p w:rsidR="00FA4149" w:rsidRDefault="00FA4149" w:rsidP="00FA4149">
      <w:pPr>
        <w:ind w:left="780"/>
        <w:rPr>
          <w:sz w:val="20"/>
          <w:szCs w:val="20"/>
          <w:lang w:eastAsia="en-GB"/>
        </w:rPr>
      </w:pPr>
    </w:p>
    <w:p w:rsidR="00FA4149" w:rsidRDefault="00FA4149" w:rsidP="00FA4149">
      <w:pPr>
        <w:ind w:left="780"/>
        <w:rPr>
          <w:sz w:val="20"/>
          <w:szCs w:val="20"/>
          <w:lang w:eastAsia="en-GB"/>
        </w:rPr>
      </w:pPr>
    </w:p>
    <w:p w:rsidR="00FA4149" w:rsidRDefault="00FA4149" w:rsidP="000D21C3">
      <w:pPr>
        <w:jc w:val="both"/>
      </w:pPr>
    </w:p>
    <w:p w:rsidR="00245ABD" w:rsidRDefault="00245ABD" w:rsidP="000D21C3">
      <w:pPr>
        <w:jc w:val="both"/>
      </w:pPr>
    </w:p>
    <w:p w:rsidR="00245ABD" w:rsidRDefault="00245ABD" w:rsidP="000D21C3">
      <w:pPr>
        <w:jc w:val="both"/>
      </w:pPr>
    </w:p>
    <w:p w:rsidR="00245ABD" w:rsidRDefault="00245ABD" w:rsidP="000D21C3">
      <w:pPr>
        <w:jc w:val="both"/>
      </w:pPr>
    </w:p>
    <w:p w:rsidR="00245ABD" w:rsidRDefault="00245ABD"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FA4149" w:rsidRDefault="00FA4149" w:rsidP="00245ABD">
      <w:pPr>
        <w:ind w:left="780"/>
        <w:rPr>
          <w:sz w:val="20"/>
          <w:szCs w:val="20"/>
          <w:lang w:eastAsia="en-GB"/>
        </w:rPr>
      </w:pPr>
    </w:p>
    <w:p w:rsidR="00A670EF" w:rsidRDefault="00A670EF" w:rsidP="00245ABD">
      <w:pPr>
        <w:ind w:left="780"/>
        <w:rPr>
          <w:sz w:val="20"/>
          <w:szCs w:val="20"/>
          <w:lang w:eastAsia="en-GB"/>
        </w:rPr>
      </w:pPr>
    </w:p>
    <w:p w:rsidR="00A670EF" w:rsidRDefault="00A670EF" w:rsidP="00245ABD">
      <w:pPr>
        <w:ind w:left="780"/>
        <w:rPr>
          <w:sz w:val="20"/>
          <w:szCs w:val="20"/>
          <w:lang w:eastAsia="en-GB"/>
        </w:rPr>
      </w:pPr>
    </w:p>
    <w:p w:rsidR="00A670EF" w:rsidRDefault="00A670EF" w:rsidP="00245ABD">
      <w:pPr>
        <w:ind w:left="780"/>
        <w:rPr>
          <w:sz w:val="20"/>
          <w:szCs w:val="20"/>
          <w:lang w:eastAsia="en-GB"/>
        </w:rPr>
      </w:pPr>
    </w:p>
    <w:p w:rsidR="00A670EF" w:rsidRDefault="00A670EF" w:rsidP="00245ABD">
      <w:pPr>
        <w:ind w:left="780"/>
        <w:rPr>
          <w:sz w:val="20"/>
          <w:szCs w:val="20"/>
          <w:lang w:eastAsia="en-GB"/>
        </w:rPr>
      </w:pPr>
    </w:p>
    <w:p w:rsidR="00A670EF" w:rsidRDefault="00A670EF" w:rsidP="00245ABD">
      <w:pPr>
        <w:ind w:left="780"/>
        <w:rPr>
          <w:sz w:val="20"/>
          <w:szCs w:val="20"/>
          <w:lang w:eastAsia="en-GB"/>
        </w:rPr>
      </w:pPr>
    </w:p>
    <w:p w:rsidR="00A670EF" w:rsidRDefault="008439E1" w:rsidP="00245ABD">
      <w:pPr>
        <w:ind w:left="780"/>
        <w:rPr>
          <w:sz w:val="20"/>
          <w:szCs w:val="20"/>
          <w:lang w:eastAsia="en-GB"/>
        </w:rPr>
      </w:pPr>
      <w:r w:rsidRPr="004442EC">
        <w:rPr>
          <w:noProof/>
          <w:sz w:val="20"/>
          <w:szCs w:val="20"/>
          <w:lang w:eastAsia="en-GB"/>
        </w:rPr>
        <w:pict>
          <v:shape id="_x0000_s1055" type="#_x0000_t32" style="position:absolute;left:0;text-align:left;margin-left:324.7pt;margin-top:9.45pt;width:.05pt;height:10.5pt;z-index:251600896" o:connectortype="straight">
            <v:stroke endarrow="block"/>
          </v:shape>
        </w:pict>
      </w:r>
    </w:p>
    <w:p w:rsidR="00A670EF" w:rsidRDefault="00A670EF" w:rsidP="00A670EF">
      <w:pPr>
        <w:rPr>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C1AC7" w:rsidRPr="00092F3F" w:rsidTr="00092F3F">
        <w:tc>
          <w:tcPr>
            <w:tcW w:w="5000" w:type="pct"/>
          </w:tcPr>
          <w:p w:rsidR="003C1AC7" w:rsidRPr="003C1AC7" w:rsidRDefault="00690A57" w:rsidP="00092F3F">
            <w:pPr>
              <w:shd w:val="pct12" w:color="auto" w:fill="auto"/>
              <w:rPr>
                <w:lang w:eastAsia="en-GB"/>
              </w:rPr>
            </w:pPr>
            <w:r w:rsidRPr="00690A57">
              <w:rPr>
                <w:b/>
                <w:lang w:eastAsia="en-GB"/>
              </w:rPr>
              <w:t>Occupational Health Unit</w:t>
            </w:r>
            <w:r w:rsidR="003C1AC7" w:rsidRPr="00092F3F">
              <w:rPr>
                <w:b/>
                <w:bCs/>
                <w:lang w:eastAsia="en-GB"/>
              </w:rPr>
              <w:t xml:space="preserve"> report received if necessary</w:t>
            </w:r>
          </w:p>
        </w:tc>
      </w:tr>
      <w:tr w:rsidR="003C1AC7" w:rsidRPr="00092F3F" w:rsidTr="00092F3F">
        <w:tc>
          <w:tcPr>
            <w:tcW w:w="5000" w:type="pct"/>
          </w:tcPr>
          <w:p w:rsidR="003C1AC7" w:rsidRPr="003C1AC7" w:rsidRDefault="003C1AC7" w:rsidP="003C1AC7">
            <w:pPr>
              <w:rPr>
                <w:lang w:eastAsia="en-GB"/>
              </w:rPr>
            </w:pPr>
          </w:p>
          <w:p w:rsidR="003C1AC7" w:rsidRPr="003C1AC7" w:rsidRDefault="003C1AC7" w:rsidP="00BC1267">
            <w:pPr>
              <w:jc w:val="both"/>
              <w:rPr>
                <w:lang w:eastAsia="en-GB"/>
              </w:rPr>
            </w:pPr>
            <w:r w:rsidRPr="003C1AC7">
              <w:rPr>
                <w:lang w:eastAsia="en-GB"/>
              </w:rPr>
              <w:t>Occupatio</w:t>
            </w:r>
            <w:r w:rsidR="00D37F3F">
              <w:rPr>
                <w:lang w:eastAsia="en-GB"/>
              </w:rPr>
              <w:t>nal Health Unit Report Received.</w:t>
            </w:r>
          </w:p>
          <w:p w:rsidR="003C1AC7" w:rsidRPr="003C1AC7" w:rsidRDefault="003C1AC7" w:rsidP="00BC1267">
            <w:pPr>
              <w:jc w:val="both"/>
              <w:rPr>
                <w:lang w:eastAsia="en-GB"/>
              </w:rPr>
            </w:pPr>
            <w:r w:rsidRPr="003C1AC7">
              <w:rPr>
                <w:lang w:eastAsia="en-GB"/>
              </w:rPr>
              <w:t xml:space="preserve">  </w:t>
            </w:r>
          </w:p>
          <w:p w:rsidR="003C1AC7" w:rsidRPr="003C1AC7" w:rsidRDefault="003C1AC7" w:rsidP="00BC1267">
            <w:pPr>
              <w:jc w:val="both"/>
              <w:rPr>
                <w:lang w:eastAsia="en-GB"/>
              </w:rPr>
            </w:pPr>
            <w:r w:rsidRPr="00092F3F">
              <w:rPr>
                <w:b/>
                <w:bCs/>
                <w:lang w:eastAsia="en-GB"/>
              </w:rPr>
              <w:t>Manager must: -</w:t>
            </w:r>
          </w:p>
          <w:p w:rsidR="003C1AC7" w:rsidRPr="003C1AC7" w:rsidRDefault="003C1AC7" w:rsidP="00BC1267">
            <w:pPr>
              <w:jc w:val="both"/>
              <w:rPr>
                <w:lang w:eastAsia="en-GB"/>
              </w:rPr>
            </w:pPr>
            <w:r w:rsidRPr="003C1AC7">
              <w:rPr>
                <w:lang w:eastAsia="en-GB"/>
              </w:rPr>
              <w:t xml:space="preserve"> </w:t>
            </w:r>
          </w:p>
          <w:p w:rsidR="003C1AC7" w:rsidRPr="00E7150C" w:rsidRDefault="003C1AC7" w:rsidP="00BC1267">
            <w:pPr>
              <w:numPr>
                <w:ilvl w:val="0"/>
                <w:numId w:val="10"/>
              </w:numPr>
              <w:autoSpaceDE w:val="0"/>
              <w:autoSpaceDN w:val="0"/>
              <w:adjustRightInd w:val="0"/>
              <w:ind w:hanging="360"/>
              <w:jc w:val="both"/>
              <w:rPr>
                <w:lang w:eastAsia="en-GB"/>
              </w:rPr>
            </w:pPr>
            <w:r w:rsidRPr="00E7150C">
              <w:rPr>
                <w:lang w:eastAsia="en-GB"/>
              </w:rPr>
              <w:t>Set a date for the Manager's Review Meeting</w:t>
            </w:r>
            <w:r w:rsidR="00D37F3F">
              <w:rPr>
                <w:lang w:eastAsia="en-GB"/>
              </w:rPr>
              <w:t>;</w:t>
            </w:r>
          </w:p>
          <w:p w:rsidR="003C1AC7" w:rsidRPr="00E7150C" w:rsidRDefault="003C1AC7" w:rsidP="00BC1267">
            <w:pPr>
              <w:numPr>
                <w:ilvl w:val="0"/>
                <w:numId w:val="10"/>
              </w:numPr>
              <w:autoSpaceDE w:val="0"/>
              <w:autoSpaceDN w:val="0"/>
              <w:adjustRightInd w:val="0"/>
              <w:ind w:hanging="360"/>
              <w:jc w:val="both"/>
              <w:rPr>
                <w:lang w:eastAsia="en-GB"/>
              </w:rPr>
            </w:pPr>
            <w:r w:rsidRPr="00E7150C">
              <w:rPr>
                <w:lang w:eastAsia="en-GB"/>
              </w:rPr>
              <w:t>Prepare any information that may be referred to in the Manager's Review Meeting</w:t>
            </w:r>
            <w:r w:rsidR="00D37F3F">
              <w:rPr>
                <w:lang w:eastAsia="en-GB"/>
              </w:rPr>
              <w:t>;</w:t>
            </w:r>
          </w:p>
          <w:p w:rsidR="003C1AC7" w:rsidRPr="00E81308" w:rsidRDefault="003C1AC7" w:rsidP="00245ABD">
            <w:pPr>
              <w:numPr>
                <w:ilvl w:val="0"/>
                <w:numId w:val="10"/>
              </w:numPr>
              <w:autoSpaceDE w:val="0"/>
              <w:autoSpaceDN w:val="0"/>
              <w:adjustRightInd w:val="0"/>
              <w:ind w:hanging="360"/>
              <w:jc w:val="both"/>
              <w:rPr>
                <w:lang w:eastAsia="en-GB"/>
              </w:rPr>
            </w:pPr>
            <w:r w:rsidRPr="00E7150C">
              <w:rPr>
                <w:lang w:eastAsia="en-GB"/>
              </w:rPr>
              <w:t xml:space="preserve">Issue </w:t>
            </w:r>
            <w:r w:rsidRPr="0072655A">
              <w:rPr>
                <w:lang w:eastAsia="en-GB"/>
              </w:rPr>
              <w:t>letter confirming date</w:t>
            </w:r>
            <w:r w:rsidR="0072655A">
              <w:rPr>
                <w:lang w:eastAsia="en-GB"/>
              </w:rPr>
              <w:t xml:space="preserve"> (appendix </w:t>
            </w:r>
            <w:r w:rsidR="0027154B">
              <w:rPr>
                <w:lang w:eastAsia="en-GB"/>
              </w:rPr>
              <w:t>5</w:t>
            </w:r>
            <w:r w:rsidR="0072655A">
              <w:rPr>
                <w:lang w:eastAsia="en-GB"/>
              </w:rPr>
              <w:t>)</w:t>
            </w:r>
            <w:r w:rsidRPr="004442EC">
              <w:rPr>
                <w:lang w:eastAsia="en-GB"/>
              </w:rPr>
              <w:t xml:space="preserve"> of</w:t>
            </w:r>
            <w:r w:rsidRPr="00E7150C">
              <w:rPr>
                <w:lang w:eastAsia="en-GB"/>
              </w:rPr>
              <w:t xml:space="preserve"> </w:t>
            </w:r>
            <w:r w:rsidRPr="00DA5187">
              <w:rPr>
                <w:lang w:eastAsia="en-GB"/>
              </w:rPr>
              <w:t>Manager</w:t>
            </w:r>
            <w:r w:rsidRPr="00DA5187">
              <w:rPr>
                <w:lang w:eastAsia="en-GB"/>
              </w:rPr>
              <w:t>'</w:t>
            </w:r>
            <w:r w:rsidRPr="00DA5187">
              <w:rPr>
                <w:lang w:eastAsia="en-GB"/>
              </w:rPr>
              <w:t>s Re</w:t>
            </w:r>
            <w:r w:rsidRPr="00DA5187">
              <w:rPr>
                <w:lang w:eastAsia="en-GB"/>
              </w:rPr>
              <w:t>v</w:t>
            </w:r>
            <w:r w:rsidRPr="00DA5187">
              <w:rPr>
                <w:lang w:eastAsia="en-GB"/>
              </w:rPr>
              <w:t>iew Meeting</w:t>
            </w:r>
            <w:r w:rsidR="00D37F3F">
              <w:rPr>
                <w:lang w:eastAsia="en-GB"/>
              </w:rPr>
              <w:t>.</w:t>
            </w:r>
          </w:p>
        </w:tc>
      </w:tr>
    </w:tbl>
    <w:p w:rsidR="00FA4149" w:rsidRDefault="003C1AC7" w:rsidP="003C1AC7">
      <w:pPr>
        <w:rPr>
          <w:sz w:val="20"/>
          <w:szCs w:val="20"/>
          <w:lang w:eastAsia="en-GB"/>
        </w:rPr>
      </w:pPr>
      <w:r>
        <w:rPr>
          <w:noProof/>
          <w:sz w:val="20"/>
          <w:szCs w:val="20"/>
          <w:lang w:eastAsia="en-GB"/>
        </w:rPr>
        <w:pict>
          <v:shape id="_x0000_s1056" type="#_x0000_t32" style="position:absolute;margin-left:222.75pt;margin-top:3.35pt;width:.75pt;height:27.75pt;flip:x;z-index:251601920;mso-position-horizontal-relative:text;mso-position-vertical-relative:text" o:connectortype="straight">
            <v:stroke endarrow="block"/>
          </v:shape>
        </w:pict>
      </w:r>
    </w:p>
    <w:p w:rsidR="003C1AC7" w:rsidRDefault="003C1AC7" w:rsidP="003C1AC7">
      <w:pPr>
        <w:rPr>
          <w:sz w:val="20"/>
          <w:szCs w:val="20"/>
          <w:lang w:eastAsia="en-GB"/>
        </w:rPr>
      </w:pPr>
    </w:p>
    <w:p w:rsidR="003C1AC7" w:rsidRDefault="003C1AC7" w:rsidP="003C1AC7">
      <w:pPr>
        <w:rPr>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586"/>
      </w:tblGrid>
      <w:tr w:rsidR="003C1AC7" w:rsidRPr="00092F3F" w:rsidTr="00092F3F">
        <w:tc>
          <w:tcPr>
            <w:tcW w:w="8522" w:type="dxa"/>
            <w:gridSpan w:val="2"/>
          </w:tcPr>
          <w:p w:rsidR="003C1AC7" w:rsidRPr="003C1AC7" w:rsidRDefault="00A670EF" w:rsidP="00092F3F">
            <w:pPr>
              <w:shd w:val="pct12" w:color="auto" w:fill="auto"/>
              <w:rPr>
                <w:lang w:eastAsia="en-GB"/>
              </w:rPr>
            </w:pPr>
            <w:r>
              <w:rPr>
                <w:b/>
                <w:bCs/>
                <w:noProof/>
                <w:lang w:eastAsia="en-GB"/>
              </w:rPr>
              <w:pict>
                <v:group id="_x0000_s1189" style="position:absolute;margin-left:-43.45pt;margin-top:8.1pt;width:501.85pt;height:241.75pt;z-index:251602944" coordorigin="570,11350" coordsize="10037,4835">
                  <v:shape id="_x0000_s1057" type="#_x0000_t32" style="position:absolute;left:570;top:11350;width:690;height:0;flip:x" o:connectortype="straight"/>
                  <v:shape id="_x0000_s1058" type="#_x0000_t32" style="position:absolute;left:9885;top:11350;width:720;height:0" o:connectortype="straight"/>
                  <v:shape id="_x0000_s1059" type="#_x0000_t32" style="position:absolute;left:570;top:11350;width:1;height:4550;flip:x" o:connectortype="straight"/>
                  <v:shape id="_x0000_s1060" type="#_x0000_t32" style="position:absolute;left:10606;top:11350;width:1;height:4835" o:connectortype="straight"/>
                </v:group>
              </w:pict>
            </w:r>
            <w:r w:rsidR="003C1AC7" w:rsidRPr="00092F3F">
              <w:rPr>
                <w:b/>
                <w:bCs/>
                <w:lang w:eastAsia="en-GB"/>
              </w:rPr>
              <w:t>Manager's Review Meeting</w:t>
            </w:r>
          </w:p>
        </w:tc>
      </w:tr>
      <w:tr w:rsidR="003C1AC7" w:rsidRPr="00092F3F" w:rsidTr="00092F3F">
        <w:tc>
          <w:tcPr>
            <w:tcW w:w="8522" w:type="dxa"/>
            <w:gridSpan w:val="2"/>
          </w:tcPr>
          <w:p w:rsidR="003C1AC7" w:rsidRPr="003C1AC7" w:rsidRDefault="003C1AC7" w:rsidP="00BC1267">
            <w:pPr>
              <w:jc w:val="both"/>
              <w:rPr>
                <w:lang w:eastAsia="en-GB"/>
              </w:rPr>
            </w:pPr>
            <w:r w:rsidRPr="003C1AC7">
              <w:rPr>
                <w:lang w:eastAsia="en-GB"/>
              </w:rPr>
              <w:t>Manager's Review Meeting takes place</w:t>
            </w:r>
            <w:r w:rsidR="00D37F3F">
              <w:rPr>
                <w:lang w:eastAsia="en-GB"/>
              </w:rPr>
              <w:t>.</w:t>
            </w:r>
          </w:p>
          <w:p w:rsidR="003C1AC7" w:rsidRPr="003C1AC7" w:rsidRDefault="003C1AC7" w:rsidP="00BC1267">
            <w:pPr>
              <w:jc w:val="both"/>
              <w:rPr>
                <w:lang w:eastAsia="en-GB"/>
              </w:rPr>
            </w:pPr>
          </w:p>
          <w:p w:rsidR="003C1AC7" w:rsidRPr="003C1AC7" w:rsidRDefault="003C1AC7" w:rsidP="00BC1267">
            <w:pPr>
              <w:jc w:val="both"/>
              <w:rPr>
                <w:lang w:eastAsia="en-GB"/>
              </w:rPr>
            </w:pPr>
            <w:r w:rsidRPr="003C1AC7">
              <w:rPr>
                <w:lang w:eastAsia="en-GB"/>
              </w:rPr>
              <w:t xml:space="preserve">The employee must be advised that they are entitled to be represented by a trade union representative or </w:t>
            </w:r>
            <w:r w:rsidR="00290712" w:rsidRPr="003C1AC7">
              <w:rPr>
                <w:lang w:eastAsia="en-GB"/>
              </w:rPr>
              <w:t>colleague;</w:t>
            </w:r>
            <w:r w:rsidRPr="003C1AC7">
              <w:rPr>
                <w:lang w:eastAsia="en-GB"/>
              </w:rPr>
              <w:t xml:space="preserve"> this does not include a solicitor or other legal qualified individual. </w:t>
            </w:r>
          </w:p>
          <w:p w:rsidR="003C1AC7" w:rsidRPr="003C1AC7" w:rsidRDefault="003C1AC7" w:rsidP="00BC1267">
            <w:pPr>
              <w:jc w:val="both"/>
              <w:rPr>
                <w:lang w:eastAsia="en-GB"/>
              </w:rPr>
            </w:pPr>
            <w:r w:rsidRPr="003C1AC7">
              <w:rPr>
                <w:lang w:eastAsia="en-GB"/>
              </w:rPr>
              <w:t xml:space="preserve"> </w:t>
            </w:r>
          </w:p>
          <w:p w:rsidR="003C1AC7" w:rsidRPr="003C1AC7" w:rsidRDefault="003C1AC7" w:rsidP="00BC1267">
            <w:pPr>
              <w:jc w:val="both"/>
              <w:rPr>
                <w:lang w:eastAsia="en-GB"/>
              </w:rPr>
            </w:pPr>
            <w:r w:rsidRPr="00092F3F">
              <w:rPr>
                <w:b/>
                <w:bCs/>
                <w:lang w:eastAsia="en-GB"/>
              </w:rPr>
              <w:t>Manager must: -</w:t>
            </w:r>
          </w:p>
          <w:p w:rsidR="003C1AC7" w:rsidRPr="003C1AC7" w:rsidRDefault="003C1AC7" w:rsidP="00BC1267">
            <w:pPr>
              <w:jc w:val="both"/>
              <w:rPr>
                <w:lang w:eastAsia="en-GB"/>
              </w:rPr>
            </w:pPr>
            <w:r w:rsidRPr="003C1AC7">
              <w:rPr>
                <w:lang w:eastAsia="en-GB"/>
              </w:rPr>
              <w:t xml:space="preserve"> </w:t>
            </w:r>
          </w:p>
          <w:p w:rsidR="003C1AC7" w:rsidRPr="003C1AC7" w:rsidRDefault="003C1AC7" w:rsidP="00BC1267">
            <w:pPr>
              <w:numPr>
                <w:ilvl w:val="0"/>
                <w:numId w:val="10"/>
              </w:numPr>
              <w:autoSpaceDE w:val="0"/>
              <w:autoSpaceDN w:val="0"/>
              <w:adjustRightInd w:val="0"/>
              <w:ind w:hanging="360"/>
              <w:jc w:val="both"/>
              <w:rPr>
                <w:lang w:eastAsia="en-GB"/>
              </w:rPr>
            </w:pPr>
            <w:r w:rsidRPr="003C1AC7">
              <w:rPr>
                <w:lang w:eastAsia="en-GB"/>
              </w:rPr>
              <w:t>Consider all available evidence</w:t>
            </w:r>
            <w:r w:rsidR="00D37F3F">
              <w:rPr>
                <w:lang w:eastAsia="en-GB"/>
              </w:rPr>
              <w:t>;</w:t>
            </w:r>
          </w:p>
          <w:p w:rsidR="003C1AC7" w:rsidRPr="003C1AC7" w:rsidRDefault="003C1AC7" w:rsidP="00BC1267">
            <w:pPr>
              <w:numPr>
                <w:ilvl w:val="0"/>
                <w:numId w:val="10"/>
              </w:numPr>
              <w:autoSpaceDE w:val="0"/>
              <w:autoSpaceDN w:val="0"/>
              <w:adjustRightInd w:val="0"/>
              <w:ind w:hanging="360"/>
              <w:jc w:val="both"/>
              <w:rPr>
                <w:lang w:eastAsia="en-GB"/>
              </w:rPr>
            </w:pPr>
            <w:r w:rsidRPr="003C1AC7">
              <w:rPr>
                <w:lang w:eastAsia="en-GB"/>
              </w:rPr>
              <w:t>Give the employee every opportunity to explain reason for attendance record</w:t>
            </w:r>
            <w:r w:rsidR="00D37F3F">
              <w:rPr>
                <w:lang w:eastAsia="en-GB"/>
              </w:rPr>
              <w:t>;</w:t>
            </w:r>
          </w:p>
          <w:p w:rsidR="003C1AC7" w:rsidRDefault="003C1AC7" w:rsidP="00BC1267">
            <w:pPr>
              <w:numPr>
                <w:ilvl w:val="0"/>
                <w:numId w:val="10"/>
              </w:numPr>
              <w:autoSpaceDE w:val="0"/>
              <w:autoSpaceDN w:val="0"/>
              <w:adjustRightInd w:val="0"/>
              <w:ind w:hanging="360"/>
              <w:jc w:val="both"/>
              <w:rPr>
                <w:lang w:eastAsia="en-GB"/>
              </w:rPr>
            </w:pPr>
            <w:r w:rsidRPr="003C1AC7">
              <w:rPr>
                <w:lang w:eastAsia="en-GB"/>
              </w:rPr>
              <w:t xml:space="preserve">Complete the </w:t>
            </w:r>
            <w:r w:rsidRPr="0072655A">
              <w:rPr>
                <w:lang w:eastAsia="en-GB"/>
              </w:rPr>
              <w:t>Manager</w:t>
            </w:r>
            <w:r w:rsidR="00C82F2C" w:rsidRPr="0072655A">
              <w:rPr>
                <w:lang w:eastAsia="en-GB"/>
              </w:rPr>
              <w:t>’</w:t>
            </w:r>
            <w:r w:rsidRPr="0072655A">
              <w:rPr>
                <w:lang w:eastAsia="en-GB"/>
              </w:rPr>
              <w:t xml:space="preserve">s Review Form </w:t>
            </w:r>
            <w:r w:rsidR="0027154B">
              <w:rPr>
                <w:lang w:eastAsia="en-GB"/>
              </w:rPr>
              <w:t>(appendix 6</w:t>
            </w:r>
            <w:r w:rsidR="0072655A">
              <w:rPr>
                <w:lang w:eastAsia="en-GB"/>
              </w:rPr>
              <w:t>)</w:t>
            </w:r>
            <w:r w:rsidR="00D37F3F">
              <w:rPr>
                <w:lang w:eastAsia="en-GB"/>
              </w:rPr>
              <w:t>.</w:t>
            </w:r>
          </w:p>
          <w:p w:rsidR="003C1AC7" w:rsidRPr="00092F3F" w:rsidRDefault="003C1AC7" w:rsidP="00352D16">
            <w:pPr>
              <w:numPr>
                <w:ilvl w:val="0"/>
                <w:numId w:val="10"/>
              </w:numPr>
              <w:autoSpaceDE w:val="0"/>
              <w:autoSpaceDN w:val="0"/>
              <w:adjustRightInd w:val="0"/>
              <w:ind w:hanging="360"/>
              <w:jc w:val="both"/>
              <w:rPr>
                <w:sz w:val="20"/>
                <w:szCs w:val="20"/>
                <w:lang w:eastAsia="en-GB"/>
              </w:rPr>
            </w:pPr>
          </w:p>
        </w:tc>
      </w:tr>
      <w:tr w:rsidR="003C1AC7" w:rsidRPr="00092F3F" w:rsidTr="00092F3F">
        <w:trPr>
          <w:gridAfter w:val="1"/>
          <w:wAfter w:w="4586" w:type="dxa"/>
        </w:trPr>
        <w:tc>
          <w:tcPr>
            <w:tcW w:w="3936" w:type="dxa"/>
          </w:tcPr>
          <w:p w:rsidR="003C1AC7" w:rsidRPr="003C1AC7" w:rsidRDefault="00A670EF" w:rsidP="00092F3F">
            <w:pPr>
              <w:shd w:val="pct12" w:color="auto" w:fill="auto"/>
              <w:rPr>
                <w:lang w:eastAsia="en-GB"/>
              </w:rPr>
            </w:pPr>
            <w:r>
              <w:rPr>
                <w:b/>
                <w:bCs/>
                <w:noProof/>
                <w:lang w:eastAsia="en-GB"/>
              </w:rPr>
              <w:lastRenderedPageBreak/>
              <w:pict>
                <v:group id="_x0000_s1193" style="position:absolute;margin-left:458.25pt;margin-top:-47.75pt;width:13.5pt;height:56.85pt;z-index:251654144;mso-position-horizontal-relative:text;mso-position-vertical-relative:text" coordorigin="10605,495" coordsize="270,1137">
                  <v:shape id="_x0000_s1062" type="#_x0000_t32" style="position:absolute;left:10605;top:1631;width:255;height:1;flip:x" o:connectortype="straight">
                    <v:stroke endarrow="block"/>
                  </v:shape>
                  <v:shape id="_x0000_s1190" type="#_x0000_t32" style="position:absolute;left:10860;top:495;width:15;height:1136;flip:y" o:connectortype="straight"/>
                </v:group>
              </w:pict>
            </w:r>
            <w:r>
              <w:rPr>
                <w:b/>
                <w:bCs/>
                <w:noProof/>
                <w:lang w:eastAsia="en-GB"/>
              </w:rPr>
              <w:pict>
                <v:group id="_x0000_s1192" style="position:absolute;margin-left:-38.25pt;margin-top:-47.75pt;width:28.5pt;height:56.8pt;z-index:251655168;mso-position-horizontal-relative:text;mso-position-vertical-relative:text" coordorigin="675,495" coordsize="570,1136">
                  <v:shape id="_x0000_s1061" type="#_x0000_t32" style="position:absolute;left:675;top:1631;width:570;height:0" o:connectortype="straight">
                    <v:stroke endarrow="block"/>
                  </v:shape>
                  <v:shape id="_x0000_s1191" type="#_x0000_t32" style="position:absolute;left:675;top:495;width:0;height:1136;flip:y" o:connectortype="straight"/>
                </v:group>
              </w:pict>
            </w:r>
            <w:r w:rsidR="003C1AC7" w:rsidRPr="00092F3F">
              <w:rPr>
                <w:b/>
                <w:bCs/>
                <w:lang w:eastAsia="en-GB"/>
              </w:rPr>
              <w:t>1st Review</w:t>
            </w:r>
          </w:p>
        </w:tc>
      </w:tr>
      <w:tr w:rsidR="003C1AC7" w:rsidRPr="00092F3F" w:rsidTr="00092F3F">
        <w:trPr>
          <w:gridAfter w:val="1"/>
          <w:wAfter w:w="4586" w:type="dxa"/>
        </w:trPr>
        <w:tc>
          <w:tcPr>
            <w:tcW w:w="3936" w:type="dxa"/>
          </w:tcPr>
          <w:p w:rsidR="003C1AC7" w:rsidRPr="00092F3F" w:rsidRDefault="008439E1" w:rsidP="00670BF2">
            <w:pPr>
              <w:jc w:val="both"/>
              <w:rPr>
                <w:sz w:val="20"/>
                <w:szCs w:val="20"/>
                <w:lang w:eastAsia="en-GB"/>
              </w:rPr>
            </w:pPr>
            <w:r>
              <w:rPr>
                <w:noProof/>
                <w:sz w:val="20"/>
                <w:szCs w:val="20"/>
                <w:lang w:eastAsia="en-GB"/>
              </w:rPr>
              <w:pict>
                <v:shape id="_x0000_s1064" type="#_x0000_t32" style="position:absolute;left:0;text-align:left;margin-left:339pt;margin-top:86.75pt;width:0;height:9.25pt;z-index:251604992;mso-position-horizontal-relative:text;mso-position-vertical-relative:text" o:connectortype="straight">
                  <v:stroke endarrow="block"/>
                </v:shape>
              </w:pict>
            </w:r>
            <w:r>
              <w:rPr>
                <w:noProof/>
                <w:sz w:val="20"/>
                <w:szCs w:val="20"/>
                <w:lang w:eastAsia="en-GB"/>
              </w:rPr>
              <w:pict>
                <v:shape id="_x0000_s1063" type="#_x0000_t32" style="position:absolute;left:0;text-align:left;margin-left:84pt;margin-top:96pt;width:0;height:11.45pt;z-index:251603968;mso-position-horizontal-relative:text;mso-position-vertical-relative:text" o:connectortype="straight">
                  <v:stroke endarrow="block"/>
                </v:shape>
              </w:pict>
            </w:r>
            <w:r w:rsidR="003C1AC7" w:rsidRPr="003C1AC7">
              <w:rPr>
                <w:lang w:eastAsia="en-GB"/>
              </w:rPr>
              <w:t>There are a number of outcomes available to a manager following</w:t>
            </w:r>
            <w:r w:rsidR="003C1AC7">
              <w:rPr>
                <w:lang w:eastAsia="en-GB"/>
              </w:rPr>
              <w:t xml:space="preserve"> the 1st manager's </w:t>
            </w:r>
            <w:r w:rsidR="00D2392A">
              <w:rPr>
                <w:lang w:eastAsia="en-GB"/>
              </w:rPr>
              <w:t>review which is</w:t>
            </w:r>
            <w:r w:rsidR="003C1AC7" w:rsidRPr="003C1AC7">
              <w:rPr>
                <w:lang w:eastAsia="en-GB"/>
              </w:rPr>
              <w:t xml:space="preserve"> dependent on the number of triggers that have been hit by the employee. These are detailed in the individual boxes.</w:t>
            </w:r>
          </w:p>
        </w:tc>
      </w:tr>
    </w:tbl>
    <w:tbl>
      <w:tblPr>
        <w:tblpPr w:leftFromText="180" w:rightFromText="180" w:vertAnchor="text" w:horzAnchor="margin" w:tblpXSpec="right" w:tblpY="-2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tblGrid>
      <w:tr w:rsidR="003C1AC7" w:rsidRPr="003C1AC7" w:rsidTr="003C1AC7">
        <w:tc>
          <w:tcPr>
            <w:tcW w:w="4161" w:type="dxa"/>
          </w:tcPr>
          <w:p w:rsidR="003C1AC7" w:rsidRPr="003C1AC7" w:rsidRDefault="003C1AC7" w:rsidP="003C1AC7">
            <w:pPr>
              <w:shd w:val="pct12" w:color="auto" w:fill="auto"/>
              <w:rPr>
                <w:lang w:eastAsia="en-GB"/>
              </w:rPr>
            </w:pPr>
            <w:r>
              <w:rPr>
                <w:b/>
                <w:bCs/>
                <w:lang w:eastAsia="en-GB"/>
              </w:rPr>
              <w:t>2nd or More Review</w:t>
            </w:r>
          </w:p>
        </w:tc>
      </w:tr>
      <w:tr w:rsidR="003C1AC7" w:rsidRPr="003C1AC7" w:rsidTr="003C1AC7">
        <w:tc>
          <w:tcPr>
            <w:tcW w:w="4161" w:type="dxa"/>
          </w:tcPr>
          <w:p w:rsidR="003C1AC7" w:rsidRPr="003C1AC7" w:rsidRDefault="003C1AC7" w:rsidP="00670BF2">
            <w:pPr>
              <w:jc w:val="both"/>
              <w:rPr>
                <w:sz w:val="20"/>
                <w:szCs w:val="20"/>
                <w:lang w:eastAsia="en-GB"/>
              </w:rPr>
            </w:pPr>
            <w:r w:rsidRPr="003C1AC7">
              <w:rPr>
                <w:lang w:eastAsia="en-GB"/>
              </w:rPr>
              <w:t>There are a number of outcomes available to a manager following the 2nd or more review</w:t>
            </w:r>
            <w:r w:rsidR="0078651F">
              <w:rPr>
                <w:lang w:eastAsia="en-GB"/>
              </w:rPr>
              <w:t>s</w:t>
            </w:r>
            <w:r w:rsidRPr="003C1AC7">
              <w:rPr>
                <w:lang w:eastAsia="en-GB"/>
              </w:rPr>
              <w:t xml:space="preserve"> which are dependent on the number of triggers that have been hit by the employee. These are detailed in the individual boxes.</w:t>
            </w:r>
          </w:p>
        </w:tc>
      </w:tr>
    </w:tbl>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tblGrid>
      <w:tr w:rsidR="008439E1" w:rsidRPr="003C1AC7" w:rsidTr="008439E1">
        <w:trPr>
          <w:trHeight w:val="554"/>
        </w:trPr>
        <w:tc>
          <w:tcPr>
            <w:tcW w:w="4161" w:type="dxa"/>
          </w:tcPr>
          <w:p w:rsidR="008439E1" w:rsidRPr="00D9069D" w:rsidRDefault="008439E1" w:rsidP="008439E1">
            <w:pPr>
              <w:shd w:val="pct12" w:color="auto" w:fill="auto"/>
              <w:rPr>
                <w:lang w:eastAsia="en-GB"/>
              </w:rPr>
            </w:pPr>
            <w:r>
              <w:rPr>
                <w:b/>
                <w:bCs/>
                <w:lang w:eastAsia="en-GB"/>
              </w:rPr>
              <w:t>Further Indicator Hit whilst on 6</w:t>
            </w:r>
            <w:r w:rsidRPr="008F09F8">
              <w:rPr>
                <w:b/>
                <w:bCs/>
                <w:lang w:eastAsia="en-GB"/>
              </w:rPr>
              <w:t>m</w:t>
            </w:r>
            <w:r>
              <w:rPr>
                <w:b/>
                <w:bCs/>
                <w:lang w:eastAsia="en-GB"/>
              </w:rPr>
              <w:t>th review</w:t>
            </w:r>
          </w:p>
        </w:tc>
      </w:tr>
      <w:tr w:rsidR="008439E1" w:rsidRPr="00BF4D00" w:rsidTr="008439E1">
        <w:trPr>
          <w:trHeight w:val="4817"/>
        </w:trPr>
        <w:tc>
          <w:tcPr>
            <w:tcW w:w="4161" w:type="dxa"/>
          </w:tcPr>
          <w:p w:rsidR="008439E1" w:rsidRPr="00BF4D00" w:rsidRDefault="008439E1" w:rsidP="008439E1">
            <w:pPr>
              <w:jc w:val="both"/>
              <w:rPr>
                <w:b/>
                <w:lang w:eastAsia="en-GB"/>
              </w:rPr>
            </w:pPr>
            <w:r w:rsidRPr="00BF4D00">
              <w:rPr>
                <w:b/>
                <w:lang w:eastAsia="en-GB"/>
              </w:rPr>
              <w:t>Verbal warning to be issued if the employee:</w:t>
            </w:r>
          </w:p>
          <w:p w:rsidR="008439E1" w:rsidRPr="00BF4D00" w:rsidRDefault="008439E1" w:rsidP="008439E1">
            <w:pPr>
              <w:jc w:val="both"/>
              <w:rPr>
                <w:lang w:eastAsia="en-GB"/>
              </w:rPr>
            </w:pPr>
            <w:r w:rsidRPr="00BF4D00">
              <w:rPr>
                <w:lang w:eastAsia="en-GB"/>
              </w:rPr>
              <w:t xml:space="preserve"> </w:t>
            </w:r>
          </w:p>
          <w:p w:rsidR="008439E1" w:rsidRPr="00BF4D00" w:rsidRDefault="008439E1" w:rsidP="008439E1">
            <w:pPr>
              <w:numPr>
                <w:ilvl w:val="0"/>
                <w:numId w:val="10"/>
              </w:numPr>
              <w:autoSpaceDE w:val="0"/>
              <w:autoSpaceDN w:val="0"/>
              <w:adjustRightInd w:val="0"/>
              <w:ind w:hanging="360"/>
              <w:jc w:val="both"/>
              <w:rPr>
                <w:lang w:eastAsia="en-GB"/>
              </w:rPr>
            </w:pPr>
            <w:r w:rsidRPr="00BF4D00">
              <w:rPr>
                <w:lang w:eastAsia="en-GB"/>
              </w:rPr>
              <w:t>Hit a further indicator following a Manager's Review</w:t>
            </w:r>
          </w:p>
          <w:p w:rsidR="008439E1" w:rsidRPr="00BF4D00" w:rsidRDefault="008439E1" w:rsidP="008439E1">
            <w:pPr>
              <w:jc w:val="both"/>
              <w:rPr>
                <w:lang w:eastAsia="en-GB"/>
              </w:rPr>
            </w:pPr>
            <w:r w:rsidRPr="00BF4D00">
              <w:rPr>
                <w:lang w:eastAsia="en-GB"/>
              </w:rPr>
              <w:t xml:space="preserve">  </w:t>
            </w:r>
          </w:p>
          <w:p w:rsidR="008439E1" w:rsidRPr="00BF4D00" w:rsidRDefault="008439E1" w:rsidP="008439E1">
            <w:pPr>
              <w:jc w:val="both"/>
              <w:rPr>
                <w:lang w:eastAsia="en-GB"/>
              </w:rPr>
            </w:pPr>
            <w:r w:rsidRPr="00BF4D00">
              <w:rPr>
                <w:lang w:eastAsia="en-GB"/>
              </w:rPr>
              <w:t>The sanction will; be effective from the date of the Manager's Review or four weeks from the date of return to work whichever is the soonest</w:t>
            </w:r>
          </w:p>
          <w:p w:rsidR="008439E1" w:rsidRPr="00BF4D00" w:rsidRDefault="008439E1" w:rsidP="008439E1">
            <w:pPr>
              <w:jc w:val="both"/>
              <w:rPr>
                <w:lang w:eastAsia="en-GB"/>
              </w:rPr>
            </w:pPr>
            <w:r w:rsidRPr="00BF4D00">
              <w:rPr>
                <w:lang w:eastAsia="en-GB"/>
              </w:rPr>
              <w:t xml:space="preserve"> </w:t>
            </w:r>
          </w:p>
          <w:p w:rsidR="008439E1" w:rsidRPr="00BF4D00" w:rsidRDefault="008439E1" w:rsidP="008439E1">
            <w:pPr>
              <w:jc w:val="both"/>
              <w:rPr>
                <w:lang w:eastAsia="en-GB"/>
              </w:rPr>
            </w:pPr>
            <w:r w:rsidRPr="00BF4D00">
              <w:rPr>
                <w:lang w:eastAsia="en-GB"/>
              </w:rPr>
              <w:t>Manager to issue a letter to confirm the outcome (appendix 7)</w:t>
            </w:r>
          </w:p>
          <w:p w:rsidR="008439E1" w:rsidRPr="00BF4D00" w:rsidRDefault="008439E1" w:rsidP="008439E1">
            <w:pPr>
              <w:ind w:left="34"/>
              <w:jc w:val="both"/>
              <w:rPr>
                <w:lang w:eastAsia="en-GB"/>
              </w:rPr>
            </w:pPr>
          </w:p>
          <w:p w:rsidR="008439E1" w:rsidRPr="00BF4D00" w:rsidRDefault="008439E1" w:rsidP="008439E1">
            <w:pPr>
              <w:ind w:left="34"/>
              <w:jc w:val="both"/>
              <w:rPr>
                <w:lang w:eastAsia="en-GB"/>
              </w:rPr>
            </w:pPr>
            <w:r w:rsidRPr="00BF4D00">
              <w:rPr>
                <w:lang w:eastAsia="en-GB"/>
              </w:rPr>
              <w:t>Alternatively the manager can decide not to take any further action based on the employee’s responses.</w:t>
            </w:r>
          </w:p>
        </w:tc>
      </w:tr>
    </w:tbl>
    <w:p w:rsidR="003C1AC7" w:rsidRPr="00BF4D00" w:rsidRDefault="003C1AC7" w:rsidP="003C1AC7">
      <w:pPr>
        <w:rPr>
          <w:sz w:val="20"/>
          <w:szCs w:val="20"/>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tblGrid>
      <w:tr w:rsidR="003C1AC7" w:rsidRPr="00BF4D00" w:rsidTr="00092F3F">
        <w:tc>
          <w:tcPr>
            <w:tcW w:w="3970" w:type="dxa"/>
          </w:tcPr>
          <w:p w:rsidR="003C1AC7" w:rsidRPr="00BF4D00" w:rsidRDefault="003C1AC7" w:rsidP="00092F3F">
            <w:pPr>
              <w:shd w:val="pct12" w:color="auto" w:fill="auto"/>
              <w:rPr>
                <w:lang w:eastAsia="en-GB"/>
              </w:rPr>
            </w:pPr>
            <w:r w:rsidRPr="00BF4D00">
              <w:rPr>
                <w:b/>
                <w:bCs/>
                <w:lang w:eastAsia="en-GB"/>
              </w:rPr>
              <w:t>One Trigger Hit</w:t>
            </w:r>
          </w:p>
        </w:tc>
      </w:tr>
      <w:tr w:rsidR="003C1AC7" w:rsidRPr="00BF4D00" w:rsidTr="00092F3F">
        <w:tc>
          <w:tcPr>
            <w:tcW w:w="3970" w:type="dxa"/>
          </w:tcPr>
          <w:p w:rsidR="003C1AC7" w:rsidRPr="00BF4D00" w:rsidRDefault="003C1AC7" w:rsidP="00BC1267">
            <w:pPr>
              <w:jc w:val="both"/>
              <w:rPr>
                <w:b/>
                <w:lang w:eastAsia="en-GB"/>
              </w:rPr>
            </w:pPr>
            <w:r w:rsidRPr="00BF4D00">
              <w:rPr>
                <w:b/>
                <w:lang w:eastAsia="en-GB"/>
              </w:rPr>
              <w:t xml:space="preserve">6 month review will be issued if: </w:t>
            </w:r>
          </w:p>
          <w:p w:rsidR="003C1AC7" w:rsidRPr="00BF4D00" w:rsidRDefault="003C1AC7" w:rsidP="00BC1267">
            <w:pPr>
              <w:jc w:val="both"/>
              <w:rPr>
                <w:lang w:eastAsia="en-GB"/>
              </w:rPr>
            </w:pPr>
            <w:r w:rsidRPr="00BF4D00">
              <w:rPr>
                <w:lang w:eastAsia="en-GB"/>
              </w:rPr>
              <w:t xml:space="preserve"> </w:t>
            </w:r>
          </w:p>
          <w:p w:rsidR="003C1AC7" w:rsidRPr="00BF4D00" w:rsidRDefault="003C1AC7" w:rsidP="00BC1267">
            <w:pPr>
              <w:numPr>
                <w:ilvl w:val="0"/>
                <w:numId w:val="10"/>
              </w:numPr>
              <w:autoSpaceDE w:val="0"/>
              <w:autoSpaceDN w:val="0"/>
              <w:adjustRightInd w:val="0"/>
              <w:ind w:left="34" w:hanging="360"/>
              <w:jc w:val="both"/>
              <w:rPr>
                <w:lang w:eastAsia="en-GB"/>
              </w:rPr>
            </w:pPr>
            <w:r w:rsidRPr="00BF4D00">
              <w:rPr>
                <w:lang w:eastAsia="en-GB"/>
              </w:rPr>
              <w:t xml:space="preserve">Employee has hit one of the triggers </w:t>
            </w:r>
          </w:p>
          <w:p w:rsidR="003C1AC7" w:rsidRPr="00BF4D00" w:rsidRDefault="003C1AC7" w:rsidP="00BC1267">
            <w:pPr>
              <w:ind w:left="34"/>
              <w:jc w:val="both"/>
              <w:rPr>
                <w:lang w:eastAsia="en-GB"/>
              </w:rPr>
            </w:pPr>
            <w:r w:rsidRPr="00BF4D00">
              <w:rPr>
                <w:lang w:eastAsia="en-GB"/>
              </w:rPr>
              <w:t xml:space="preserve"> </w:t>
            </w:r>
          </w:p>
          <w:p w:rsidR="00D9069D" w:rsidRPr="00BF4D00" w:rsidRDefault="003C1AC7" w:rsidP="00BC1267">
            <w:pPr>
              <w:ind w:left="34"/>
              <w:jc w:val="both"/>
              <w:rPr>
                <w:sz w:val="20"/>
                <w:szCs w:val="20"/>
                <w:lang w:eastAsia="en-GB"/>
              </w:rPr>
            </w:pPr>
            <w:r w:rsidRPr="00BF4D00">
              <w:rPr>
                <w:lang w:eastAsia="en-GB"/>
              </w:rPr>
              <w:t>The review period commences from the date of the Review Meeting or 4 weeks from the date of return to work whichever is the soonest</w:t>
            </w:r>
            <w:r w:rsidR="00D9069D" w:rsidRPr="00BF4D00">
              <w:rPr>
                <w:sz w:val="20"/>
                <w:szCs w:val="20"/>
                <w:lang w:eastAsia="en-GB"/>
              </w:rPr>
              <w:t xml:space="preserve"> </w:t>
            </w:r>
          </w:p>
          <w:p w:rsidR="00D9069D" w:rsidRPr="00BF4D00" w:rsidRDefault="00D9069D" w:rsidP="00BC1267">
            <w:pPr>
              <w:ind w:left="34"/>
              <w:jc w:val="both"/>
              <w:rPr>
                <w:sz w:val="20"/>
                <w:szCs w:val="20"/>
                <w:lang w:eastAsia="en-GB"/>
              </w:rPr>
            </w:pPr>
          </w:p>
          <w:p w:rsidR="00D9069D" w:rsidRPr="00BF4D00" w:rsidRDefault="00D9069D" w:rsidP="00BC1267">
            <w:pPr>
              <w:ind w:left="34"/>
              <w:jc w:val="both"/>
              <w:rPr>
                <w:lang w:eastAsia="en-GB"/>
              </w:rPr>
            </w:pPr>
            <w:r w:rsidRPr="00BF4D00">
              <w:rPr>
                <w:lang w:eastAsia="en-GB"/>
              </w:rPr>
              <w:t xml:space="preserve">Manager is to issue </w:t>
            </w:r>
            <w:r w:rsidR="00687CC0" w:rsidRPr="00BF4D00">
              <w:rPr>
                <w:lang w:eastAsia="en-GB"/>
              </w:rPr>
              <w:t xml:space="preserve">letter to confirm the outcome (appendix </w:t>
            </w:r>
            <w:r w:rsidR="0027154B" w:rsidRPr="00BF4D00">
              <w:rPr>
                <w:lang w:eastAsia="en-GB"/>
              </w:rPr>
              <w:t>7</w:t>
            </w:r>
            <w:r w:rsidR="00687CC0" w:rsidRPr="00BF4D00">
              <w:rPr>
                <w:lang w:eastAsia="en-GB"/>
              </w:rPr>
              <w:t>)</w:t>
            </w:r>
            <w:r w:rsidR="00637581" w:rsidRPr="00BF4D00">
              <w:rPr>
                <w:lang w:eastAsia="en-GB"/>
              </w:rPr>
              <w:t>.</w:t>
            </w:r>
          </w:p>
          <w:p w:rsidR="00637581" w:rsidRPr="00BF4D00" w:rsidRDefault="00637581" w:rsidP="00BC1267">
            <w:pPr>
              <w:ind w:left="34"/>
              <w:jc w:val="both"/>
              <w:rPr>
                <w:lang w:eastAsia="en-GB"/>
              </w:rPr>
            </w:pPr>
          </w:p>
          <w:p w:rsidR="003C1AC7" w:rsidRPr="00BF4D00" w:rsidRDefault="008439E1" w:rsidP="00670BF2">
            <w:pPr>
              <w:ind w:left="34"/>
              <w:jc w:val="both"/>
              <w:rPr>
                <w:lang w:eastAsia="en-GB"/>
              </w:rPr>
            </w:pPr>
            <w:r w:rsidRPr="00BF4D00">
              <w:rPr>
                <w:noProof/>
                <w:sz w:val="20"/>
                <w:szCs w:val="20"/>
                <w:lang w:eastAsia="en-GB"/>
              </w:rPr>
              <w:pict>
                <v:shape id="_x0000_s1066" type="#_x0000_t32" style="position:absolute;left:0;text-align:left;margin-left:340.7pt;margin-top:50.2pt;width:0;height:10.8pt;z-index:251607040" o:connectortype="straight">
                  <v:stroke endarrow="block"/>
                </v:shape>
              </w:pict>
            </w:r>
            <w:r w:rsidR="00637581" w:rsidRPr="00BF4D00">
              <w:rPr>
                <w:lang w:eastAsia="en-GB"/>
              </w:rPr>
              <w:t>Alternatively the manager can decide not to take any further action based on the employee’s responses.</w:t>
            </w:r>
          </w:p>
        </w:tc>
      </w:tr>
    </w:tbl>
    <w:tbl>
      <w:tblPr>
        <w:tblpPr w:leftFromText="180" w:rightFromText="180"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tblGrid>
      <w:tr w:rsidR="008439E1" w:rsidRPr="00BF4D00" w:rsidTr="008439E1">
        <w:tc>
          <w:tcPr>
            <w:tcW w:w="4161" w:type="dxa"/>
          </w:tcPr>
          <w:p w:rsidR="008439E1" w:rsidRPr="00BF4D00" w:rsidRDefault="008439E1" w:rsidP="008439E1">
            <w:pPr>
              <w:shd w:val="pct12" w:color="auto" w:fill="auto"/>
              <w:rPr>
                <w:lang w:eastAsia="en-GB"/>
              </w:rPr>
            </w:pPr>
            <w:r w:rsidRPr="00BF4D00">
              <w:rPr>
                <w:b/>
                <w:bCs/>
                <w:lang w:eastAsia="en-GB"/>
              </w:rPr>
              <w:t>Further Indicator Hit whilst on Verbal warning</w:t>
            </w:r>
          </w:p>
        </w:tc>
      </w:tr>
      <w:tr w:rsidR="008439E1" w:rsidRPr="00BF4D00" w:rsidTr="008439E1">
        <w:trPr>
          <w:trHeight w:val="4535"/>
        </w:trPr>
        <w:tc>
          <w:tcPr>
            <w:tcW w:w="4161" w:type="dxa"/>
          </w:tcPr>
          <w:p w:rsidR="008439E1" w:rsidRPr="00BF4D00" w:rsidRDefault="008439E1" w:rsidP="008439E1">
            <w:pPr>
              <w:jc w:val="both"/>
              <w:rPr>
                <w:b/>
                <w:lang w:eastAsia="en-GB"/>
              </w:rPr>
            </w:pPr>
            <w:r w:rsidRPr="00BF4D00">
              <w:rPr>
                <w:b/>
                <w:lang w:eastAsia="en-GB"/>
              </w:rPr>
              <w:t>Written warning to be issued if the employee:</w:t>
            </w:r>
          </w:p>
          <w:p w:rsidR="008439E1" w:rsidRPr="00BF4D00" w:rsidRDefault="008439E1" w:rsidP="008439E1">
            <w:pPr>
              <w:jc w:val="both"/>
              <w:rPr>
                <w:lang w:eastAsia="en-GB"/>
              </w:rPr>
            </w:pPr>
            <w:r w:rsidRPr="00BF4D00">
              <w:rPr>
                <w:lang w:eastAsia="en-GB"/>
              </w:rPr>
              <w:t xml:space="preserve"> </w:t>
            </w:r>
          </w:p>
          <w:p w:rsidR="008439E1" w:rsidRPr="00BF4D00" w:rsidRDefault="008439E1" w:rsidP="008439E1">
            <w:pPr>
              <w:numPr>
                <w:ilvl w:val="0"/>
                <w:numId w:val="10"/>
              </w:numPr>
              <w:autoSpaceDE w:val="0"/>
              <w:autoSpaceDN w:val="0"/>
              <w:adjustRightInd w:val="0"/>
              <w:ind w:hanging="360"/>
              <w:jc w:val="both"/>
              <w:rPr>
                <w:lang w:eastAsia="en-GB"/>
              </w:rPr>
            </w:pPr>
            <w:r w:rsidRPr="00BF4D00">
              <w:rPr>
                <w:lang w:eastAsia="en-GB"/>
              </w:rPr>
              <w:t>Has hit a further indicator following a Written Warning</w:t>
            </w:r>
          </w:p>
          <w:p w:rsidR="008439E1" w:rsidRPr="00BF4D00" w:rsidRDefault="008439E1" w:rsidP="008439E1">
            <w:pPr>
              <w:jc w:val="both"/>
              <w:rPr>
                <w:lang w:eastAsia="en-GB"/>
              </w:rPr>
            </w:pPr>
            <w:r w:rsidRPr="00BF4D00">
              <w:rPr>
                <w:lang w:eastAsia="en-GB"/>
              </w:rPr>
              <w:t xml:space="preserve"> </w:t>
            </w:r>
          </w:p>
          <w:p w:rsidR="008439E1" w:rsidRPr="00BF4D00" w:rsidRDefault="008439E1" w:rsidP="008439E1">
            <w:pPr>
              <w:jc w:val="both"/>
              <w:rPr>
                <w:lang w:eastAsia="en-GB"/>
              </w:rPr>
            </w:pPr>
            <w:r w:rsidRPr="00BF4D00">
              <w:rPr>
                <w:lang w:eastAsia="en-GB"/>
              </w:rPr>
              <w:t>The sanction will; be effective from the date of the Manager's Review or four weeks from the date of return to work whichever is the soonest</w:t>
            </w:r>
          </w:p>
          <w:p w:rsidR="008439E1" w:rsidRPr="00BF4D00" w:rsidRDefault="008439E1" w:rsidP="008439E1">
            <w:pPr>
              <w:jc w:val="both"/>
              <w:rPr>
                <w:lang w:eastAsia="en-GB"/>
              </w:rPr>
            </w:pPr>
            <w:r w:rsidRPr="00BF4D00">
              <w:rPr>
                <w:lang w:eastAsia="en-GB"/>
              </w:rPr>
              <w:t xml:space="preserve"> </w:t>
            </w:r>
          </w:p>
          <w:p w:rsidR="008439E1" w:rsidRPr="00BF4D00" w:rsidRDefault="008439E1" w:rsidP="008439E1">
            <w:pPr>
              <w:ind w:left="34"/>
              <w:jc w:val="both"/>
              <w:rPr>
                <w:lang w:eastAsia="en-GB"/>
              </w:rPr>
            </w:pPr>
            <w:r w:rsidRPr="00BF4D00">
              <w:rPr>
                <w:lang w:eastAsia="en-GB"/>
              </w:rPr>
              <w:t>Manager is to issue letter to confirm the outcome (appendix 7)</w:t>
            </w:r>
          </w:p>
          <w:p w:rsidR="00720E7A" w:rsidRPr="00BF4D00" w:rsidRDefault="00720E7A" w:rsidP="008439E1">
            <w:pPr>
              <w:ind w:left="34"/>
              <w:jc w:val="both"/>
              <w:rPr>
                <w:lang w:eastAsia="en-GB"/>
              </w:rPr>
            </w:pPr>
          </w:p>
          <w:p w:rsidR="008439E1" w:rsidRPr="00BF4D00" w:rsidRDefault="008439E1" w:rsidP="008439E1">
            <w:pPr>
              <w:jc w:val="both"/>
              <w:rPr>
                <w:lang w:eastAsia="en-GB"/>
              </w:rPr>
            </w:pPr>
            <w:r w:rsidRPr="00BF4D00">
              <w:rPr>
                <w:lang w:eastAsia="en-GB"/>
              </w:rPr>
              <w:t>Alternatively the manager can decide not to take any further action based on the employee’s responses</w:t>
            </w:r>
          </w:p>
          <w:p w:rsidR="008439E1" w:rsidRPr="00BF4D00" w:rsidRDefault="008439E1" w:rsidP="008439E1">
            <w:pPr>
              <w:jc w:val="both"/>
              <w:rPr>
                <w:sz w:val="20"/>
                <w:szCs w:val="20"/>
                <w:lang w:eastAsia="en-GB"/>
              </w:rPr>
            </w:pPr>
          </w:p>
        </w:tc>
      </w:tr>
    </w:tbl>
    <w:p w:rsidR="00A670EF" w:rsidRPr="00BF4D00" w:rsidRDefault="008439E1" w:rsidP="00637581">
      <w:pPr>
        <w:ind w:left="780"/>
        <w:rPr>
          <w:sz w:val="20"/>
          <w:szCs w:val="20"/>
          <w:lang w:eastAsia="en-GB"/>
        </w:rPr>
      </w:pPr>
      <w:r w:rsidRPr="00BF4D00">
        <w:rPr>
          <w:noProof/>
          <w:sz w:val="20"/>
          <w:szCs w:val="20"/>
          <w:lang w:eastAsia="en-GB"/>
        </w:rPr>
        <w:pict>
          <v:shape id="_x0000_s1065" type="#_x0000_t32" style="position:absolute;left:0;text-align:left;margin-left:84.75pt;margin-top:1.4pt;width:0;height:9pt;z-index:251606016;mso-position-horizontal-relative:text;mso-position-vertical-relative:text" o:connectortype="straight">
            <v:stroke endarrow="block"/>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tblGrid>
      <w:tr w:rsidR="00D9069D" w:rsidRPr="00BF4D00" w:rsidTr="00092F3F">
        <w:tc>
          <w:tcPr>
            <w:tcW w:w="3970" w:type="dxa"/>
          </w:tcPr>
          <w:p w:rsidR="00D9069D" w:rsidRPr="00BF4D00" w:rsidRDefault="00D9069D" w:rsidP="00BC1267">
            <w:pPr>
              <w:shd w:val="pct12" w:color="auto" w:fill="auto"/>
              <w:jc w:val="both"/>
              <w:rPr>
                <w:lang w:eastAsia="en-GB"/>
              </w:rPr>
            </w:pPr>
            <w:r w:rsidRPr="00BF4D00">
              <w:rPr>
                <w:b/>
                <w:bCs/>
                <w:lang w:eastAsia="en-GB"/>
              </w:rPr>
              <w:t>Two Triggers Hit</w:t>
            </w:r>
          </w:p>
        </w:tc>
      </w:tr>
      <w:tr w:rsidR="00D9069D" w:rsidRPr="00092F3F" w:rsidTr="00092F3F">
        <w:tc>
          <w:tcPr>
            <w:tcW w:w="3970" w:type="dxa"/>
          </w:tcPr>
          <w:p w:rsidR="00D9069D" w:rsidRPr="00BF4D00" w:rsidRDefault="006D0DC6" w:rsidP="00BC1267">
            <w:pPr>
              <w:ind w:left="34"/>
              <w:jc w:val="both"/>
              <w:rPr>
                <w:b/>
                <w:lang w:eastAsia="en-GB"/>
              </w:rPr>
            </w:pPr>
            <w:r w:rsidRPr="00BF4D00">
              <w:rPr>
                <w:b/>
                <w:lang w:eastAsia="en-GB"/>
              </w:rPr>
              <w:t xml:space="preserve">Verbal warning </w:t>
            </w:r>
            <w:r w:rsidR="00D9069D" w:rsidRPr="00BF4D00">
              <w:rPr>
                <w:b/>
                <w:lang w:eastAsia="en-GB"/>
              </w:rPr>
              <w:t>to be issued if employee:</w:t>
            </w:r>
          </w:p>
          <w:p w:rsidR="00D9069D" w:rsidRPr="00BF4D00" w:rsidRDefault="00D9069D" w:rsidP="00BC1267">
            <w:pPr>
              <w:ind w:left="34"/>
              <w:jc w:val="both"/>
              <w:rPr>
                <w:lang w:eastAsia="en-GB"/>
              </w:rPr>
            </w:pPr>
            <w:r w:rsidRPr="00BF4D00">
              <w:rPr>
                <w:lang w:eastAsia="en-GB"/>
              </w:rPr>
              <w:t xml:space="preserve"> </w:t>
            </w:r>
          </w:p>
          <w:p w:rsidR="00D9069D" w:rsidRPr="00BF4D00" w:rsidRDefault="00D9069D" w:rsidP="00BC1267">
            <w:pPr>
              <w:numPr>
                <w:ilvl w:val="0"/>
                <w:numId w:val="10"/>
              </w:numPr>
              <w:autoSpaceDE w:val="0"/>
              <w:autoSpaceDN w:val="0"/>
              <w:adjustRightInd w:val="0"/>
              <w:ind w:left="34" w:hanging="360"/>
              <w:jc w:val="both"/>
              <w:rPr>
                <w:lang w:eastAsia="en-GB"/>
              </w:rPr>
            </w:pPr>
            <w:r w:rsidRPr="00BF4D00">
              <w:rPr>
                <w:lang w:eastAsia="en-GB"/>
              </w:rPr>
              <w:t>Has hit two indicators</w:t>
            </w:r>
          </w:p>
          <w:p w:rsidR="00D9069D" w:rsidRPr="00BF4D00" w:rsidRDefault="00D9069D" w:rsidP="00BC1267">
            <w:pPr>
              <w:ind w:left="34"/>
              <w:jc w:val="both"/>
              <w:rPr>
                <w:lang w:eastAsia="en-GB"/>
              </w:rPr>
            </w:pPr>
            <w:r w:rsidRPr="00BF4D00">
              <w:rPr>
                <w:lang w:eastAsia="en-GB"/>
              </w:rPr>
              <w:t xml:space="preserve"> </w:t>
            </w:r>
          </w:p>
          <w:p w:rsidR="00D9069D" w:rsidRPr="00BF4D00" w:rsidRDefault="00D9069D" w:rsidP="00BC1267">
            <w:pPr>
              <w:ind w:left="34"/>
              <w:jc w:val="both"/>
              <w:rPr>
                <w:lang w:eastAsia="en-GB"/>
              </w:rPr>
            </w:pPr>
            <w:r w:rsidRPr="00BF4D00">
              <w:rPr>
                <w:lang w:eastAsia="en-GB"/>
              </w:rPr>
              <w:t>The sanction will; be effective from the date of the Manager's Review or four weeks from the date of return to work whichever is the soonest</w:t>
            </w:r>
          </w:p>
          <w:p w:rsidR="00D9069D" w:rsidRPr="00BF4D00" w:rsidRDefault="00D9069D" w:rsidP="00BC1267">
            <w:pPr>
              <w:ind w:left="34"/>
              <w:jc w:val="both"/>
              <w:rPr>
                <w:lang w:eastAsia="en-GB"/>
              </w:rPr>
            </w:pPr>
            <w:r w:rsidRPr="00BF4D00">
              <w:rPr>
                <w:lang w:eastAsia="en-GB"/>
              </w:rPr>
              <w:t xml:space="preserve"> </w:t>
            </w:r>
          </w:p>
          <w:p w:rsidR="00687CC0" w:rsidRPr="00BF4D00" w:rsidRDefault="00687CC0" w:rsidP="00687CC0">
            <w:pPr>
              <w:ind w:left="34"/>
              <w:jc w:val="both"/>
              <w:rPr>
                <w:lang w:eastAsia="en-GB"/>
              </w:rPr>
            </w:pPr>
            <w:r w:rsidRPr="00BF4D00">
              <w:rPr>
                <w:lang w:eastAsia="en-GB"/>
              </w:rPr>
              <w:t xml:space="preserve">Manager is to issue letter to confirm the outcome (appendix </w:t>
            </w:r>
            <w:r w:rsidR="0027154B" w:rsidRPr="00BF4D00">
              <w:rPr>
                <w:lang w:eastAsia="en-GB"/>
              </w:rPr>
              <w:t>7</w:t>
            </w:r>
            <w:r w:rsidRPr="00BF4D00">
              <w:rPr>
                <w:lang w:eastAsia="en-GB"/>
              </w:rPr>
              <w:t>)</w:t>
            </w:r>
          </w:p>
          <w:p w:rsidR="00637581" w:rsidRPr="00BF4D00" w:rsidRDefault="00637581" w:rsidP="00245ABD">
            <w:pPr>
              <w:rPr>
                <w:sz w:val="20"/>
                <w:szCs w:val="20"/>
                <w:lang w:eastAsia="en-GB"/>
              </w:rPr>
            </w:pPr>
          </w:p>
          <w:p w:rsidR="00670BF2" w:rsidRPr="00BF4D00" w:rsidRDefault="00637581" w:rsidP="00245ABD">
            <w:pPr>
              <w:rPr>
                <w:lang w:eastAsia="en-GB"/>
              </w:rPr>
            </w:pPr>
            <w:r w:rsidRPr="00BF4D00">
              <w:rPr>
                <w:lang w:eastAsia="en-GB"/>
              </w:rPr>
              <w:t>Alternatively the manager can decide not to take any further action based on the employee’s responses.</w:t>
            </w:r>
          </w:p>
          <w:p w:rsidR="00670BF2" w:rsidRPr="00BF4D00" w:rsidRDefault="00670BF2" w:rsidP="00245ABD">
            <w:pPr>
              <w:rPr>
                <w:lang w:eastAsia="en-GB"/>
              </w:rPr>
            </w:pPr>
          </w:p>
          <w:p w:rsidR="00670BF2" w:rsidRPr="00670BF2" w:rsidRDefault="00720E7A" w:rsidP="00245ABD">
            <w:pPr>
              <w:rPr>
                <w:lang w:eastAsia="en-GB"/>
              </w:rPr>
            </w:pPr>
            <w:r w:rsidRPr="00BF4D00">
              <w:rPr>
                <w:noProof/>
                <w:sz w:val="20"/>
                <w:szCs w:val="20"/>
                <w:lang w:eastAsia="en-GB"/>
              </w:rPr>
              <w:pict>
                <v:shape id="_x0000_s1068" type="#_x0000_t32" style="position:absolute;margin-left:340.7pt;margin-top:.6pt;width:0;height:12pt;z-index:251609088" o:connectortype="straight">
                  <v:stroke endarrow="block"/>
                </v:shape>
              </w:pict>
            </w:r>
            <w:r w:rsidR="00670BF2" w:rsidRPr="00BF4D00">
              <w:rPr>
                <w:noProof/>
                <w:sz w:val="20"/>
                <w:szCs w:val="20"/>
                <w:lang w:eastAsia="en-GB"/>
              </w:rPr>
              <w:pict>
                <v:shape id="_x0000_s1067" type="#_x0000_t32" style="position:absolute;margin-left:85.7pt;margin-top:15.95pt;width:.75pt;height:10.5pt;z-index:251608064" o:connectortype="straight">
                  <v:stroke endarrow="block"/>
                </v:shape>
              </w:pict>
            </w:r>
          </w:p>
        </w:tc>
      </w:tr>
      <w:tr w:rsidR="00D9069D" w:rsidRPr="00092F3F" w:rsidTr="00092F3F">
        <w:tc>
          <w:tcPr>
            <w:tcW w:w="3970" w:type="dxa"/>
          </w:tcPr>
          <w:p w:rsidR="00D9069D" w:rsidRPr="00D9069D" w:rsidRDefault="00D9069D" w:rsidP="00092F3F">
            <w:pPr>
              <w:shd w:val="pct12" w:color="auto" w:fill="auto"/>
              <w:rPr>
                <w:lang w:eastAsia="en-GB"/>
              </w:rPr>
            </w:pPr>
            <w:r w:rsidRPr="00092F3F">
              <w:rPr>
                <w:b/>
                <w:bCs/>
                <w:lang w:eastAsia="en-GB"/>
              </w:rPr>
              <w:lastRenderedPageBreak/>
              <w:t>Three Triggers Hit</w:t>
            </w:r>
          </w:p>
        </w:tc>
      </w:tr>
      <w:tr w:rsidR="00D9069D" w:rsidRPr="00BF4D00" w:rsidTr="00092F3F">
        <w:tc>
          <w:tcPr>
            <w:tcW w:w="3970" w:type="dxa"/>
          </w:tcPr>
          <w:p w:rsidR="00D9069D" w:rsidRPr="00BF4D00" w:rsidRDefault="00D9069D" w:rsidP="00BC1267">
            <w:pPr>
              <w:ind w:left="34"/>
              <w:jc w:val="both"/>
              <w:rPr>
                <w:b/>
                <w:lang w:eastAsia="en-GB"/>
              </w:rPr>
            </w:pPr>
            <w:r w:rsidRPr="00BF4D00">
              <w:rPr>
                <w:b/>
                <w:lang w:eastAsia="en-GB"/>
              </w:rPr>
              <w:t>Written warning to be issued if employee:</w:t>
            </w:r>
          </w:p>
          <w:p w:rsidR="00D9069D" w:rsidRPr="00BF4D00" w:rsidRDefault="00D9069D" w:rsidP="00BC1267">
            <w:pPr>
              <w:ind w:left="34"/>
              <w:jc w:val="both"/>
              <w:rPr>
                <w:lang w:eastAsia="en-GB"/>
              </w:rPr>
            </w:pPr>
            <w:r w:rsidRPr="00BF4D00">
              <w:rPr>
                <w:lang w:eastAsia="en-GB"/>
              </w:rPr>
              <w:t xml:space="preserve"> </w:t>
            </w:r>
          </w:p>
          <w:p w:rsidR="00D9069D" w:rsidRPr="00BF4D00" w:rsidRDefault="00D9069D" w:rsidP="00BC1267">
            <w:pPr>
              <w:numPr>
                <w:ilvl w:val="0"/>
                <w:numId w:val="10"/>
              </w:numPr>
              <w:autoSpaceDE w:val="0"/>
              <w:autoSpaceDN w:val="0"/>
              <w:adjustRightInd w:val="0"/>
              <w:ind w:left="34" w:hanging="360"/>
              <w:jc w:val="both"/>
              <w:rPr>
                <w:lang w:eastAsia="en-GB"/>
              </w:rPr>
            </w:pPr>
            <w:r w:rsidRPr="00BF4D00">
              <w:rPr>
                <w:lang w:eastAsia="en-GB"/>
              </w:rPr>
              <w:t>Has hit three indicators</w:t>
            </w:r>
          </w:p>
          <w:p w:rsidR="00D9069D" w:rsidRPr="00BF4D00" w:rsidRDefault="00D9069D" w:rsidP="00BC1267">
            <w:pPr>
              <w:ind w:left="34"/>
              <w:jc w:val="both"/>
              <w:rPr>
                <w:lang w:eastAsia="en-GB"/>
              </w:rPr>
            </w:pPr>
            <w:r w:rsidRPr="00BF4D00">
              <w:rPr>
                <w:lang w:eastAsia="en-GB"/>
              </w:rPr>
              <w:t xml:space="preserve"> </w:t>
            </w:r>
          </w:p>
          <w:p w:rsidR="00D9069D" w:rsidRPr="00BF4D00" w:rsidRDefault="00D9069D" w:rsidP="00BC1267">
            <w:pPr>
              <w:ind w:left="34"/>
              <w:jc w:val="both"/>
              <w:rPr>
                <w:lang w:eastAsia="en-GB"/>
              </w:rPr>
            </w:pPr>
            <w:r w:rsidRPr="00BF4D00">
              <w:rPr>
                <w:lang w:eastAsia="en-GB"/>
              </w:rPr>
              <w:t>The sanction will; be effective from the date of the Manager's Review or four weeks from the date of return to work whichever is the soonest</w:t>
            </w:r>
          </w:p>
          <w:p w:rsidR="00D9069D" w:rsidRPr="00BF4D00" w:rsidRDefault="00D9069D" w:rsidP="00BC1267">
            <w:pPr>
              <w:ind w:left="34"/>
              <w:jc w:val="both"/>
              <w:rPr>
                <w:lang w:eastAsia="en-GB"/>
              </w:rPr>
            </w:pPr>
            <w:r w:rsidRPr="00BF4D00">
              <w:rPr>
                <w:lang w:eastAsia="en-GB"/>
              </w:rPr>
              <w:t xml:space="preserve"> </w:t>
            </w:r>
          </w:p>
          <w:p w:rsidR="00687CC0" w:rsidRPr="00BF4D00" w:rsidRDefault="00687CC0" w:rsidP="00687CC0">
            <w:pPr>
              <w:ind w:left="34"/>
              <w:jc w:val="both"/>
              <w:rPr>
                <w:lang w:eastAsia="en-GB"/>
              </w:rPr>
            </w:pPr>
            <w:r w:rsidRPr="00BF4D00">
              <w:rPr>
                <w:lang w:eastAsia="en-GB"/>
              </w:rPr>
              <w:t xml:space="preserve">Manager is to issue letter to confirm the outcome (appendix </w:t>
            </w:r>
            <w:r w:rsidR="0027154B" w:rsidRPr="00BF4D00">
              <w:rPr>
                <w:lang w:eastAsia="en-GB"/>
              </w:rPr>
              <w:t>7</w:t>
            </w:r>
            <w:r w:rsidRPr="00BF4D00">
              <w:rPr>
                <w:lang w:eastAsia="en-GB"/>
              </w:rPr>
              <w:t>)</w:t>
            </w:r>
          </w:p>
          <w:p w:rsidR="00720E7A" w:rsidRPr="00BF4D00" w:rsidRDefault="00720E7A" w:rsidP="00687CC0">
            <w:pPr>
              <w:ind w:left="34"/>
              <w:jc w:val="both"/>
              <w:rPr>
                <w:lang w:eastAsia="en-GB"/>
              </w:rPr>
            </w:pPr>
          </w:p>
          <w:p w:rsidR="00670BF2" w:rsidRPr="00BF4D00" w:rsidRDefault="00670BF2" w:rsidP="00670BF2">
            <w:pPr>
              <w:ind w:left="34"/>
              <w:jc w:val="both"/>
              <w:rPr>
                <w:lang w:eastAsia="en-GB"/>
              </w:rPr>
            </w:pPr>
            <w:r w:rsidRPr="00BF4D00">
              <w:rPr>
                <w:lang w:eastAsia="en-GB"/>
              </w:rPr>
              <w:t>Alternatively the manager can decide not to take any further action based on the employee’s responses.</w:t>
            </w:r>
          </w:p>
          <w:p w:rsidR="00D9069D" w:rsidRPr="00BF4D00" w:rsidRDefault="00637581" w:rsidP="00245ABD">
            <w:pPr>
              <w:rPr>
                <w:sz w:val="20"/>
                <w:szCs w:val="20"/>
                <w:lang w:eastAsia="en-GB"/>
              </w:rPr>
            </w:pPr>
            <w:r w:rsidRPr="00BF4D00">
              <w:rPr>
                <w:noProof/>
                <w:sz w:val="20"/>
                <w:szCs w:val="20"/>
                <w:lang w:eastAsia="en-GB"/>
              </w:rPr>
              <w:pict>
                <v:shape id="_x0000_s1069" type="#_x0000_t32" style="position:absolute;margin-left:88.7pt;margin-top:11.5pt;width:0;height:14.5pt;z-index:251610112" o:connectortype="straight">
                  <v:stroke endarrow="block"/>
                </v:shape>
              </w:pict>
            </w:r>
          </w:p>
        </w:tc>
      </w:tr>
    </w:tbl>
    <w:tbl>
      <w:tblPr>
        <w:tblpPr w:leftFromText="180" w:rightFromText="180" w:vertAnchor="text" w:horzAnchor="margin" w:tblpXSpec="right" w:tblpY="-5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tblGrid>
      <w:tr w:rsidR="00720E7A" w:rsidRPr="00BF4D00" w:rsidTr="00720E7A">
        <w:tc>
          <w:tcPr>
            <w:tcW w:w="4161" w:type="dxa"/>
          </w:tcPr>
          <w:p w:rsidR="00720E7A" w:rsidRPr="00BF4D00" w:rsidRDefault="00720E7A" w:rsidP="00720E7A">
            <w:pPr>
              <w:shd w:val="pct12" w:color="auto" w:fill="auto"/>
              <w:rPr>
                <w:lang w:eastAsia="en-GB"/>
              </w:rPr>
            </w:pPr>
            <w:r w:rsidRPr="00BF4D00">
              <w:rPr>
                <w:b/>
                <w:bCs/>
                <w:lang w:eastAsia="en-GB"/>
              </w:rPr>
              <w:t>Further Indicator Hit whilst on Written Warning</w:t>
            </w:r>
          </w:p>
        </w:tc>
      </w:tr>
      <w:tr w:rsidR="00720E7A" w:rsidRPr="00D9069D" w:rsidTr="00720E7A">
        <w:tc>
          <w:tcPr>
            <w:tcW w:w="4161" w:type="dxa"/>
          </w:tcPr>
          <w:p w:rsidR="00720E7A" w:rsidRPr="00BF4D00" w:rsidRDefault="00720E7A" w:rsidP="00720E7A">
            <w:pPr>
              <w:jc w:val="both"/>
              <w:rPr>
                <w:b/>
                <w:lang w:eastAsia="en-GB"/>
              </w:rPr>
            </w:pPr>
            <w:r w:rsidRPr="00BF4D00">
              <w:rPr>
                <w:b/>
                <w:lang w:eastAsia="en-GB"/>
              </w:rPr>
              <w:t>Final Written warning to be issued if the employee:</w:t>
            </w:r>
          </w:p>
          <w:p w:rsidR="00720E7A" w:rsidRPr="00BF4D00" w:rsidRDefault="00720E7A" w:rsidP="00720E7A">
            <w:pPr>
              <w:jc w:val="both"/>
              <w:rPr>
                <w:lang w:eastAsia="en-GB"/>
              </w:rPr>
            </w:pPr>
            <w:r w:rsidRPr="00BF4D00">
              <w:rPr>
                <w:lang w:eastAsia="en-GB"/>
              </w:rPr>
              <w:t xml:space="preserve"> </w:t>
            </w:r>
          </w:p>
          <w:p w:rsidR="00720E7A" w:rsidRPr="00BF4D00" w:rsidRDefault="00720E7A" w:rsidP="00720E7A">
            <w:pPr>
              <w:numPr>
                <w:ilvl w:val="0"/>
                <w:numId w:val="10"/>
              </w:numPr>
              <w:autoSpaceDE w:val="0"/>
              <w:autoSpaceDN w:val="0"/>
              <w:adjustRightInd w:val="0"/>
              <w:ind w:hanging="360"/>
              <w:jc w:val="both"/>
              <w:rPr>
                <w:lang w:eastAsia="en-GB"/>
              </w:rPr>
            </w:pPr>
            <w:r w:rsidRPr="00BF4D00">
              <w:rPr>
                <w:lang w:eastAsia="en-GB"/>
              </w:rPr>
              <w:t>Has hit a further indicator following a Written Warning</w:t>
            </w:r>
          </w:p>
          <w:p w:rsidR="00720E7A" w:rsidRPr="00BF4D00" w:rsidRDefault="00720E7A" w:rsidP="00720E7A">
            <w:pPr>
              <w:jc w:val="both"/>
              <w:rPr>
                <w:lang w:eastAsia="en-GB"/>
              </w:rPr>
            </w:pPr>
            <w:r w:rsidRPr="00BF4D00">
              <w:rPr>
                <w:lang w:eastAsia="en-GB"/>
              </w:rPr>
              <w:t xml:space="preserve"> </w:t>
            </w:r>
          </w:p>
          <w:p w:rsidR="00720E7A" w:rsidRPr="00BF4D00" w:rsidRDefault="00720E7A" w:rsidP="00720E7A">
            <w:pPr>
              <w:jc w:val="both"/>
              <w:rPr>
                <w:lang w:eastAsia="en-GB"/>
              </w:rPr>
            </w:pPr>
            <w:r w:rsidRPr="00BF4D00">
              <w:rPr>
                <w:lang w:eastAsia="en-GB"/>
              </w:rPr>
              <w:t>The sanction will; be effective from the date of the Manager's Review or four weeks from the date of return to work whichever is the soonest</w:t>
            </w:r>
          </w:p>
          <w:p w:rsidR="00720E7A" w:rsidRPr="00BF4D00" w:rsidRDefault="00720E7A" w:rsidP="00720E7A">
            <w:pPr>
              <w:jc w:val="both"/>
              <w:rPr>
                <w:lang w:eastAsia="en-GB"/>
              </w:rPr>
            </w:pPr>
            <w:r w:rsidRPr="00BF4D00">
              <w:rPr>
                <w:lang w:eastAsia="en-GB"/>
              </w:rPr>
              <w:t xml:space="preserve"> </w:t>
            </w:r>
          </w:p>
          <w:p w:rsidR="00720E7A" w:rsidRPr="00BF4D00" w:rsidRDefault="00720E7A" w:rsidP="00720E7A">
            <w:pPr>
              <w:ind w:left="34"/>
              <w:jc w:val="both"/>
              <w:rPr>
                <w:lang w:eastAsia="en-GB"/>
              </w:rPr>
            </w:pPr>
            <w:r w:rsidRPr="00BF4D00">
              <w:rPr>
                <w:lang w:eastAsia="en-GB"/>
              </w:rPr>
              <w:t>Manager is to issue letter to confirm the outcome (appendix 7)</w:t>
            </w:r>
          </w:p>
          <w:p w:rsidR="00720E7A" w:rsidRPr="00BF4D00" w:rsidRDefault="00720E7A" w:rsidP="00720E7A">
            <w:pPr>
              <w:ind w:left="34"/>
              <w:jc w:val="both"/>
              <w:rPr>
                <w:lang w:eastAsia="en-GB"/>
              </w:rPr>
            </w:pPr>
          </w:p>
          <w:p w:rsidR="00720E7A" w:rsidRPr="00D9069D" w:rsidRDefault="00720E7A" w:rsidP="00720E7A">
            <w:pPr>
              <w:ind w:left="34"/>
              <w:jc w:val="both"/>
              <w:rPr>
                <w:lang w:eastAsia="en-GB"/>
              </w:rPr>
            </w:pPr>
            <w:r w:rsidRPr="00BF4D00">
              <w:rPr>
                <w:lang w:eastAsia="en-GB"/>
              </w:rPr>
              <w:t>Alternatively the manager can decide not to take any further action based on the employee’s responses.</w:t>
            </w:r>
          </w:p>
          <w:p w:rsidR="00720E7A" w:rsidRPr="0046021D" w:rsidRDefault="00720E7A" w:rsidP="00720E7A">
            <w:pPr>
              <w:rPr>
                <w:sz w:val="20"/>
                <w:szCs w:val="20"/>
                <w:lang w:eastAsia="en-GB"/>
              </w:rPr>
            </w:pPr>
          </w:p>
        </w:tc>
      </w:tr>
    </w:tbl>
    <w:p w:rsidR="003C1AC7" w:rsidRDefault="00670BF2" w:rsidP="00245ABD">
      <w:pPr>
        <w:ind w:left="780"/>
        <w:rPr>
          <w:sz w:val="20"/>
          <w:szCs w:val="20"/>
          <w:lang w:eastAsia="en-GB"/>
        </w:rPr>
      </w:pPr>
      <w:r>
        <w:rPr>
          <w:noProof/>
          <w:sz w:val="20"/>
          <w:szCs w:val="20"/>
          <w:lang w:eastAsia="en-GB"/>
        </w:rPr>
        <w:pict>
          <v:shape id="_x0000_s1071" type="#_x0000_t32" style="position:absolute;left:0;text-align:left;margin-left:348.75pt;margin-top:2.75pt;width:.75pt;height:17.25pt;z-index:251611136;mso-position-horizontal-relative:text;mso-position-vertical-relative:text" o:connectortype="straight">
            <v:stroke endarrow="block"/>
          </v:shape>
        </w:pic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tblGrid>
      <w:tr w:rsidR="0063569A" w:rsidRPr="0063569A" w:rsidTr="0063569A">
        <w:tc>
          <w:tcPr>
            <w:tcW w:w="3970" w:type="dxa"/>
          </w:tcPr>
          <w:p w:rsidR="0063569A" w:rsidRPr="00D9069D" w:rsidRDefault="0063569A" w:rsidP="0063569A">
            <w:pPr>
              <w:shd w:val="pct12" w:color="auto" w:fill="auto"/>
              <w:rPr>
                <w:lang w:eastAsia="en-GB"/>
              </w:rPr>
            </w:pPr>
            <w:r w:rsidRPr="0063569A">
              <w:rPr>
                <w:b/>
                <w:bCs/>
                <w:lang w:eastAsia="en-GB"/>
              </w:rPr>
              <w:t>Four Triggers Hit</w:t>
            </w:r>
          </w:p>
        </w:tc>
      </w:tr>
      <w:tr w:rsidR="0063569A" w:rsidRPr="00BF4D00" w:rsidTr="0063569A">
        <w:tc>
          <w:tcPr>
            <w:tcW w:w="3970" w:type="dxa"/>
          </w:tcPr>
          <w:p w:rsidR="0063569A" w:rsidRPr="00BF4D00" w:rsidRDefault="0063569A" w:rsidP="00BC1267">
            <w:pPr>
              <w:ind w:left="34"/>
              <w:jc w:val="both"/>
              <w:rPr>
                <w:b/>
                <w:lang w:eastAsia="en-GB"/>
              </w:rPr>
            </w:pPr>
            <w:r w:rsidRPr="00BF4D00">
              <w:rPr>
                <w:b/>
                <w:lang w:eastAsia="en-GB"/>
              </w:rPr>
              <w:t>Final written warning to be issued if the employee:</w:t>
            </w:r>
          </w:p>
          <w:p w:rsidR="0063569A" w:rsidRPr="00BF4D00" w:rsidRDefault="0063569A" w:rsidP="00BC1267">
            <w:pPr>
              <w:ind w:left="34"/>
              <w:jc w:val="both"/>
              <w:rPr>
                <w:lang w:eastAsia="en-GB"/>
              </w:rPr>
            </w:pPr>
            <w:r w:rsidRPr="00BF4D00">
              <w:rPr>
                <w:lang w:eastAsia="en-GB"/>
              </w:rPr>
              <w:t xml:space="preserve"> </w:t>
            </w:r>
          </w:p>
          <w:p w:rsidR="0063569A" w:rsidRPr="00BF4D00" w:rsidRDefault="0063569A" w:rsidP="00BC1267">
            <w:pPr>
              <w:numPr>
                <w:ilvl w:val="0"/>
                <w:numId w:val="10"/>
              </w:numPr>
              <w:autoSpaceDE w:val="0"/>
              <w:autoSpaceDN w:val="0"/>
              <w:adjustRightInd w:val="0"/>
              <w:ind w:left="34" w:hanging="360"/>
              <w:jc w:val="both"/>
              <w:rPr>
                <w:lang w:eastAsia="en-GB"/>
              </w:rPr>
            </w:pPr>
            <w:r w:rsidRPr="00BF4D00">
              <w:rPr>
                <w:lang w:eastAsia="en-GB"/>
              </w:rPr>
              <w:t>Has hit four indicators</w:t>
            </w:r>
          </w:p>
          <w:p w:rsidR="0063569A" w:rsidRPr="00BF4D00" w:rsidRDefault="0063569A" w:rsidP="00BC1267">
            <w:pPr>
              <w:ind w:left="34"/>
              <w:jc w:val="both"/>
              <w:rPr>
                <w:lang w:eastAsia="en-GB"/>
              </w:rPr>
            </w:pPr>
            <w:r w:rsidRPr="00BF4D00">
              <w:rPr>
                <w:lang w:eastAsia="en-GB"/>
              </w:rPr>
              <w:t xml:space="preserve"> </w:t>
            </w:r>
          </w:p>
          <w:p w:rsidR="0063569A" w:rsidRPr="00BF4D00" w:rsidRDefault="0063569A" w:rsidP="00BC1267">
            <w:pPr>
              <w:ind w:left="34"/>
              <w:jc w:val="both"/>
              <w:rPr>
                <w:lang w:eastAsia="en-GB"/>
              </w:rPr>
            </w:pPr>
            <w:r w:rsidRPr="00BF4D00">
              <w:rPr>
                <w:lang w:eastAsia="en-GB"/>
              </w:rPr>
              <w:t>The sanction will; be effective from the date of the Manager's Review or four weeks from the date of return to work whichever is the soonest</w:t>
            </w:r>
          </w:p>
          <w:p w:rsidR="0063569A" w:rsidRPr="00BF4D00" w:rsidRDefault="0063569A" w:rsidP="00BC1267">
            <w:pPr>
              <w:ind w:left="34"/>
              <w:jc w:val="both"/>
              <w:rPr>
                <w:lang w:eastAsia="en-GB"/>
              </w:rPr>
            </w:pPr>
            <w:r w:rsidRPr="00BF4D00">
              <w:rPr>
                <w:lang w:eastAsia="en-GB"/>
              </w:rPr>
              <w:t xml:space="preserve"> </w:t>
            </w:r>
          </w:p>
          <w:p w:rsidR="00687CC0" w:rsidRPr="00BF4D00" w:rsidRDefault="00687CC0" w:rsidP="00687CC0">
            <w:pPr>
              <w:ind w:left="34"/>
              <w:jc w:val="both"/>
              <w:rPr>
                <w:lang w:eastAsia="en-GB"/>
              </w:rPr>
            </w:pPr>
            <w:r w:rsidRPr="00BF4D00">
              <w:rPr>
                <w:lang w:eastAsia="en-GB"/>
              </w:rPr>
              <w:t xml:space="preserve">Manager is to issue letter to confirm the outcome (appendix </w:t>
            </w:r>
            <w:r w:rsidR="0027154B" w:rsidRPr="00BF4D00">
              <w:rPr>
                <w:lang w:eastAsia="en-GB"/>
              </w:rPr>
              <w:t>7</w:t>
            </w:r>
            <w:r w:rsidRPr="00BF4D00">
              <w:rPr>
                <w:lang w:eastAsia="en-GB"/>
              </w:rPr>
              <w:t>)</w:t>
            </w:r>
          </w:p>
          <w:p w:rsidR="00720E7A" w:rsidRPr="00BF4D00" w:rsidRDefault="00720E7A" w:rsidP="00687CC0">
            <w:pPr>
              <w:ind w:left="34"/>
              <w:jc w:val="both"/>
              <w:rPr>
                <w:lang w:eastAsia="en-GB"/>
              </w:rPr>
            </w:pPr>
          </w:p>
          <w:p w:rsidR="0063569A" w:rsidRPr="00BF4D00" w:rsidRDefault="00670BF2" w:rsidP="00720E7A">
            <w:pPr>
              <w:ind w:left="34"/>
              <w:jc w:val="both"/>
              <w:rPr>
                <w:lang w:eastAsia="en-GB"/>
              </w:rPr>
            </w:pPr>
            <w:r w:rsidRPr="00BF4D00">
              <w:rPr>
                <w:lang w:eastAsia="en-GB"/>
              </w:rPr>
              <w:t>Alternatively the manager can decide not to take any further action based on the employee’s responses.</w:t>
            </w:r>
          </w:p>
        </w:tc>
      </w:tr>
    </w:tbl>
    <w:p w:rsidR="0063569A" w:rsidRPr="00BF4D00" w:rsidRDefault="0063569A" w:rsidP="0063569A">
      <w:pPr>
        <w:ind w:left="780"/>
        <w:rPr>
          <w:sz w:val="20"/>
          <w:szCs w:val="20"/>
          <w:lang w:eastAsia="en-GB"/>
        </w:rPr>
      </w:pPr>
    </w:p>
    <w:tbl>
      <w:tblPr>
        <w:tblpPr w:leftFromText="180" w:rightFromText="180" w:vertAnchor="text" w:horzAnchor="margin" w:tblpXSpec="right" w:tblpY="13"/>
        <w:tblW w:w="2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tblGrid>
      <w:tr w:rsidR="00670BF2" w:rsidRPr="00BF4D00" w:rsidTr="00670BF2">
        <w:tc>
          <w:tcPr>
            <w:tcW w:w="5000" w:type="pct"/>
          </w:tcPr>
          <w:p w:rsidR="00670BF2" w:rsidRPr="00BF4D00" w:rsidRDefault="006500F3" w:rsidP="00670BF2">
            <w:pPr>
              <w:shd w:val="pct12" w:color="auto" w:fill="auto"/>
              <w:rPr>
                <w:lang w:eastAsia="en-GB"/>
              </w:rPr>
            </w:pPr>
            <w:r w:rsidRPr="00BF4D00">
              <w:rPr>
                <w:b/>
                <w:bCs/>
                <w:noProof/>
                <w:lang w:eastAsia="en-GB"/>
              </w:rPr>
              <w:pict>
                <v:group id="_x0000_s1432" style="position:absolute;margin-left:239.4pt;margin-top:12.45pt;width:27pt;height:254.4pt;z-index:251727872" coordorigin="10755,6735" coordsize="540,4500">
                  <v:shape id="_x0000_s1433" type="#_x0000_t32" style="position:absolute;left:10755;top:6735;width:540;height:0" o:connectortype="straight"/>
                  <v:shape id="_x0000_s1434" type="#_x0000_t32" style="position:absolute;left:11295;top:6735;width:0;height:4500" o:connectortype="straight"/>
                  <v:shape id="_x0000_s1435" type="#_x0000_t32" style="position:absolute;left:10755;top:11235;width:540;height:0;flip:x" o:connectortype="straight">
                    <v:stroke endarrow="block"/>
                  </v:shape>
                </v:group>
              </w:pict>
            </w:r>
            <w:r w:rsidR="00670BF2" w:rsidRPr="00BF4D00">
              <w:rPr>
                <w:b/>
                <w:bCs/>
                <w:lang w:eastAsia="en-GB"/>
              </w:rPr>
              <w:t>Further Indicator Hit during Final Written Warning</w:t>
            </w:r>
          </w:p>
        </w:tc>
      </w:tr>
      <w:tr w:rsidR="00670BF2" w:rsidRPr="00D9069D" w:rsidTr="00670BF2">
        <w:tc>
          <w:tcPr>
            <w:tcW w:w="5000" w:type="pct"/>
          </w:tcPr>
          <w:p w:rsidR="00670BF2" w:rsidRPr="00BF4D00" w:rsidRDefault="00670BF2" w:rsidP="00670BF2">
            <w:pPr>
              <w:ind w:left="34"/>
              <w:jc w:val="both"/>
              <w:rPr>
                <w:b/>
                <w:lang w:eastAsia="en-GB"/>
              </w:rPr>
            </w:pPr>
            <w:r w:rsidRPr="00BF4D00">
              <w:rPr>
                <w:b/>
                <w:lang w:eastAsia="en-GB"/>
              </w:rPr>
              <w:t>Further Indicator Hit during Final Written Warning:</w:t>
            </w:r>
          </w:p>
          <w:p w:rsidR="00670BF2" w:rsidRPr="00BF4D00" w:rsidRDefault="00670BF2" w:rsidP="00670BF2">
            <w:pPr>
              <w:ind w:left="34"/>
              <w:jc w:val="both"/>
              <w:rPr>
                <w:b/>
                <w:lang w:eastAsia="en-GB"/>
              </w:rPr>
            </w:pPr>
          </w:p>
          <w:p w:rsidR="00670BF2" w:rsidRPr="00BF4D00" w:rsidRDefault="00670BF2" w:rsidP="00670BF2">
            <w:pPr>
              <w:ind w:left="34"/>
              <w:jc w:val="both"/>
              <w:rPr>
                <w:lang w:eastAsia="en-GB"/>
              </w:rPr>
            </w:pPr>
            <w:r w:rsidRPr="00BF4D00">
              <w:rPr>
                <w:lang w:eastAsia="en-GB"/>
              </w:rPr>
              <w:t>Manager to issue a letter to employee to inform them that a further indicator has been hit during their final written warning (appendix 8)</w:t>
            </w:r>
          </w:p>
          <w:p w:rsidR="00720E7A" w:rsidRPr="00BF4D00" w:rsidRDefault="00720E7A" w:rsidP="00670BF2">
            <w:pPr>
              <w:ind w:left="34"/>
              <w:jc w:val="both"/>
              <w:rPr>
                <w:lang w:eastAsia="en-GB"/>
              </w:rPr>
            </w:pPr>
          </w:p>
          <w:p w:rsidR="00670BF2" w:rsidRPr="00D9069D" w:rsidRDefault="00670BF2" w:rsidP="00670BF2">
            <w:pPr>
              <w:ind w:left="34"/>
              <w:jc w:val="both"/>
              <w:rPr>
                <w:lang w:eastAsia="en-GB"/>
              </w:rPr>
            </w:pPr>
            <w:r w:rsidRPr="00BF4D00">
              <w:rPr>
                <w:lang w:eastAsia="en-GB"/>
              </w:rPr>
              <w:t>Alternatively the manager can decide not to take any further action based on the employee’s responses.</w:t>
            </w:r>
          </w:p>
          <w:p w:rsidR="00670BF2" w:rsidRPr="0046021D" w:rsidRDefault="00670BF2" w:rsidP="00670BF2">
            <w:pPr>
              <w:rPr>
                <w:sz w:val="20"/>
                <w:szCs w:val="20"/>
                <w:lang w:eastAsia="en-GB"/>
              </w:rPr>
            </w:pPr>
          </w:p>
        </w:tc>
      </w:tr>
    </w:tbl>
    <w:p w:rsidR="00A670EF" w:rsidRDefault="00A670EF" w:rsidP="0063569A">
      <w:pPr>
        <w:ind w:left="780"/>
        <w:rPr>
          <w:sz w:val="20"/>
          <w:szCs w:val="20"/>
          <w:lang w:eastAsia="en-GB"/>
        </w:rPr>
      </w:pPr>
    </w:p>
    <w:p w:rsidR="00A670EF" w:rsidRDefault="00A670EF" w:rsidP="0063569A">
      <w:pPr>
        <w:ind w:left="780"/>
        <w:rPr>
          <w:sz w:val="20"/>
          <w:szCs w:val="20"/>
          <w:lang w:eastAsia="en-GB"/>
        </w:rPr>
      </w:pPr>
    </w:p>
    <w:p w:rsidR="00615D6B" w:rsidRDefault="00615D6B" w:rsidP="0063569A">
      <w:pPr>
        <w:ind w:left="780"/>
        <w:rPr>
          <w:sz w:val="20"/>
          <w:szCs w:val="20"/>
          <w:lang w:eastAsia="en-GB"/>
        </w:rPr>
      </w:pPr>
    </w:p>
    <w:p w:rsidR="00615D6B" w:rsidRDefault="00615D6B" w:rsidP="0063569A">
      <w:pPr>
        <w:ind w:left="780"/>
        <w:rPr>
          <w:sz w:val="20"/>
          <w:szCs w:val="20"/>
          <w:lang w:eastAsia="en-GB"/>
        </w:rPr>
      </w:pPr>
    </w:p>
    <w:p w:rsidR="00615D6B" w:rsidRDefault="00615D6B" w:rsidP="0063569A">
      <w:pPr>
        <w:ind w:left="780"/>
        <w:rPr>
          <w:sz w:val="20"/>
          <w:szCs w:val="20"/>
          <w:lang w:eastAsia="en-GB"/>
        </w:rPr>
      </w:pPr>
    </w:p>
    <w:p w:rsidR="00615D6B" w:rsidRDefault="00615D6B" w:rsidP="0063569A">
      <w:pPr>
        <w:ind w:left="780"/>
        <w:rPr>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3569A" w:rsidRPr="00092F3F" w:rsidTr="00084CA8">
        <w:tc>
          <w:tcPr>
            <w:tcW w:w="5000" w:type="pct"/>
          </w:tcPr>
          <w:p w:rsidR="0063569A" w:rsidRPr="0063569A" w:rsidRDefault="0063569A" w:rsidP="00092F3F">
            <w:pPr>
              <w:shd w:val="pct12" w:color="auto" w:fill="auto"/>
              <w:rPr>
                <w:lang w:eastAsia="en-GB"/>
              </w:rPr>
            </w:pPr>
            <w:r w:rsidRPr="00092F3F">
              <w:rPr>
                <w:b/>
                <w:bCs/>
                <w:lang w:eastAsia="en-GB"/>
              </w:rPr>
              <w:t>Refer to Frequent Absence Medical Incapability Hearing</w:t>
            </w:r>
          </w:p>
        </w:tc>
      </w:tr>
      <w:tr w:rsidR="0063569A" w:rsidRPr="00092F3F" w:rsidTr="00084CA8">
        <w:tc>
          <w:tcPr>
            <w:tcW w:w="5000" w:type="pct"/>
          </w:tcPr>
          <w:p w:rsidR="0063569A" w:rsidRPr="0063569A" w:rsidRDefault="0063569A" w:rsidP="0063569A">
            <w:pPr>
              <w:rPr>
                <w:lang w:eastAsia="en-GB"/>
              </w:rPr>
            </w:pPr>
            <w:r w:rsidRPr="0063569A">
              <w:rPr>
                <w:lang w:eastAsia="en-GB"/>
              </w:rPr>
              <w:t>Refer to Frequent Absence Medical Incapability Hearing</w:t>
            </w:r>
          </w:p>
          <w:p w:rsidR="0063569A" w:rsidRPr="00092F3F" w:rsidRDefault="0063569A" w:rsidP="003C1AC7">
            <w:pPr>
              <w:rPr>
                <w:sz w:val="20"/>
                <w:szCs w:val="20"/>
                <w:lang w:eastAsia="en-GB"/>
              </w:rPr>
            </w:pPr>
          </w:p>
        </w:tc>
      </w:tr>
    </w:tbl>
    <w:p w:rsidR="003C1AC7" w:rsidRDefault="00670BF2" w:rsidP="003C1AC7">
      <w:pPr>
        <w:ind w:left="780"/>
        <w:rPr>
          <w:sz w:val="20"/>
          <w:szCs w:val="20"/>
          <w:lang w:eastAsia="en-GB"/>
        </w:rPr>
      </w:pPr>
      <w:r>
        <w:rPr>
          <w:noProof/>
          <w:sz w:val="20"/>
          <w:szCs w:val="20"/>
          <w:lang w:eastAsia="en-GB"/>
        </w:rPr>
        <w:pict>
          <v:shape id="_x0000_s1077" type="#_x0000_t32" style="position:absolute;left:0;text-align:left;margin-left:207.85pt;margin-top:2.45pt;width:.05pt;height:9.9pt;z-index:251612160;mso-position-horizontal-relative:text;mso-position-vertical-relative:text" o:connectortype="straight">
            <v:stroke endarrow="block"/>
          </v:shape>
        </w:pict>
      </w:r>
      <w:r w:rsidR="003C1AC7">
        <w:rPr>
          <w:sz w:val="20"/>
          <w:szCs w:val="20"/>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3569A" w:rsidRPr="00092F3F" w:rsidTr="00092F3F">
        <w:tc>
          <w:tcPr>
            <w:tcW w:w="5000" w:type="pct"/>
          </w:tcPr>
          <w:p w:rsidR="0063569A" w:rsidRPr="0063569A" w:rsidRDefault="0063569A" w:rsidP="00092F3F">
            <w:pPr>
              <w:shd w:val="pct12" w:color="auto" w:fill="auto"/>
              <w:rPr>
                <w:lang w:eastAsia="en-GB"/>
              </w:rPr>
            </w:pPr>
            <w:r w:rsidRPr="00092F3F">
              <w:rPr>
                <w:b/>
                <w:bCs/>
                <w:lang w:eastAsia="en-GB"/>
              </w:rPr>
              <w:t xml:space="preserve">Employee Referred </w:t>
            </w:r>
            <w:r w:rsidRPr="00690A57">
              <w:rPr>
                <w:b/>
                <w:bCs/>
                <w:lang w:eastAsia="en-GB"/>
              </w:rPr>
              <w:t xml:space="preserve">to </w:t>
            </w:r>
            <w:r w:rsidR="00690A57" w:rsidRPr="00690A57">
              <w:rPr>
                <w:b/>
                <w:lang w:eastAsia="en-GB"/>
              </w:rPr>
              <w:t>Occupational Health Unit</w:t>
            </w:r>
          </w:p>
        </w:tc>
      </w:tr>
      <w:tr w:rsidR="0063569A" w:rsidRPr="00092F3F" w:rsidTr="00092F3F">
        <w:tc>
          <w:tcPr>
            <w:tcW w:w="5000" w:type="pct"/>
          </w:tcPr>
          <w:p w:rsidR="0063569A" w:rsidRPr="0063569A" w:rsidRDefault="0063569A" w:rsidP="0027154B">
            <w:pPr>
              <w:jc w:val="both"/>
              <w:rPr>
                <w:lang w:eastAsia="en-GB"/>
              </w:rPr>
            </w:pPr>
            <w:r w:rsidRPr="0063569A">
              <w:rPr>
                <w:lang w:eastAsia="en-GB"/>
              </w:rPr>
              <w:t xml:space="preserve">Before setting a date for the hearing the Manager must refer the employee to the </w:t>
            </w:r>
            <w:r w:rsidR="00690A57" w:rsidRPr="00FA4149">
              <w:rPr>
                <w:lang w:eastAsia="en-GB"/>
              </w:rPr>
              <w:t>O</w:t>
            </w:r>
            <w:r w:rsidR="00690A57">
              <w:rPr>
                <w:lang w:eastAsia="en-GB"/>
              </w:rPr>
              <w:t xml:space="preserve">ccupational </w:t>
            </w:r>
            <w:r w:rsidR="00690A57" w:rsidRPr="00FA4149">
              <w:rPr>
                <w:lang w:eastAsia="en-GB"/>
              </w:rPr>
              <w:t>H</w:t>
            </w:r>
            <w:r w:rsidR="00690A57">
              <w:rPr>
                <w:lang w:eastAsia="en-GB"/>
              </w:rPr>
              <w:t xml:space="preserve">ealth </w:t>
            </w:r>
            <w:r w:rsidR="00690A57" w:rsidRPr="00FA4149">
              <w:rPr>
                <w:lang w:eastAsia="en-GB"/>
              </w:rPr>
              <w:t>U</w:t>
            </w:r>
            <w:r w:rsidR="00690A57">
              <w:rPr>
                <w:lang w:eastAsia="en-GB"/>
              </w:rPr>
              <w:t>nit</w:t>
            </w:r>
            <w:r w:rsidRPr="0063569A">
              <w:rPr>
                <w:lang w:eastAsia="en-GB"/>
              </w:rPr>
              <w:t xml:space="preserve"> by completing the </w:t>
            </w:r>
            <w:r w:rsidRPr="004442EC">
              <w:rPr>
                <w:lang w:eastAsia="en-GB"/>
              </w:rPr>
              <w:t>Occupational Health Referral Form</w:t>
            </w:r>
            <w:r w:rsidR="00687CC0">
              <w:rPr>
                <w:lang w:eastAsia="en-GB"/>
              </w:rPr>
              <w:t xml:space="preserve"> (appendix </w:t>
            </w:r>
            <w:r w:rsidR="0027154B">
              <w:rPr>
                <w:lang w:eastAsia="en-GB"/>
              </w:rPr>
              <w:t>4</w:t>
            </w:r>
            <w:r w:rsidR="00687CC0">
              <w:rPr>
                <w:lang w:eastAsia="en-GB"/>
              </w:rPr>
              <w:t>)</w:t>
            </w:r>
            <w:r w:rsidRPr="0063569A">
              <w:rPr>
                <w:lang w:eastAsia="en-GB"/>
              </w:rPr>
              <w:t>.</w:t>
            </w:r>
          </w:p>
        </w:tc>
      </w:tr>
    </w:tbl>
    <w:p w:rsidR="0063569A" w:rsidRDefault="00670BF2" w:rsidP="00245ABD">
      <w:pPr>
        <w:ind w:left="780"/>
        <w:rPr>
          <w:sz w:val="20"/>
          <w:szCs w:val="20"/>
          <w:lang w:eastAsia="en-GB"/>
        </w:rPr>
      </w:pPr>
      <w:r>
        <w:rPr>
          <w:noProof/>
          <w:sz w:val="20"/>
          <w:szCs w:val="20"/>
          <w:lang w:eastAsia="en-GB"/>
        </w:rPr>
        <w:pict>
          <v:shape id="_x0000_s1078" type="#_x0000_t32" style="position:absolute;left:0;text-align:left;margin-left:207.75pt;margin-top:1pt;width:.05pt;height:8.25pt;z-index:25161318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3569A" w:rsidRPr="00092F3F" w:rsidTr="00092F3F">
        <w:tc>
          <w:tcPr>
            <w:tcW w:w="5000" w:type="pct"/>
          </w:tcPr>
          <w:p w:rsidR="0063569A" w:rsidRPr="0063569A" w:rsidRDefault="00690A57" w:rsidP="00092F3F">
            <w:pPr>
              <w:shd w:val="pct12" w:color="auto" w:fill="auto"/>
              <w:rPr>
                <w:lang w:eastAsia="en-GB"/>
              </w:rPr>
            </w:pPr>
            <w:r w:rsidRPr="00690A57">
              <w:rPr>
                <w:b/>
                <w:lang w:eastAsia="en-GB"/>
              </w:rPr>
              <w:t>Occupational Health Unit</w:t>
            </w:r>
            <w:r w:rsidR="0063569A" w:rsidRPr="00690A57">
              <w:rPr>
                <w:b/>
                <w:bCs/>
                <w:lang w:eastAsia="en-GB"/>
              </w:rPr>
              <w:t xml:space="preserve"> report</w:t>
            </w:r>
            <w:r w:rsidR="0063569A" w:rsidRPr="00092F3F">
              <w:rPr>
                <w:b/>
                <w:bCs/>
                <w:lang w:eastAsia="en-GB"/>
              </w:rPr>
              <w:t xml:space="preserve"> received </w:t>
            </w:r>
            <w:r w:rsidR="005101C1">
              <w:rPr>
                <w:b/>
                <w:bCs/>
                <w:lang w:eastAsia="en-GB"/>
              </w:rPr>
              <w:t>–</w:t>
            </w:r>
            <w:r w:rsidR="0063569A" w:rsidRPr="00092F3F">
              <w:rPr>
                <w:b/>
                <w:bCs/>
                <w:lang w:eastAsia="en-GB"/>
              </w:rPr>
              <w:t xml:space="preserve"> Hearing</w:t>
            </w:r>
          </w:p>
        </w:tc>
      </w:tr>
      <w:tr w:rsidR="0063569A" w:rsidRPr="00092F3F" w:rsidTr="00092F3F">
        <w:tc>
          <w:tcPr>
            <w:tcW w:w="5000" w:type="pct"/>
          </w:tcPr>
          <w:p w:rsidR="0063569A" w:rsidRPr="00092F3F" w:rsidRDefault="0063569A" w:rsidP="00BC1267">
            <w:pPr>
              <w:jc w:val="both"/>
              <w:rPr>
                <w:b/>
                <w:lang w:eastAsia="en-GB"/>
              </w:rPr>
            </w:pPr>
            <w:r w:rsidRPr="00092F3F">
              <w:rPr>
                <w:b/>
                <w:lang w:eastAsia="en-GB"/>
              </w:rPr>
              <w:lastRenderedPageBreak/>
              <w:t xml:space="preserve">Occupational Health Unit Report Received </w:t>
            </w:r>
          </w:p>
          <w:p w:rsidR="0063569A" w:rsidRPr="00092F3F" w:rsidRDefault="0063569A" w:rsidP="00BC1267">
            <w:pPr>
              <w:jc w:val="both"/>
              <w:rPr>
                <w:b/>
                <w:lang w:eastAsia="en-GB"/>
              </w:rPr>
            </w:pPr>
          </w:p>
          <w:p w:rsidR="0063569A" w:rsidRPr="0063569A" w:rsidRDefault="0063569A" w:rsidP="00BC1267">
            <w:pPr>
              <w:jc w:val="both"/>
              <w:rPr>
                <w:lang w:eastAsia="en-GB"/>
              </w:rPr>
            </w:pPr>
            <w:r w:rsidRPr="00092F3F">
              <w:rPr>
                <w:b/>
                <w:bCs/>
                <w:lang w:eastAsia="en-GB"/>
              </w:rPr>
              <w:t xml:space="preserve">Manager must: - </w:t>
            </w:r>
          </w:p>
          <w:p w:rsidR="0063569A" w:rsidRPr="0063569A" w:rsidRDefault="0063569A" w:rsidP="00BC1267">
            <w:pPr>
              <w:numPr>
                <w:ilvl w:val="0"/>
                <w:numId w:val="11"/>
              </w:numPr>
              <w:autoSpaceDE w:val="0"/>
              <w:autoSpaceDN w:val="0"/>
              <w:adjustRightInd w:val="0"/>
              <w:jc w:val="both"/>
              <w:rPr>
                <w:lang w:eastAsia="en-GB"/>
              </w:rPr>
            </w:pPr>
            <w:r w:rsidRPr="0063569A">
              <w:rPr>
                <w:lang w:eastAsia="en-GB"/>
              </w:rPr>
              <w:t>Set a date for the Hearing</w:t>
            </w:r>
          </w:p>
          <w:p w:rsidR="0063569A" w:rsidRPr="0063569A" w:rsidRDefault="0063569A" w:rsidP="00BC1267">
            <w:pPr>
              <w:numPr>
                <w:ilvl w:val="0"/>
                <w:numId w:val="11"/>
              </w:numPr>
              <w:autoSpaceDE w:val="0"/>
              <w:autoSpaceDN w:val="0"/>
              <w:adjustRightInd w:val="0"/>
              <w:jc w:val="both"/>
              <w:rPr>
                <w:lang w:eastAsia="en-GB"/>
              </w:rPr>
            </w:pPr>
            <w:r w:rsidRPr="0063569A">
              <w:rPr>
                <w:lang w:eastAsia="en-GB"/>
              </w:rPr>
              <w:t xml:space="preserve">Prepare any information that may be referred to in the Hearing </w:t>
            </w:r>
          </w:p>
          <w:p w:rsidR="0063569A" w:rsidRPr="0063569A" w:rsidRDefault="0063569A" w:rsidP="00BC1267">
            <w:pPr>
              <w:numPr>
                <w:ilvl w:val="0"/>
                <w:numId w:val="11"/>
              </w:numPr>
              <w:autoSpaceDE w:val="0"/>
              <w:autoSpaceDN w:val="0"/>
              <w:adjustRightInd w:val="0"/>
              <w:jc w:val="both"/>
              <w:rPr>
                <w:lang w:eastAsia="en-GB"/>
              </w:rPr>
            </w:pPr>
            <w:r w:rsidRPr="0063569A">
              <w:rPr>
                <w:lang w:eastAsia="en-GB"/>
              </w:rPr>
              <w:t>Issue letter and documentation to be used at the Hearing</w:t>
            </w:r>
          </w:p>
          <w:p w:rsidR="0063569A" w:rsidRPr="00092F3F" w:rsidRDefault="0063569A" w:rsidP="00245ABD">
            <w:pPr>
              <w:rPr>
                <w:sz w:val="20"/>
                <w:szCs w:val="20"/>
                <w:lang w:eastAsia="en-GB"/>
              </w:rPr>
            </w:pPr>
          </w:p>
        </w:tc>
      </w:tr>
    </w:tbl>
    <w:p w:rsidR="0063569A" w:rsidRDefault="00084CA8" w:rsidP="00245ABD">
      <w:pPr>
        <w:ind w:left="780"/>
        <w:rPr>
          <w:sz w:val="20"/>
          <w:szCs w:val="20"/>
          <w:lang w:eastAsia="en-GB"/>
        </w:rPr>
      </w:pPr>
      <w:r>
        <w:rPr>
          <w:noProof/>
          <w:sz w:val="20"/>
          <w:szCs w:val="20"/>
          <w:lang w:eastAsia="en-GB"/>
        </w:rPr>
        <w:pict>
          <v:shape id="_x0000_s1079" type="#_x0000_t32" style="position:absolute;left:0;text-align:left;margin-left:207.8pt;margin-top:1.6pt;width:.05pt;height:10.5pt;z-index:251614208;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3569A" w:rsidRPr="00092F3F" w:rsidTr="00092F3F">
        <w:tc>
          <w:tcPr>
            <w:tcW w:w="5000" w:type="pct"/>
          </w:tcPr>
          <w:p w:rsidR="0063569A" w:rsidRPr="0063569A" w:rsidRDefault="0063569A" w:rsidP="00092F3F">
            <w:pPr>
              <w:shd w:val="pct12" w:color="auto" w:fill="auto"/>
              <w:rPr>
                <w:lang w:eastAsia="en-GB"/>
              </w:rPr>
            </w:pPr>
            <w:r w:rsidRPr="00092F3F">
              <w:rPr>
                <w:b/>
                <w:bCs/>
                <w:lang w:eastAsia="en-GB"/>
              </w:rPr>
              <w:t>Invitation to attend Hearing</w:t>
            </w:r>
          </w:p>
        </w:tc>
      </w:tr>
      <w:tr w:rsidR="0063569A" w:rsidRPr="00092F3F" w:rsidTr="00092F3F">
        <w:tc>
          <w:tcPr>
            <w:tcW w:w="5000" w:type="pct"/>
          </w:tcPr>
          <w:p w:rsidR="0063569A" w:rsidRPr="00092F3F" w:rsidRDefault="0063569A" w:rsidP="00BC1267">
            <w:pPr>
              <w:jc w:val="both"/>
              <w:rPr>
                <w:b/>
                <w:lang w:eastAsia="en-GB"/>
              </w:rPr>
            </w:pPr>
            <w:r w:rsidRPr="00092F3F">
              <w:rPr>
                <w:b/>
                <w:lang w:eastAsia="en-GB"/>
              </w:rPr>
              <w:t>Invitation for employee to attend Frequent Absence Medical Incapability Hearing</w:t>
            </w:r>
          </w:p>
          <w:p w:rsidR="0063569A" w:rsidRPr="00092F3F" w:rsidRDefault="0063569A" w:rsidP="00BC1267">
            <w:pPr>
              <w:jc w:val="both"/>
              <w:rPr>
                <w:b/>
                <w:lang w:eastAsia="en-GB"/>
              </w:rPr>
            </w:pPr>
          </w:p>
          <w:p w:rsidR="0063569A" w:rsidRPr="0063569A" w:rsidRDefault="0063569A" w:rsidP="00BC1267">
            <w:pPr>
              <w:numPr>
                <w:ilvl w:val="0"/>
                <w:numId w:val="10"/>
              </w:numPr>
              <w:autoSpaceDE w:val="0"/>
              <w:autoSpaceDN w:val="0"/>
              <w:adjustRightInd w:val="0"/>
              <w:ind w:left="426" w:hanging="360"/>
              <w:jc w:val="both"/>
              <w:rPr>
                <w:lang w:eastAsia="en-GB"/>
              </w:rPr>
            </w:pPr>
            <w:r w:rsidRPr="0063569A">
              <w:rPr>
                <w:lang w:eastAsia="en-GB"/>
              </w:rPr>
              <w:t xml:space="preserve">Manager will </w:t>
            </w:r>
            <w:r w:rsidRPr="004442EC">
              <w:rPr>
                <w:lang w:eastAsia="en-GB"/>
              </w:rPr>
              <w:t xml:space="preserve">send </w:t>
            </w:r>
            <w:r w:rsidRPr="00687CC0">
              <w:rPr>
                <w:lang w:eastAsia="en-GB"/>
              </w:rPr>
              <w:t>letter of Invitation</w:t>
            </w:r>
            <w:r w:rsidR="00687CC0">
              <w:rPr>
                <w:lang w:eastAsia="en-GB"/>
              </w:rPr>
              <w:t xml:space="preserve"> </w:t>
            </w:r>
            <w:r w:rsidR="00687CC0" w:rsidRPr="005D0ED7">
              <w:rPr>
                <w:lang w:eastAsia="en-GB"/>
              </w:rPr>
              <w:t xml:space="preserve">(appendix </w:t>
            </w:r>
            <w:r w:rsidR="0027154B">
              <w:rPr>
                <w:lang w:eastAsia="en-GB"/>
              </w:rPr>
              <w:t>9</w:t>
            </w:r>
            <w:r w:rsidR="00687CC0" w:rsidRPr="005D0ED7">
              <w:rPr>
                <w:lang w:eastAsia="en-GB"/>
              </w:rPr>
              <w:t>)</w:t>
            </w:r>
            <w:r w:rsidR="00687CC0">
              <w:rPr>
                <w:lang w:eastAsia="en-GB"/>
              </w:rPr>
              <w:t xml:space="preserve"> </w:t>
            </w:r>
            <w:r w:rsidRPr="004442EC">
              <w:rPr>
                <w:lang w:eastAsia="en-GB"/>
              </w:rPr>
              <w:t>for</w:t>
            </w:r>
            <w:r w:rsidRPr="0063569A">
              <w:rPr>
                <w:lang w:eastAsia="en-GB"/>
              </w:rPr>
              <w:t xml:space="preserve"> employee to attend Frequent Absence Medical Incapability Hearing.  </w:t>
            </w:r>
          </w:p>
          <w:p w:rsidR="0063569A" w:rsidRPr="0063569A" w:rsidRDefault="0063569A" w:rsidP="00BC1267">
            <w:pPr>
              <w:numPr>
                <w:ilvl w:val="0"/>
                <w:numId w:val="10"/>
              </w:numPr>
              <w:autoSpaceDE w:val="0"/>
              <w:autoSpaceDN w:val="0"/>
              <w:adjustRightInd w:val="0"/>
              <w:ind w:left="426" w:hanging="360"/>
              <w:jc w:val="both"/>
              <w:rPr>
                <w:lang w:eastAsia="en-GB"/>
              </w:rPr>
            </w:pPr>
            <w:r w:rsidRPr="0063569A">
              <w:rPr>
                <w:lang w:eastAsia="en-GB"/>
              </w:rPr>
              <w:t>Employees will be</w:t>
            </w:r>
            <w:r w:rsidR="00D37F3F">
              <w:rPr>
                <w:lang w:eastAsia="en-GB"/>
              </w:rPr>
              <w:t xml:space="preserve"> given 7 day's notice to attend.</w:t>
            </w:r>
          </w:p>
          <w:p w:rsidR="0063569A" w:rsidRPr="0063569A" w:rsidRDefault="0063569A" w:rsidP="00BC1267">
            <w:pPr>
              <w:numPr>
                <w:ilvl w:val="0"/>
                <w:numId w:val="10"/>
              </w:numPr>
              <w:autoSpaceDE w:val="0"/>
              <w:autoSpaceDN w:val="0"/>
              <w:adjustRightInd w:val="0"/>
              <w:ind w:left="426" w:hanging="360"/>
              <w:jc w:val="both"/>
              <w:rPr>
                <w:lang w:eastAsia="en-GB"/>
              </w:rPr>
            </w:pPr>
            <w:r w:rsidRPr="0063569A">
              <w:rPr>
                <w:lang w:eastAsia="en-GB"/>
              </w:rPr>
              <w:t xml:space="preserve">The employee must be advised that they are entitled to be represented by a trade union or </w:t>
            </w:r>
            <w:r w:rsidR="004750BF" w:rsidRPr="0063569A">
              <w:rPr>
                <w:lang w:eastAsia="en-GB"/>
              </w:rPr>
              <w:t>colleague;</w:t>
            </w:r>
            <w:r w:rsidRPr="0063569A">
              <w:rPr>
                <w:lang w:eastAsia="en-GB"/>
              </w:rPr>
              <w:t xml:space="preserve"> this does not include a solicitor or other legal qualified individual.</w:t>
            </w:r>
          </w:p>
          <w:p w:rsidR="0063569A" w:rsidRPr="00092F3F" w:rsidRDefault="0063569A" w:rsidP="0063569A">
            <w:pPr>
              <w:rPr>
                <w:sz w:val="20"/>
                <w:szCs w:val="20"/>
                <w:lang w:eastAsia="en-GB"/>
              </w:rPr>
            </w:pPr>
          </w:p>
        </w:tc>
      </w:tr>
    </w:tbl>
    <w:p w:rsidR="004935FC" w:rsidRDefault="00084CA8" w:rsidP="00245ABD">
      <w:pPr>
        <w:ind w:left="780"/>
        <w:rPr>
          <w:sz w:val="20"/>
          <w:szCs w:val="20"/>
          <w:lang w:eastAsia="en-GB"/>
        </w:rPr>
      </w:pPr>
      <w:r>
        <w:rPr>
          <w:noProof/>
          <w:sz w:val="20"/>
          <w:szCs w:val="20"/>
          <w:lang w:eastAsia="en-GB"/>
        </w:rPr>
        <w:pict>
          <v:shape id="_x0000_s1198" type="#_x0000_t32" style="position:absolute;left:0;text-align:left;margin-left:213.75pt;margin-top:3.9pt;width:.75pt;height:17.3pt;flip:x;z-index:251656192;mso-position-horizontal-relative:text;mso-position-vertical-relative:text" o:connectortype="straight">
            <v:stroke endarrow="block"/>
          </v:shape>
        </w:pict>
      </w:r>
    </w:p>
    <w:tbl>
      <w:tblPr>
        <w:tblpPr w:leftFromText="180" w:rightFromText="180" w:vertAnchor="text" w:horzAnchor="margin"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935FC" w:rsidRPr="004935FC" w:rsidTr="000E2FB8">
        <w:tc>
          <w:tcPr>
            <w:tcW w:w="5000" w:type="pct"/>
          </w:tcPr>
          <w:p w:rsidR="004935FC" w:rsidRPr="004935FC" w:rsidRDefault="004935FC" w:rsidP="004935FC">
            <w:pPr>
              <w:shd w:val="pct12" w:color="auto" w:fill="auto"/>
              <w:rPr>
                <w:lang w:eastAsia="en-GB"/>
              </w:rPr>
            </w:pPr>
            <w:r w:rsidRPr="004935FC">
              <w:rPr>
                <w:b/>
                <w:bCs/>
                <w:lang w:eastAsia="en-GB"/>
              </w:rPr>
              <w:t>Hearing</w:t>
            </w:r>
            <w:r w:rsidR="00BC1267">
              <w:rPr>
                <w:b/>
                <w:bCs/>
                <w:lang w:eastAsia="en-GB"/>
              </w:rPr>
              <w:t xml:space="preserve"> - </w:t>
            </w:r>
            <w:r w:rsidR="00BC1267" w:rsidRPr="004935FC">
              <w:rPr>
                <w:b/>
                <w:lang w:eastAsia="en-GB"/>
              </w:rPr>
              <w:t>Frequent Absence Medical Incapability Hearing takes pl</w:t>
            </w:r>
            <w:r w:rsidR="00BC1267">
              <w:rPr>
                <w:b/>
                <w:lang w:eastAsia="en-GB"/>
              </w:rPr>
              <w:t>ace</w:t>
            </w:r>
          </w:p>
        </w:tc>
      </w:tr>
      <w:tr w:rsidR="004935FC" w:rsidRPr="004935FC" w:rsidTr="000E2FB8">
        <w:tc>
          <w:tcPr>
            <w:tcW w:w="5000" w:type="pct"/>
          </w:tcPr>
          <w:p w:rsidR="004935FC" w:rsidRPr="004935FC" w:rsidRDefault="004935FC" w:rsidP="00BC1267">
            <w:pPr>
              <w:jc w:val="both"/>
              <w:rPr>
                <w:b/>
                <w:noProof/>
                <w:lang w:eastAsia="en-GB"/>
              </w:rPr>
            </w:pPr>
          </w:p>
          <w:p w:rsidR="004935FC" w:rsidRPr="004935FC" w:rsidRDefault="004935FC" w:rsidP="00BC1267">
            <w:pPr>
              <w:jc w:val="both"/>
              <w:rPr>
                <w:lang w:eastAsia="en-GB"/>
              </w:rPr>
            </w:pPr>
            <w:r w:rsidRPr="004935FC">
              <w:rPr>
                <w:b/>
                <w:bCs/>
                <w:lang w:eastAsia="en-GB"/>
              </w:rPr>
              <w:t>Frequent Absence Medical Incapability Hearing Procedure</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1.  At the commencement of the meeting the Officer chairing the Hearing will ensure that no unauthorised persons are present.</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 xml:space="preserve">2.  The </w:t>
            </w:r>
            <w:r w:rsidR="0078651F">
              <w:rPr>
                <w:lang w:eastAsia="en-GB"/>
              </w:rPr>
              <w:t>manager/nominated o</w:t>
            </w:r>
            <w:r w:rsidRPr="004935FC">
              <w:rPr>
                <w:lang w:eastAsia="en-GB"/>
              </w:rPr>
              <w:t>fficer[s] will outline the case and his/her recommendations, together with any documentation he/she is putting to the Panel in support of his/her case. Any such documentation should also be provided to the employee[s] and Trade Union representative in advance of the meeting.</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3.  The employee or his/her Trade Union representative may ask questions of the</w:t>
            </w:r>
            <w:r w:rsidR="0078651F">
              <w:rPr>
                <w:lang w:eastAsia="en-GB"/>
              </w:rPr>
              <w:t xml:space="preserve"> manager/nominated o</w:t>
            </w:r>
            <w:r w:rsidR="0078651F" w:rsidRPr="004935FC">
              <w:rPr>
                <w:lang w:eastAsia="en-GB"/>
              </w:rPr>
              <w:t>fficer[s]</w:t>
            </w:r>
            <w:r w:rsidRPr="004935FC">
              <w:rPr>
                <w:lang w:eastAsia="en-GB"/>
              </w:rPr>
              <w:t>.</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4.  The members of the Panel will then have the oppo</w:t>
            </w:r>
            <w:r w:rsidR="005D0ED7">
              <w:rPr>
                <w:lang w:eastAsia="en-GB"/>
              </w:rPr>
              <w:t>rtunity to ask questions of the</w:t>
            </w:r>
            <w:r w:rsidR="0078651F">
              <w:rPr>
                <w:lang w:eastAsia="en-GB"/>
              </w:rPr>
              <w:t xml:space="preserve"> manager/nominated o</w:t>
            </w:r>
            <w:r w:rsidR="0078651F" w:rsidRPr="004935FC">
              <w:rPr>
                <w:lang w:eastAsia="en-GB"/>
              </w:rPr>
              <w:t>fficer[s]</w:t>
            </w:r>
            <w:r w:rsidR="0078651F">
              <w:rPr>
                <w:lang w:eastAsia="en-GB"/>
              </w:rPr>
              <w:t>.</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 xml:space="preserve">5.  The </w:t>
            </w:r>
            <w:r w:rsidR="0078651F">
              <w:rPr>
                <w:lang w:eastAsia="en-GB"/>
              </w:rPr>
              <w:t>manager/nominated o</w:t>
            </w:r>
            <w:r w:rsidR="0078651F" w:rsidRPr="004935FC">
              <w:rPr>
                <w:lang w:eastAsia="en-GB"/>
              </w:rPr>
              <w:t xml:space="preserve">fficer[s] </w:t>
            </w:r>
            <w:r w:rsidRPr="004935FC">
              <w:rPr>
                <w:lang w:eastAsia="en-GB"/>
              </w:rPr>
              <w:t>will call his/her witness [if any] who will give evidence and who will be questioned by the</w:t>
            </w:r>
            <w:r w:rsidR="0078651F">
              <w:rPr>
                <w:lang w:eastAsia="en-GB"/>
              </w:rPr>
              <w:t xml:space="preserve"> manager/nominated o</w:t>
            </w:r>
            <w:r w:rsidR="0078651F" w:rsidRPr="004935FC">
              <w:rPr>
                <w:lang w:eastAsia="en-GB"/>
              </w:rPr>
              <w:t>fficer[s]</w:t>
            </w:r>
            <w:r w:rsidR="0078651F">
              <w:rPr>
                <w:lang w:eastAsia="en-GB"/>
              </w:rPr>
              <w:t>.</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6.  The employee or his/her Trade Union representative may question the witness.</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7.  The members of the Panel may question the witness.</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 xml:space="preserve">8.  The </w:t>
            </w:r>
            <w:r w:rsidR="0078651F">
              <w:rPr>
                <w:lang w:eastAsia="en-GB"/>
              </w:rPr>
              <w:t>manager/nominated o</w:t>
            </w:r>
            <w:r w:rsidR="0078651F" w:rsidRPr="004935FC">
              <w:rPr>
                <w:lang w:eastAsia="en-GB"/>
              </w:rPr>
              <w:t xml:space="preserve">fficer[s] </w:t>
            </w:r>
            <w:r w:rsidRPr="004935FC">
              <w:rPr>
                <w:lang w:eastAsia="en-GB"/>
              </w:rPr>
              <w:t>may re-examine the witness. The witness will leave the room.</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 xml:space="preserve">9.  The Procedure relating to the first witness will then be repeated for any further </w:t>
            </w:r>
            <w:r w:rsidRPr="004935FC">
              <w:rPr>
                <w:lang w:eastAsia="en-GB"/>
              </w:rPr>
              <w:lastRenderedPageBreak/>
              <w:t xml:space="preserve">witnesses called by the </w:t>
            </w:r>
            <w:r w:rsidR="0078651F">
              <w:rPr>
                <w:lang w:eastAsia="en-GB"/>
              </w:rPr>
              <w:t>manager/nominated o</w:t>
            </w:r>
            <w:r w:rsidR="0078651F" w:rsidRPr="004935FC">
              <w:rPr>
                <w:lang w:eastAsia="en-GB"/>
              </w:rPr>
              <w:t>fficer[s]</w:t>
            </w:r>
            <w:r w:rsidR="0078651F">
              <w:rPr>
                <w:lang w:eastAsia="en-GB"/>
              </w:rPr>
              <w:t>.</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 xml:space="preserve">10.  The employee or his/her Trade Union representative will then outline his/her case prior to calling his/her witness. Any documentation should be provided to the Panel and the </w:t>
            </w:r>
            <w:r w:rsidR="0078651F">
              <w:rPr>
                <w:lang w:eastAsia="en-GB"/>
              </w:rPr>
              <w:t>manager/nominated o</w:t>
            </w:r>
            <w:r w:rsidR="0078651F" w:rsidRPr="004935FC">
              <w:rPr>
                <w:lang w:eastAsia="en-GB"/>
              </w:rPr>
              <w:t xml:space="preserve">fficer[s] </w:t>
            </w:r>
            <w:r w:rsidRPr="004935FC">
              <w:rPr>
                <w:lang w:eastAsia="en-GB"/>
              </w:rPr>
              <w:t>prior to the meeting.</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 xml:space="preserve">11.  The </w:t>
            </w:r>
            <w:r w:rsidR="0078651F">
              <w:rPr>
                <w:lang w:eastAsia="en-GB"/>
              </w:rPr>
              <w:t>manager/nominated o</w:t>
            </w:r>
            <w:r w:rsidR="0078651F" w:rsidRPr="004935FC">
              <w:rPr>
                <w:lang w:eastAsia="en-GB"/>
              </w:rPr>
              <w:t xml:space="preserve">fficer[s] </w:t>
            </w:r>
            <w:r w:rsidRPr="004935FC">
              <w:rPr>
                <w:lang w:eastAsia="en-GB"/>
              </w:rPr>
              <w:t>may ask questions of the employee/Trade Union representative.</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12.  The members of the Panel may ask questions of the employee/Trade Union representative.</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13.  The employee/Trade Union representative will call his/her first witness [if any] who will give evidence and be questioned by the employee/Trade Union representative.</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 xml:space="preserve">14.  The </w:t>
            </w:r>
            <w:r w:rsidR="0078651F">
              <w:rPr>
                <w:lang w:eastAsia="en-GB"/>
              </w:rPr>
              <w:t>manager/nominated o</w:t>
            </w:r>
            <w:r w:rsidR="0078651F" w:rsidRPr="004935FC">
              <w:rPr>
                <w:lang w:eastAsia="en-GB"/>
              </w:rPr>
              <w:t xml:space="preserve">fficer[s] </w:t>
            </w:r>
            <w:r w:rsidRPr="004935FC">
              <w:rPr>
                <w:lang w:eastAsia="en-GB"/>
              </w:rPr>
              <w:t>may question the witness.</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15.  The Panel members may question the witness.</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16.  The employee/Trade Union representative may re-examine the witness. The witness will then leave the room.</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17.  The Procedure will then be repeated for any further witnesses called by the employee/Trade Union representative.</w:t>
            </w:r>
          </w:p>
          <w:p w:rsidR="004935FC" w:rsidRPr="004935FC" w:rsidRDefault="004935FC" w:rsidP="00BC1267">
            <w:pPr>
              <w:jc w:val="both"/>
              <w:rPr>
                <w:lang w:eastAsia="en-GB"/>
              </w:rPr>
            </w:pPr>
            <w:r w:rsidRPr="004935FC">
              <w:rPr>
                <w:lang w:eastAsia="en-GB"/>
              </w:rPr>
              <w:t xml:space="preserve"> </w:t>
            </w:r>
          </w:p>
          <w:p w:rsidR="004935FC" w:rsidRPr="004935FC" w:rsidRDefault="005D0ED7" w:rsidP="00BC1267">
            <w:pPr>
              <w:jc w:val="both"/>
              <w:rPr>
                <w:lang w:eastAsia="en-GB"/>
              </w:rPr>
            </w:pPr>
            <w:r>
              <w:rPr>
                <w:lang w:eastAsia="en-GB"/>
              </w:rPr>
              <w:t>18.  The</w:t>
            </w:r>
            <w:r w:rsidR="0078651F">
              <w:rPr>
                <w:lang w:eastAsia="en-GB"/>
              </w:rPr>
              <w:t xml:space="preserve"> manager/nominated o</w:t>
            </w:r>
            <w:r w:rsidR="0078651F" w:rsidRPr="004935FC">
              <w:rPr>
                <w:lang w:eastAsia="en-GB"/>
              </w:rPr>
              <w:t xml:space="preserve">fficer[s] </w:t>
            </w:r>
            <w:r w:rsidR="004935FC" w:rsidRPr="004935FC">
              <w:rPr>
                <w:lang w:eastAsia="en-GB"/>
              </w:rPr>
              <w:t>will then summarise the case.</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19.  The employee/Trade Union representative will then summarise his/her case.</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20.  The Chair of the Hearing Panel will ask the employee and his/her Trade Union representative whether he/she feels he/she has had an adequate opportunity to put his/her side of the case to the Panel.</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21.  All participants will withdraw from the room whilst the Panel deliberates.</w:t>
            </w:r>
          </w:p>
          <w:p w:rsidR="004935FC" w:rsidRPr="004935FC" w:rsidRDefault="004935FC" w:rsidP="00BC1267">
            <w:pPr>
              <w:jc w:val="both"/>
              <w:rPr>
                <w:lang w:eastAsia="en-GB"/>
              </w:rPr>
            </w:pPr>
            <w:r w:rsidRPr="004935FC">
              <w:rPr>
                <w:lang w:eastAsia="en-GB"/>
              </w:rPr>
              <w:t xml:space="preserve"> </w:t>
            </w:r>
          </w:p>
          <w:p w:rsidR="004935FC" w:rsidRPr="004935FC" w:rsidRDefault="004935FC" w:rsidP="00BC1267">
            <w:pPr>
              <w:jc w:val="both"/>
              <w:rPr>
                <w:lang w:eastAsia="en-GB"/>
              </w:rPr>
            </w:pPr>
            <w:r w:rsidRPr="004935FC">
              <w:rPr>
                <w:lang w:eastAsia="en-GB"/>
              </w:rPr>
              <w:t>22.  Either party may be recalled by the Panel to clarify issues. If this is required, both parties will be asked to return to the room irrespective of whether the question is to be asked of only one of the parties.</w:t>
            </w:r>
          </w:p>
          <w:p w:rsidR="004935FC" w:rsidRPr="004935FC" w:rsidRDefault="004935FC" w:rsidP="00BC1267">
            <w:pPr>
              <w:jc w:val="both"/>
              <w:rPr>
                <w:lang w:eastAsia="en-GB"/>
              </w:rPr>
            </w:pPr>
            <w:r w:rsidRPr="004935FC">
              <w:rPr>
                <w:lang w:eastAsia="en-GB"/>
              </w:rPr>
              <w:t xml:space="preserve"> </w:t>
            </w:r>
          </w:p>
          <w:p w:rsidR="004935FC" w:rsidRPr="004935FC" w:rsidRDefault="003E265F" w:rsidP="00C23CC6">
            <w:pPr>
              <w:jc w:val="both"/>
              <w:rPr>
                <w:b/>
                <w:lang w:eastAsia="en-GB"/>
              </w:rPr>
            </w:pPr>
            <w:r>
              <w:rPr>
                <w:noProof/>
                <w:lang w:eastAsia="en-GB"/>
              </w:rPr>
              <w:pict>
                <v:shape id="_x0000_s1259" type="#_x0000_t32" style="position:absolute;left:0;text-align:left;margin-left:225.65pt;margin-top:40.7pt;width:0;height:25.8pt;z-index:251678720" o:connectortype="straight">
                  <v:stroke endarrow="block"/>
                </v:shape>
              </w:pict>
            </w:r>
            <w:r w:rsidR="004935FC" w:rsidRPr="004935FC">
              <w:rPr>
                <w:lang w:eastAsia="en-GB"/>
              </w:rPr>
              <w:t>23.  Following the deliberations of the Panel, the decision will be conveyed to the employee as soon as possible. In any event this must be within 5 working days of the Hearing. The decisi</w:t>
            </w:r>
            <w:r w:rsidR="00FA1D52">
              <w:rPr>
                <w:lang w:eastAsia="en-GB"/>
              </w:rPr>
              <w:t>on will be confirmed in writing</w:t>
            </w:r>
            <w:r w:rsidR="00C23CC6">
              <w:rPr>
                <w:lang w:eastAsia="en-GB"/>
              </w:rPr>
              <w:t>.</w:t>
            </w:r>
          </w:p>
        </w:tc>
      </w:tr>
    </w:tbl>
    <w:p w:rsidR="004935FC" w:rsidRDefault="004935FC" w:rsidP="004935FC">
      <w:pPr>
        <w:rPr>
          <w:sz w:val="20"/>
          <w:szCs w:val="20"/>
          <w:lang w:eastAsia="en-GB"/>
        </w:rPr>
      </w:pPr>
    </w:p>
    <w:p w:rsidR="0063569A" w:rsidRDefault="0063569A" w:rsidP="00ED76EA">
      <w:pPr>
        <w:tabs>
          <w:tab w:val="left" w:pos="3900"/>
        </w:tabs>
        <w:rPr>
          <w:sz w:val="20"/>
          <w:szCs w:val="20"/>
          <w:lang w:eastAsia="en-GB"/>
        </w:rPr>
      </w:pPr>
      <w:r>
        <w:rPr>
          <w:sz w:val="20"/>
          <w:szCs w:val="20"/>
          <w:lang w:eastAsia="en-GB"/>
        </w:rPr>
        <w:t xml:space="preserve">  </w:t>
      </w: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FB8" w:rsidTr="000E2FB8">
        <w:tc>
          <w:tcPr>
            <w:tcW w:w="5000" w:type="pct"/>
          </w:tcPr>
          <w:p w:rsidR="000E2FB8" w:rsidRDefault="000E2FB8" w:rsidP="000E2FB8">
            <w:pPr>
              <w:shd w:val="pct12" w:color="auto" w:fill="auto"/>
              <w:rPr>
                <w:lang w:eastAsia="en-GB"/>
              </w:rPr>
            </w:pPr>
            <w:r w:rsidRPr="00092F3F">
              <w:rPr>
                <w:b/>
                <w:bCs/>
                <w:lang w:eastAsia="en-GB"/>
              </w:rPr>
              <w:t>Employee able to fulfil contract</w:t>
            </w:r>
          </w:p>
        </w:tc>
      </w:tr>
      <w:tr w:rsidR="000E2FB8" w:rsidTr="000E2FB8">
        <w:tc>
          <w:tcPr>
            <w:tcW w:w="5000" w:type="pct"/>
          </w:tcPr>
          <w:p w:rsidR="000E2FB8" w:rsidRPr="00092F3F" w:rsidRDefault="000E2FB8" w:rsidP="000E2FB8">
            <w:pPr>
              <w:rPr>
                <w:b/>
                <w:lang w:eastAsia="en-GB"/>
              </w:rPr>
            </w:pPr>
            <w:r w:rsidRPr="00092F3F">
              <w:rPr>
                <w:b/>
                <w:lang w:eastAsia="en-GB"/>
              </w:rPr>
              <w:t>The employee is able to fulfil the contractual obligations</w:t>
            </w:r>
          </w:p>
          <w:p w:rsidR="000E2FB8" w:rsidRPr="00092F3F" w:rsidRDefault="000E2FB8" w:rsidP="000E2FB8">
            <w:pPr>
              <w:rPr>
                <w:b/>
                <w:lang w:eastAsia="en-GB"/>
              </w:rPr>
            </w:pPr>
          </w:p>
          <w:p w:rsidR="000E2FB8" w:rsidRDefault="000E2FB8" w:rsidP="00FA1D52">
            <w:pPr>
              <w:jc w:val="both"/>
              <w:rPr>
                <w:lang w:eastAsia="en-GB"/>
              </w:rPr>
            </w:pPr>
            <w:r w:rsidRPr="00092F3F">
              <w:rPr>
                <w:lang w:eastAsia="en-GB"/>
              </w:rPr>
              <w:t>If the employee is able to fulfil their contractual obligations their employment will continue</w:t>
            </w:r>
            <w:r w:rsidR="00FA1D52">
              <w:rPr>
                <w:lang w:eastAsia="en-GB"/>
              </w:rPr>
              <w:t xml:space="preserve">. </w:t>
            </w:r>
          </w:p>
        </w:tc>
      </w:tr>
    </w:tbl>
    <w:p w:rsidR="00F363C4" w:rsidRDefault="00BA0490" w:rsidP="000D21C3">
      <w:pPr>
        <w:jc w:val="both"/>
      </w:pPr>
      <w:r>
        <w:rPr>
          <w:noProof/>
          <w:lang w:eastAsia="en-GB"/>
        </w:rPr>
        <w:lastRenderedPageBreak/>
        <w:pict>
          <v:shape id="_x0000_s1089" type="#_x0000_t32" style="position:absolute;left:0;text-align:left;margin-left:215.25pt;margin-top:191.85pt;width:0;height:24.9pt;z-index:251615232;mso-position-horizontal-relative:text;mso-position-vertical-relative:text" o:connectortype="straight">
            <v:stroke endarrow="block"/>
          </v:shape>
        </w:pict>
      </w:r>
    </w:p>
    <w:tbl>
      <w:tblPr>
        <w:tblpPr w:leftFromText="180" w:rightFromText="180" w:vertAnchor="text"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363C4" w:rsidRPr="004935FC" w:rsidTr="00F363C4">
        <w:tc>
          <w:tcPr>
            <w:tcW w:w="5000" w:type="pct"/>
          </w:tcPr>
          <w:p w:rsidR="00F363C4" w:rsidRPr="004935FC" w:rsidRDefault="00F363C4" w:rsidP="00F363C4">
            <w:pPr>
              <w:shd w:val="pct12" w:color="auto" w:fill="auto"/>
              <w:rPr>
                <w:lang w:eastAsia="en-GB"/>
              </w:rPr>
            </w:pPr>
            <w:r>
              <w:rPr>
                <w:b/>
                <w:bCs/>
                <w:lang w:eastAsia="en-GB"/>
              </w:rPr>
              <w:t>Employee unable to fulfil contract – Continued ….</w:t>
            </w:r>
          </w:p>
        </w:tc>
      </w:tr>
      <w:tr w:rsidR="00F363C4" w:rsidRPr="00BF4D00" w:rsidTr="00F363C4">
        <w:tc>
          <w:tcPr>
            <w:tcW w:w="5000" w:type="pct"/>
          </w:tcPr>
          <w:p w:rsidR="00F363C4" w:rsidRPr="00BF4D00" w:rsidRDefault="00F363C4" w:rsidP="00F363C4">
            <w:pPr>
              <w:jc w:val="both"/>
              <w:rPr>
                <w:b/>
                <w:lang w:eastAsia="en-GB"/>
              </w:rPr>
            </w:pPr>
            <w:r w:rsidRPr="00BF4D00">
              <w:rPr>
                <w:b/>
                <w:lang w:eastAsia="en-GB"/>
              </w:rPr>
              <w:t>The employee is unable to fulfil their contractual obligations</w:t>
            </w:r>
          </w:p>
          <w:p w:rsidR="00F363C4" w:rsidRPr="00BF4D00" w:rsidRDefault="00F363C4" w:rsidP="00F363C4">
            <w:pPr>
              <w:jc w:val="both"/>
              <w:rPr>
                <w:b/>
                <w:lang w:eastAsia="en-GB"/>
              </w:rPr>
            </w:pPr>
          </w:p>
          <w:p w:rsidR="00F363C4" w:rsidRPr="00BF4D00" w:rsidRDefault="00F363C4" w:rsidP="00F363C4">
            <w:pPr>
              <w:pStyle w:val="NormalWeb"/>
              <w:jc w:val="both"/>
              <w:rPr>
                <w:rFonts w:ascii="Arial" w:hAnsi="Arial" w:cs="Arial"/>
              </w:rPr>
            </w:pPr>
            <w:r w:rsidRPr="00BF4D00">
              <w:rPr>
                <w:rFonts w:ascii="Arial" w:hAnsi="Arial" w:cs="Arial"/>
              </w:rPr>
              <w:t>If the employee is unable to fulfil their contractual obligations their employment will be terminated with immediate effect.</w:t>
            </w:r>
          </w:p>
          <w:p w:rsidR="00F363C4" w:rsidRPr="00BF4D00" w:rsidRDefault="00F363C4" w:rsidP="00F363C4">
            <w:pPr>
              <w:pStyle w:val="NormalWeb"/>
              <w:jc w:val="both"/>
              <w:rPr>
                <w:rFonts w:ascii="Arial" w:hAnsi="Arial" w:cs="Arial"/>
              </w:rPr>
            </w:pPr>
            <w:r w:rsidRPr="00BF4D00">
              <w:rPr>
                <w:rFonts w:ascii="Arial" w:hAnsi="Arial" w:cs="Arial"/>
              </w:rPr>
              <w:t> </w:t>
            </w:r>
          </w:p>
          <w:p w:rsidR="00F363C4" w:rsidRPr="00BF4D00" w:rsidRDefault="00F363C4" w:rsidP="00F363C4">
            <w:pPr>
              <w:pStyle w:val="NormalWeb"/>
              <w:jc w:val="both"/>
              <w:rPr>
                <w:rFonts w:ascii="Arial" w:hAnsi="Arial" w:cs="Arial"/>
              </w:rPr>
            </w:pPr>
            <w:r w:rsidRPr="00BF4D00">
              <w:rPr>
                <w:rFonts w:ascii="Arial" w:hAnsi="Arial" w:cs="Arial"/>
              </w:rPr>
              <w:t xml:space="preserve">The Hearing Officer must write to the employee to convey the decision (appendix 10).  The letter should also include details of any notice pay that the employee is entitled to and also any outstanding leave that they should be paid for.  If however, the employee has overtaken leave they should also be advised that this will be deducted from any final payment that they receive.  </w:t>
            </w:r>
          </w:p>
          <w:p w:rsidR="00F363C4" w:rsidRPr="00BF4D00" w:rsidRDefault="00F363C4" w:rsidP="00F363C4">
            <w:pPr>
              <w:pStyle w:val="NormalWeb"/>
              <w:jc w:val="both"/>
              <w:rPr>
                <w:rFonts w:ascii="Arial" w:hAnsi="Arial" w:cs="Arial"/>
              </w:rPr>
            </w:pPr>
            <w:r w:rsidRPr="00BF4D00">
              <w:rPr>
                <w:rFonts w:ascii="Arial" w:hAnsi="Arial" w:cs="Arial"/>
              </w:rPr>
              <w:t> </w:t>
            </w:r>
          </w:p>
          <w:p w:rsidR="00F363C4" w:rsidRPr="00BF4D00" w:rsidRDefault="00F363C4" w:rsidP="00F363C4">
            <w:pPr>
              <w:pStyle w:val="NormalWeb"/>
              <w:jc w:val="both"/>
              <w:rPr>
                <w:rFonts w:ascii="Arial" w:hAnsi="Arial" w:cs="Arial"/>
              </w:rPr>
            </w:pPr>
            <w:r w:rsidRPr="00BF4D00">
              <w:rPr>
                <w:rFonts w:ascii="Arial" w:hAnsi="Arial" w:cs="Arial"/>
              </w:rPr>
              <w:t>The Manager must complete a Termin</w:t>
            </w:r>
            <w:r w:rsidRPr="00BF4D00">
              <w:rPr>
                <w:rFonts w:ascii="Arial" w:hAnsi="Arial" w:cs="Arial"/>
              </w:rPr>
              <w:t>a</w:t>
            </w:r>
            <w:r w:rsidRPr="00BF4D00">
              <w:rPr>
                <w:rFonts w:ascii="Arial" w:hAnsi="Arial" w:cs="Arial"/>
              </w:rPr>
              <w:t xml:space="preserve">tion </w:t>
            </w:r>
            <w:r w:rsidRPr="00BF4D00">
              <w:rPr>
                <w:rFonts w:ascii="Arial" w:hAnsi="Arial" w:cs="Arial"/>
              </w:rPr>
              <w:t>F</w:t>
            </w:r>
            <w:r w:rsidRPr="00BF4D00">
              <w:rPr>
                <w:rFonts w:ascii="Arial" w:hAnsi="Arial" w:cs="Arial"/>
              </w:rPr>
              <w:t xml:space="preserve">orm (on BERTHA) and forward this information to </w:t>
            </w:r>
            <w:r w:rsidR="00BA0490" w:rsidRPr="00BF4D00">
              <w:rPr>
                <w:rFonts w:ascii="Arial" w:hAnsi="Arial" w:cs="Arial"/>
                <w:color w:val="000000"/>
              </w:rPr>
              <w:t xml:space="preserve">Employee Services </w:t>
            </w:r>
            <w:r w:rsidR="00645CAE" w:rsidRPr="00BF4D00">
              <w:rPr>
                <w:rFonts w:ascii="Arial" w:hAnsi="Arial" w:cs="Arial"/>
                <w:color w:val="000000"/>
              </w:rPr>
              <w:t>to</w:t>
            </w:r>
            <w:r w:rsidR="00645CAE" w:rsidRPr="00BF4D00">
              <w:rPr>
                <w:rFonts w:ascii="Arial" w:hAnsi="Arial" w:cs="Arial"/>
                <w:b/>
                <w:color w:val="000000"/>
              </w:rPr>
              <w:t xml:space="preserve"> </w:t>
            </w:r>
            <w:r w:rsidRPr="00BF4D00">
              <w:rPr>
                <w:rFonts w:ascii="Arial" w:hAnsi="Arial" w:cs="Arial"/>
              </w:rPr>
              <w:t>process.</w:t>
            </w:r>
          </w:p>
          <w:p w:rsidR="00F363C4" w:rsidRPr="00BF4D00" w:rsidRDefault="00F363C4" w:rsidP="00F363C4">
            <w:pPr>
              <w:rPr>
                <w:b/>
                <w:lang w:eastAsia="en-GB"/>
              </w:rPr>
            </w:pPr>
            <w:r w:rsidRPr="00BF4D00">
              <w:rPr>
                <w:sz w:val="20"/>
                <w:szCs w:val="20"/>
                <w:lang w:eastAsia="en-GB"/>
              </w:rPr>
              <w:t xml:space="preserve">.  </w:t>
            </w:r>
          </w:p>
        </w:tc>
      </w:tr>
    </w:tbl>
    <w:p w:rsidR="00F363C4" w:rsidRPr="00BF4D00" w:rsidRDefault="00F363C4" w:rsidP="000D21C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92F3F" w:rsidRPr="00BF4D00" w:rsidTr="00092F3F">
        <w:tc>
          <w:tcPr>
            <w:tcW w:w="5000" w:type="pct"/>
          </w:tcPr>
          <w:p w:rsidR="00092F3F" w:rsidRPr="00BF4D00" w:rsidRDefault="001534E0" w:rsidP="00092F3F">
            <w:pPr>
              <w:shd w:val="pct12" w:color="auto" w:fill="auto"/>
              <w:rPr>
                <w:lang w:eastAsia="en-GB"/>
              </w:rPr>
            </w:pPr>
            <w:r w:rsidRPr="00BF4D00">
              <w:rPr>
                <w:noProof/>
                <w:lang w:eastAsia="en-GB"/>
              </w:rPr>
              <w:pict>
                <v:shape id="_x0000_s1199" type="#_x0000_t32" style="position:absolute;margin-left:-145.6pt;margin-top:8.55pt;width:0;height:23.25pt;z-index:251657216" o:connectortype="straight">
                  <v:stroke endarrow="block"/>
                </v:shape>
              </w:pict>
            </w:r>
            <w:r w:rsidR="00092F3F" w:rsidRPr="00BF4D00">
              <w:rPr>
                <w:noProof/>
                <w:lang w:eastAsia="en-GB"/>
              </w:rPr>
              <w:pict>
                <v:shape id="_x0000_s1090" type="#_x0000_t32" style="position:absolute;margin-left:-133.65pt;margin-top:7.2pt;width:0;height:58.5pt;z-index:251616256" o:connectortype="straight">
                  <v:stroke endarrow="block"/>
                </v:shape>
              </w:pict>
            </w:r>
            <w:r w:rsidR="00092F3F" w:rsidRPr="00BF4D00">
              <w:rPr>
                <w:b/>
                <w:bCs/>
                <w:lang w:eastAsia="en-GB"/>
              </w:rPr>
              <w:t>Employee Appeal against decision</w:t>
            </w:r>
          </w:p>
        </w:tc>
      </w:tr>
      <w:tr w:rsidR="00092F3F" w:rsidTr="00092F3F">
        <w:tc>
          <w:tcPr>
            <w:tcW w:w="5000" w:type="pct"/>
          </w:tcPr>
          <w:p w:rsidR="00092F3F" w:rsidRPr="00BF4D00" w:rsidRDefault="00092F3F" w:rsidP="00BC1267">
            <w:pPr>
              <w:jc w:val="both"/>
              <w:rPr>
                <w:b/>
                <w:lang w:eastAsia="en-GB"/>
              </w:rPr>
            </w:pPr>
            <w:r w:rsidRPr="00BF4D00">
              <w:rPr>
                <w:b/>
                <w:lang w:eastAsia="en-GB"/>
              </w:rPr>
              <w:t>The Employee Appeals against the decision of the Hearing Panel</w:t>
            </w:r>
          </w:p>
          <w:p w:rsidR="00092F3F" w:rsidRPr="00BF4D00" w:rsidRDefault="00092F3F" w:rsidP="00BC1267">
            <w:pPr>
              <w:jc w:val="both"/>
              <w:rPr>
                <w:b/>
                <w:lang w:eastAsia="en-GB"/>
              </w:rPr>
            </w:pPr>
          </w:p>
          <w:p w:rsidR="00092F3F" w:rsidRPr="00BF4D00" w:rsidRDefault="00092F3F" w:rsidP="00BC1267">
            <w:pPr>
              <w:jc w:val="both"/>
              <w:rPr>
                <w:lang w:eastAsia="en-GB"/>
              </w:rPr>
            </w:pPr>
            <w:r w:rsidRPr="00BF4D00">
              <w:rPr>
                <w:lang w:eastAsia="en-GB"/>
              </w:rPr>
              <w:t xml:space="preserve">The employee has the right of appeal against the decision this should be submitted to the Director within 10 working days of the decision - these appeals will be heard by the Council's Appeals (Personnel) Committee. </w:t>
            </w:r>
          </w:p>
          <w:p w:rsidR="00F363C4" w:rsidRPr="00BF4D00" w:rsidRDefault="00F363C4" w:rsidP="00BC1267">
            <w:pPr>
              <w:jc w:val="both"/>
              <w:rPr>
                <w:lang w:eastAsia="en-GB"/>
              </w:rPr>
            </w:pPr>
          </w:p>
          <w:p w:rsidR="00F363C4" w:rsidRPr="00BF4D00" w:rsidRDefault="00F363C4" w:rsidP="00F363C4">
            <w:r w:rsidRPr="00BF4D00">
              <w:t>Please Note: The length of continuous service which an employee requires to bring an unfair dismissal claim increased with effect from 6 April 2012.  Employees appointed on or after that date will need to complete two years’ service to be able to bring an unfair dismissal claim.</w:t>
            </w:r>
          </w:p>
          <w:p w:rsidR="00F363C4" w:rsidRPr="00BF4D00" w:rsidRDefault="00F363C4" w:rsidP="00F363C4"/>
          <w:p w:rsidR="00F363C4" w:rsidRPr="00BF4D00" w:rsidRDefault="00F363C4" w:rsidP="00F363C4">
            <w:r w:rsidRPr="00BF4D00">
              <w:t>Employees should note that the previous Regulations will still apply in their entirely to employees recruited on or before 5 April 2012.</w:t>
            </w:r>
          </w:p>
          <w:p w:rsidR="00F363C4" w:rsidRPr="00BF4D00" w:rsidRDefault="00F363C4" w:rsidP="00F363C4"/>
          <w:p w:rsidR="00F363C4" w:rsidRDefault="00F363C4" w:rsidP="00F363C4">
            <w:r w:rsidRPr="00BF4D00">
              <w:t>Whilst the Government envisage this change encouraging employers to recruit new employees, claims for dismissal as a result of perceived discrimination based upon any of the protected characteristics or on the basis of an employee having made a public interest disclosure (whistleblowing) can be brought at any time and are not subject to the two year qualifying period.</w:t>
            </w:r>
          </w:p>
        </w:tc>
      </w:tr>
    </w:tbl>
    <w:p w:rsidR="004935FC" w:rsidRPr="00F84818" w:rsidRDefault="004935FC" w:rsidP="000D21C3">
      <w:pPr>
        <w:jc w:val="both"/>
      </w:pPr>
    </w:p>
    <w:p w:rsidR="000D21C3" w:rsidRPr="00CF2CF1" w:rsidRDefault="00CF2CF1" w:rsidP="0078651F">
      <w:pPr>
        <w:jc w:val="both"/>
        <w:rPr>
          <w:b/>
          <w:u w:val="single"/>
        </w:rPr>
      </w:pPr>
      <w:r>
        <w:rPr>
          <w:b/>
        </w:rPr>
        <w:t>4</w:t>
      </w:r>
      <w:r w:rsidR="000D21C3" w:rsidRPr="00F7111D">
        <w:rPr>
          <w:b/>
        </w:rPr>
        <w:t>.2</w:t>
      </w:r>
      <w:r>
        <w:rPr>
          <w:b/>
        </w:rPr>
        <w:t>.2</w:t>
      </w:r>
      <w:r w:rsidR="000D21C3" w:rsidRPr="00F7111D">
        <w:rPr>
          <w:b/>
        </w:rPr>
        <w:t xml:space="preserve">  </w:t>
      </w:r>
      <w:r w:rsidR="000D21C3" w:rsidRPr="00C47888">
        <w:rPr>
          <w:b/>
        </w:rPr>
        <w:t>Long Term Absence</w:t>
      </w:r>
    </w:p>
    <w:p w:rsidR="000D21C3" w:rsidRPr="00F84818" w:rsidRDefault="000D21C3" w:rsidP="000D21C3">
      <w:pPr>
        <w:jc w:val="both"/>
        <w:rPr>
          <w:u w:val="single"/>
        </w:rPr>
      </w:pPr>
    </w:p>
    <w:p w:rsidR="000D21C3" w:rsidRPr="00524159" w:rsidRDefault="000D21C3" w:rsidP="0078651F">
      <w:pPr>
        <w:pStyle w:val="BodyText2"/>
        <w:jc w:val="both"/>
        <w:rPr>
          <w:rFonts w:cs="Arial"/>
          <w:i w:val="0"/>
          <w:szCs w:val="24"/>
        </w:rPr>
      </w:pPr>
      <w:r w:rsidRPr="00524159">
        <w:rPr>
          <w:rFonts w:cs="Arial"/>
          <w:i w:val="0"/>
          <w:szCs w:val="24"/>
        </w:rPr>
        <w:t>Long term absence can be identified as an absence of over 4 weeks, or 20 working days.  In such cases, there will be a clear need for managers to balance the</w:t>
      </w:r>
      <w:r>
        <w:rPr>
          <w:rFonts w:cs="Arial"/>
          <w:i w:val="0"/>
          <w:szCs w:val="24"/>
        </w:rPr>
        <w:t>ir</w:t>
      </w:r>
      <w:r w:rsidRPr="00524159">
        <w:rPr>
          <w:rFonts w:cs="Arial"/>
          <w:i w:val="0"/>
          <w:szCs w:val="24"/>
        </w:rPr>
        <w:t xml:space="preserve"> responsibility to support the employee with the requirement to deliver an effective service.</w:t>
      </w:r>
    </w:p>
    <w:p w:rsidR="000D21C3" w:rsidRPr="00F84818" w:rsidRDefault="000D21C3" w:rsidP="000D21C3">
      <w:pPr>
        <w:pStyle w:val="BodyText2"/>
        <w:ind w:left="1800"/>
        <w:jc w:val="both"/>
        <w:rPr>
          <w:rFonts w:cs="Arial"/>
          <w:b/>
          <w:szCs w:val="24"/>
        </w:rPr>
      </w:pPr>
    </w:p>
    <w:p w:rsidR="000D21C3" w:rsidRPr="00C47888" w:rsidRDefault="000D21C3" w:rsidP="00047C3B">
      <w:pPr>
        <w:ind w:left="720"/>
        <w:jc w:val="both"/>
      </w:pPr>
      <w:r w:rsidRPr="00F84818">
        <w:t xml:space="preserve">The procedure for dealing with Long Term Absences is outlined in the </w:t>
      </w:r>
      <w:r w:rsidR="009305BE" w:rsidRPr="00C47888">
        <w:rPr>
          <w:b/>
        </w:rPr>
        <w:t>Process M</w:t>
      </w:r>
      <w:r w:rsidR="009305BE" w:rsidRPr="00C47888">
        <w:rPr>
          <w:b/>
        </w:rPr>
        <w:t>o</w:t>
      </w:r>
      <w:r w:rsidR="009305BE" w:rsidRPr="00C47888">
        <w:rPr>
          <w:b/>
        </w:rPr>
        <w:t>del</w:t>
      </w:r>
      <w:r w:rsidR="00D37F3F">
        <w:rPr>
          <w:b/>
        </w:rPr>
        <w:t>.</w:t>
      </w:r>
    </w:p>
    <w:p w:rsidR="008859E2" w:rsidRDefault="008859E2" w:rsidP="00047C3B">
      <w:pPr>
        <w:ind w:left="720"/>
        <w:jc w:val="both"/>
      </w:pPr>
    </w:p>
    <w:p w:rsidR="008859E2" w:rsidRDefault="008859E2" w:rsidP="008859E2">
      <w:pPr>
        <w:rPr>
          <w:b/>
        </w:rPr>
      </w:pPr>
      <w:r w:rsidRPr="00245ABD">
        <w:rPr>
          <w:b/>
        </w:rPr>
        <w:t xml:space="preserve">The flow chart below is the overview of </w:t>
      </w:r>
      <w:r>
        <w:rPr>
          <w:b/>
        </w:rPr>
        <w:t xml:space="preserve">Long Term </w:t>
      </w:r>
      <w:r w:rsidRPr="00245ABD">
        <w:rPr>
          <w:b/>
        </w:rPr>
        <w:t>Absence Procedure</w:t>
      </w:r>
    </w:p>
    <w:p w:rsidR="00ED76EA" w:rsidRDefault="00ED76EA" w:rsidP="008859E2">
      <w:pPr>
        <w:rPr>
          <w:b/>
        </w:rPr>
      </w:pPr>
      <w:r>
        <w:rPr>
          <w:noProof/>
          <w:lang w:eastAsia="en-GB"/>
        </w:rPr>
        <w:pict>
          <v:shape id="_x0000_s1235" type="#_x0000_t202" style="position:absolute;margin-left:3.7pt;margin-top:3.8pt;width:448pt;height:39.4pt;z-index:251666432">
            <v:textbox>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ED76EA" w:rsidRDefault="00ED76EA" w:rsidP="008859E2">
      <w:pPr>
        <w:rPr>
          <w:b/>
        </w:rPr>
      </w:pPr>
    </w:p>
    <w:p w:rsidR="008859E2" w:rsidRPr="00C47888" w:rsidRDefault="008859E2" w:rsidP="008859E2">
      <w:pPr>
        <w:rPr>
          <w:b/>
        </w:rPr>
      </w:pPr>
      <w:r w:rsidRPr="00C47888">
        <w:rPr>
          <w:b/>
        </w:rPr>
        <w:lastRenderedPageBreak/>
        <w:t>Main Process Structure with sub-Processes</w:t>
      </w:r>
    </w:p>
    <w:p w:rsidR="00ED76EA" w:rsidRDefault="00602295" w:rsidP="00ED76EA">
      <w:pPr>
        <w:jc w:val="both"/>
        <w:rPr>
          <w:b/>
        </w:rPr>
      </w:pPr>
      <w:r>
        <w:rPr>
          <w:noProof/>
          <w:lang w:eastAsia="en-GB"/>
        </w:rPr>
        <w:drawing>
          <wp:anchor distT="0" distB="0" distL="114300" distR="114300" simplePos="0" relativeHeight="251618304" behindDoc="1" locked="0" layoutInCell="1" allowOverlap="1">
            <wp:simplePos x="0" y="0"/>
            <wp:positionH relativeFrom="column">
              <wp:posOffset>-24130</wp:posOffset>
            </wp:positionH>
            <wp:positionV relativeFrom="paragraph">
              <wp:posOffset>81280</wp:posOffset>
            </wp:positionV>
            <wp:extent cx="3000375" cy="14668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srcRect/>
                    <a:stretch>
                      <a:fillRect/>
                    </a:stretch>
                  </pic:blipFill>
                  <pic:spPr bwMode="auto">
                    <a:xfrm>
                      <a:off x="0" y="0"/>
                      <a:ext cx="3000375" cy="1466850"/>
                    </a:xfrm>
                    <a:prstGeom prst="rect">
                      <a:avLst/>
                    </a:prstGeom>
                    <a:noFill/>
                    <a:ln w="9525">
                      <a:noFill/>
                      <a:miter lim="800000"/>
                      <a:headEnd/>
                      <a:tailEnd/>
                    </a:ln>
                  </pic:spPr>
                </pic:pic>
              </a:graphicData>
            </a:graphic>
          </wp:anchor>
        </w:drawing>
      </w:r>
    </w:p>
    <w:p w:rsidR="00ED76EA" w:rsidRDefault="00ED76EA" w:rsidP="00ED76EA">
      <w:pPr>
        <w:jc w:val="both"/>
        <w:rPr>
          <w:b/>
        </w:rPr>
      </w:pPr>
    </w:p>
    <w:p w:rsidR="00ED76EA" w:rsidRDefault="00ED76EA" w:rsidP="00ED76EA">
      <w:pPr>
        <w:jc w:val="both"/>
        <w:rPr>
          <w:b/>
        </w:rPr>
      </w:pPr>
    </w:p>
    <w:p w:rsidR="00ED76EA" w:rsidRDefault="00ED76EA" w:rsidP="00ED76EA">
      <w:pPr>
        <w:jc w:val="both"/>
        <w:rPr>
          <w:b/>
        </w:rPr>
      </w:pPr>
    </w:p>
    <w:p w:rsidR="00ED76EA" w:rsidRDefault="00ED76EA" w:rsidP="00ED76EA">
      <w:pPr>
        <w:jc w:val="both"/>
        <w:rPr>
          <w:b/>
        </w:rPr>
      </w:pPr>
    </w:p>
    <w:p w:rsidR="00ED76EA" w:rsidRDefault="00ED76EA" w:rsidP="00ED76EA">
      <w:pPr>
        <w:jc w:val="both"/>
        <w:rPr>
          <w:b/>
        </w:rPr>
      </w:pPr>
    </w:p>
    <w:p w:rsidR="00ED76EA" w:rsidRDefault="00ED76EA" w:rsidP="00ED76EA">
      <w:pPr>
        <w:jc w:val="both"/>
        <w:rPr>
          <w:b/>
        </w:rPr>
      </w:pPr>
    </w:p>
    <w:p w:rsidR="00ED76EA" w:rsidRDefault="00ED76EA" w:rsidP="00ED76EA">
      <w:pPr>
        <w:jc w:val="both"/>
        <w:rPr>
          <w:b/>
        </w:rPr>
      </w:pPr>
    </w:p>
    <w:p w:rsidR="008859E2" w:rsidRPr="00C47888" w:rsidRDefault="00ED76EA" w:rsidP="00ED76EA">
      <w:pPr>
        <w:jc w:val="both"/>
        <w:rPr>
          <w:b/>
        </w:rPr>
      </w:pPr>
      <w:r w:rsidRPr="00C47888">
        <w:rPr>
          <w:b/>
        </w:rPr>
        <w:t>Long Term Absence Procedure</w:t>
      </w:r>
    </w:p>
    <w:p w:rsidR="008859E2" w:rsidRDefault="00602295" w:rsidP="00047C3B">
      <w:pPr>
        <w:ind w:left="720"/>
        <w:jc w:val="both"/>
      </w:pPr>
      <w:r>
        <w:rPr>
          <w:noProof/>
          <w:lang w:eastAsia="en-GB"/>
        </w:rPr>
        <w:drawing>
          <wp:anchor distT="0" distB="0" distL="114300" distR="114300" simplePos="0" relativeHeight="251617280" behindDoc="1" locked="0" layoutInCell="1" allowOverlap="1">
            <wp:simplePos x="0" y="0"/>
            <wp:positionH relativeFrom="column">
              <wp:posOffset>641350</wp:posOffset>
            </wp:positionH>
            <wp:positionV relativeFrom="paragraph">
              <wp:posOffset>77470</wp:posOffset>
            </wp:positionV>
            <wp:extent cx="4335145" cy="4199890"/>
            <wp:effectExtent l="0" t="0" r="8255" b="0"/>
            <wp:wrapNone/>
            <wp:docPr id="67" name="Picture 1" descr="Long Term Absence Proced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Term Absence Procedure.gif"/>
                    <pic:cNvPicPr>
                      <a:picLocks noChangeAspect="1" noChangeArrowheads="1"/>
                    </pic:cNvPicPr>
                  </pic:nvPicPr>
                  <pic:blipFill>
                    <a:blip r:embed="rId17" cstate="print"/>
                    <a:srcRect/>
                    <a:stretch>
                      <a:fillRect/>
                    </a:stretch>
                  </pic:blipFill>
                  <pic:spPr bwMode="auto">
                    <a:xfrm>
                      <a:off x="0" y="0"/>
                      <a:ext cx="4335145" cy="4199890"/>
                    </a:xfrm>
                    <a:prstGeom prst="rect">
                      <a:avLst/>
                    </a:prstGeom>
                    <a:noFill/>
                    <a:ln w="9525">
                      <a:noFill/>
                      <a:miter lim="800000"/>
                      <a:headEnd/>
                      <a:tailEnd/>
                    </a:ln>
                  </pic:spPr>
                </pic:pic>
              </a:graphicData>
            </a:graphic>
          </wp:anchor>
        </w:drawing>
      </w: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047C3B">
      <w:pPr>
        <w:ind w:left="720"/>
        <w:jc w:val="both"/>
      </w:pPr>
    </w:p>
    <w:p w:rsidR="007A2845" w:rsidRDefault="007A2845" w:rsidP="001534E0">
      <w:pPr>
        <w:jc w:val="both"/>
      </w:pPr>
    </w:p>
    <w:p w:rsidR="000E2FB8" w:rsidRDefault="000E2FB8" w:rsidP="001534E0">
      <w:pPr>
        <w:jc w:val="both"/>
      </w:pPr>
    </w:p>
    <w:p w:rsidR="000E2FB8" w:rsidRDefault="000E2FB8" w:rsidP="001534E0">
      <w:pPr>
        <w:jc w:val="both"/>
      </w:pPr>
    </w:p>
    <w:p w:rsidR="000E2FB8" w:rsidRDefault="000E2FB8" w:rsidP="001534E0">
      <w:pPr>
        <w:jc w:val="both"/>
      </w:pPr>
    </w:p>
    <w:p w:rsidR="000E2FB8" w:rsidRDefault="000E2FB8" w:rsidP="001534E0">
      <w:pPr>
        <w:jc w:val="both"/>
      </w:pPr>
    </w:p>
    <w:p w:rsidR="000E2FB8" w:rsidRPr="00F84818" w:rsidRDefault="000E2FB8" w:rsidP="001534E0">
      <w:pPr>
        <w:jc w:val="both"/>
      </w:pPr>
    </w:p>
    <w:tbl>
      <w:tblPr>
        <w:tblW w:w="5000" w:type="pct"/>
        <w:tblCellMar>
          <w:left w:w="100" w:type="dxa"/>
          <w:right w:w="100" w:type="dxa"/>
        </w:tblCellMar>
        <w:tblLook w:val="0000"/>
      </w:tblPr>
      <w:tblGrid>
        <w:gridCol w:w="9226"/>
      </w:tblGrid>
      <w:tr w:rsidR="008859E2"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8859E2" w:rsidRPr="008859E2" w:rsidRDefault="008859E2" w:rsidP="008859E2">
            <w:pPr>
              <w:rPr>
                <w:b/>
                <w:lang w:eastAsia="en-GB"/>
              </w:rPr>
            </w:pPr>
            <w:r w:rsidRPr="008859E2">
              <w:rPr>
                <w:b/>
                <w:lang w:eastAsia="en-GB"/>
              </w:rPr>
              <w:t>Long Term Absence Procedure</w:t>
            </w:r>
          </w:p>
        </w:tc>
      </w:tr>
      <w:tr w:rsidR="00C03A91"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C03A91" w:rsidRDefault="00C03A91" w:rsidP="00BC1267">
            <w:pPr>
              <w:jc w:val="both"/>
              <w:rPr>
                <w:lang w:eastAsia="en-GB"/>
              </w:rPr>
            </w:pPr>
            <w:r>
              <w:rPr>
                <w:lang w:eastAsia="en-GB"/>
              </w:rPr>
              <w:t xml:space="preserve">Employee has been off for four weeks or Doctor's note indicates that the employee will be absent for four weeks or more. </w:t>
            </w:r>
          </w:p>
          <w:p w:rsidR="00C03A91" w:rsidRDefault="00C03A91" w:rsidP="00BC1267">
            <w:pPr>
              <w:jc w:val="both"/>
              <w:rPr>
                <w:lang w:eastAsia="en-GB"/>
              </w:rPr>
            </w:pPr>
          </w:p>
          <w:p w:rsidR="00C03A91" w:rsidRDefault="000E2FB8" w:rsidP="00BC1267">
            <w:pPr>
              <w:jc w:val="both"/>
              <w:rPr>
                <w:lang w:eastAsia="en-GB"/>
              </w:rPr>
            </w:pPr>
            <w:r>
              <w:rPr>
                <w:b/>
                <w:noProof/>
                <w:u w:val="single"/>
                <w:lang w:eastAsia="en-GB"/>
              </w:rPr>
              <w:pict>
                <v:shape id="_x0000_s1094" type="#_x0000_t32" style="position:absolute;left:0;text-align:left;margin-left:0;margin-top:27.5pt;width:.05pt;height:12.75pt;z-index:251619328;mso-position-horizontal:center" o:connectortype="straight">
                  <v:stroke endarrow="block"/>
                </v:shape>
              </w:pict>
            </w:r>
            <w:r w:rsidR="00C03A91">
              <w:rPr>
                <w:lang w:eastAsia="en-GB"/>
              </w:rPr>
              <w:t>Manager must maintain contact with the employee (level of contact to be agreed by both parties)</w:t>
            </w:r>
            <w:r w:rsidR="00D37F3F">
              <w:rPr>
                <w:lang w:eastAsia="en-GB"/>
              </w:rPr>
              <w:t>.</w:t>
            </w:r>
          </w:p>
        </w:tc>
      </w:tr>
    </w:tbl>
    <w:p w:rsidR="008859E2" w:rsidRDefault="008859E2" w:rsidP="000D21C3">
      <w:pPr>
        <w:jc w:val="both"/>
        <w:rPr>
          <w:b/>
          <w:u w:val="single"/>
        </w:rPr>
      </w:pPr>
    </w:p>
    <w:tbl>
      <w:tblPr>
        <w:tblpPr w:leftFromText="180" w:rightFromText="180" w:vertAnchor="text" w:tblpY="14"/>
        <w:tblW w:w="5000" w:type="pct"/>
        <w:tblCellMar>
          <w:left w:w="100" w:type="dxa"/>
          <w:right w:w="100" w:type="dxa"/>
        </w:tblCellMar>
        <w:tblLook w:val="0000"/>
      </w:tblPr>
      <w:tblGrid>
        <w:gridCol w:w="9226"/>
      </w:tblGrid>
      <w:tr w:rsidR="008859E2"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8859E2" w:rsidRPr="008859E2" w:rsidRDefault="008859E2" w:rsidP="008859E2">
            <w:pPr>
              <w:rPr>
                <w:b/>
              </w:rPr>
            </w:pPr>
            <w:r w:rsidRPr="008859E2">
              <w:rPr>
                <w:b/>
                <w:lang w:eastAsia="en-GB"/>
              </w:rPr>
              <w:t xml:space="preserve">Arrange Welfare Visit </w:t>
            </w:r>
          </w:p>
        </w:tc>
      </w:tr>
      <w:tr w:rsidR="008152F0"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8152F0" w:rsidRDefault="008152F0" w:rsidP="00BC1267">
            <w:pPr>
              <w:jc w:val="both"/>
              <w:rPr>
                <w:lang w:eastAsia="en-GB"/>
              </w:rPr>
            </w:pPr>
            <w:r>
              <w:rPr>
                <w:lang w:eastAsia="en-GB"/>
              </w:rPr>
              <w:t xml:space="preserve">The Manager must arrange a welfare visit and should confirm the date and time of the </w:t>
            </w:r>
            <w:r w:rsidRPr="004442EC">
              <w:rPr>
                <w:lang w:eastAsia="en-GB"/>
              </w:rPr>
              <w:t xml:space="preserve">meeting </w:t>
            </w:r>
            <w:r w:rsidRPr="00D82BD5">
              <w:rPr>
                <w:lang w:eastAsia="en-GB"/>
              </w:rPr>
              <w:t>in writing to the employee</w:t>
            </w:r>
            <w:r w:rsidR="00D82BD5">
              <w:rPr>
                <w:lang w:eastAsia="en-GB"/>
              </w:rPr>
              <w:t xml:space="preserve"> </w:t>
            </w:r>
            <w:r w:rsidR="00D82BD5" w:rsidRPr="005D0ED7">
              <w:rPr>
                <w:lang w:eastAsia="en-GB"/>
              </w:rPr>
              <w:t xml:space="preserve">(appendix </w:t>
            </w:r>
            <w:r w:rsidR="003E265F" w:rsidRPr="005D0ED7">
              <w:rPr>
                <w:lang w:eastAsia="en-GB"/>
              </w:rPr>
              <w:t>1</w:t>
            </w:r>
            <w:r w:rsidR="0027154B">
              <w:rPr>
                <w:lang w:eastAsia="en-GB"/>
              </w:rPr>
              <w:t>1</w:t>
            </w:r>
            <w:r w:rsidR="00D82BD5" w:rsidRPr="005D0ED7">
              <w:rPr>
                <w:lang w:eastAsia="en-GB"/>
              </w:rPr>
              <w:t>)</w:t>
            </w:r>
            <w:r w:rsidRPr="005D0ED7">
              <w:rPr>
                <w:lang w:eastAsia="en-GB"/>
              </w:rPr>
              <w:t>.</w:t>
            </w:r>
            <w:r>
              <w:rPr>
                <w:lang w:eastAsia="en-GB"/>
              </w:rPr>
              <w:t xml:space="preserve"> </w:t>
            </w:r>
          </w:p>
          <w:p w:rsidR="008152F0" w:rsidRDefault="008152F0" w:rsidP="00BC1267">
            <w:pPr>
              <w:jc w:val="both"/>
              <w:rPr>
                <w:lang w:eastAsia="en-GB"/>
              </w:rPr>
            </w:pPr>
            <w:r>
              <w:rPr>
                <w:lang w:eastAsia="en-GB"/>
              </w:rPr>
              <w:t xml:space="preserve"> </w:t>
            </w:r>
          </w:p>
          <w:p w:rsidR="008152F0" w:rsidRDefault="008152F0" w:rsidP="00BC1267">
            <w:pPr>
              <w:jc w:val="both"/>
              <w:rPr>
                <w:lang w:eastAsia="en-GB"/>
              </w:rPr>
            </w:pPr>
            <w:r>
              <w:rPr>
                <w:lang w:eastAsia="en-GB"/>
              </w:rPr>
              <w:t xml:space="preserve">The employee must be advised that they are entitled to be represented by a trade union or colleague; this does not include a solicitor or other legal qualified individual. </w:t>
            </w:r>
          </w:p>
        </w:tc>
      </w:tr>
    </w:tbl>
    <w:p w:rsidR="00645CAE" w:rsidRDefault="00645CAE" w:rsidP="000D21C3">
      <w:pPr>
        <w:jc w:val="both"/>
        <w:rPr>
          <w:b/>
          <w:u w:val="single"/>
        </w:rPr>
      </w:pPr>
      <w:r>
        <w:rPr>
          <w:b/>
          <w:noProof/>
          <w:u w:val="single"/>
          <w:lang w:eastAsia="en-GB"/>
        </w:rPr>
        <w:pict>
          <v:shape id="_x0000_s1429" type="#_x0000_t32" style="position:absolute;left:0;text-align:left;margin-left:221.15pt;margin-top:85.9pt;width:0;height:10.5pt;z-index:251724800;mso-position-horizontal-relative:text;mso-position-vertical-relative:text" o:connectortype="straight">
            <v:stroke endarrow="block"/>
          </v:shape>
        </w:pict>
      </w:r>
    </w:p>
    <w:p w:rsidR="00645CAE" w:rsidRDefault="00645CAE" w:rsidP="000D21C3">
      <w:pPr>
        <w:jc w:val="both"/>
        <w:rPr>
          <w:b/>
          <w:u w:val="single"/>
        </w:rPr>
      </w:pPr>
    </w:p>
    <w:tbl>
      <w:tblPr>
        <w:tblW w:w="5000" w:type="pct"/>
        <w:tblCellMar>
          <w:left w:w="100" w:type="dxa"/>
          <w:right w:w="100" w:type="dxa"/>
        </w:tblCellMar>
        <w:tblLook w:val="0000"/>
      </w:tblPr>
      <w:tblGrid>
        <w:gridCol w:w="9226"/>
      </w:tblGrid>
      <w:tr w:rsidR="008859E2"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8859E2" w:rsidRPr="008859E2" w:rsidRDefault="008859E2" w:rsidP="008859E2">
            <w:pPr>
              <w:rPr>
                <w:b/>
                <w:lang w:eastAsia="en-GB"/>
              </w:rPr>
            </w:pPr>
            <w:r w:rsidRPr="008859E2">
              <w:rPr>
                <w:b/>
                <w:lang w:eastAsia="en-GB"/>
              </w:rPr>
              <w:lastRenderedPageBreak/>
              <w:t>Welfare Meeting</w:t>
            </w:r>
          </w:p>
        </w:tc>
      </w:tr>
      <w:tr w:rsidR="008859E2"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8152F0" w:rsidRDefault="008152F0" w:rsidP="00BC1267">
            <w:pPr>
              <w:jc w:val="both"/>
              <w:rPr>
                <w:lang w:eastAsia="en-GB"/>
              </w:rPr>
            </w:pPr>
            <w:r>
              <w:rPr>
                <w:lang w:eastAsia="en-GB"/>
              </w:rPr>
              <w:t xml:space="preserve">Manager and Employee to attend welfare meeting with an additional officer from Service Area and to complete the </w:t>
            </w:r>
            <w:r w:rsidR="00C16D91">
              <w:rPr>
                <w:lang w:eastAsia="en-GB"/>
              </w:rPr>
              <w:t xml:space="preserve">record of </w:t>
            </w:r>
            <w:r w:rsidRPr="00C16D91">
              <w:rPr>
                <w:lang w:eastAsia="en-GB"/>
              </w:rPr>
              <w:t>welfare visit documentation</w:t>
            </w:r>
            <w:r w:rsidR="00C16D91">
              <w:rPr>
                <w:lang w:eastAsia="en-GB"/>
              </w:rPr>
              <w:t xml:space="preserve"> (</w:t>
            </w:r>
            <w:r w:rsidR="00C16D91" w:rsidRPr="00471B22">
              <w:rPr>
                <w:lang w:eastAsia="en-GB"/>
              </w:rPr>
              <w:t>appendix 1</w:t>
            </w:r>
            <w:r w:rsidR="0027154B">
              <w:rPr>
                <w:lang w:eastAsia="en-GB"/>
              </w:rPr>
              <w:t>2</w:t>
            </w:r>
            <w:r w:rsidR="00C16D91" w:rsidRPr="00471B22">
              <w:rPr>
                <w:lang w:eastAsia="en-GB"/>
              </w:rPr>
              <w:t>)</w:t>
            </w:r>
            <w:r w:rsidRPr="00471B22">
              <w:rPr>
                <w:lang w:eastAsia="en-GB"/>
              </w:rPr>
              <w:t>.</w:t>
            </w:r>
          </w:p>
          <w:p w:rsidR="008152F0" w:rsidRDefault="008152F0" w:rsidP="00BC1267">
            <w:pPr>
              <w:jc w:val="both"/>
              <w:rPr>
                <w:lang w:eastAsia="en-GB"/>
              </w:rPr>
            </w:pPr>
            <w:r>
              <w:rPr>
                <w:lang w:eastAsia="en-GB"/>
              </w:rPr>
              <w:t xml:space="preserve"> </w:t>
            </w:r>
          </w:p>
          <w:p w:rsidR="008152F0" w:rsidRDefault="008152F0" w:rsidP="00BC1267">
            <w:pPr>
              <w:jc w:val="both"/>
              <w:rPr>
                <w:lang w:eastAsia="en-GB"/>
              </w:rPr>
            </w:pPr>
            <w:r w:rsidRPr="004442EC">
              <w:rPr>
                <w:lang w:eastAsia="en-GB"/>
              </w:rPr>
              <w:t>Guid</w:t>
            </w:r>
            <w:r w:rsidRPr="004442EC">
              <w:rPr>
                <w:lang w:eastAsia="en-GB"/>
              </w:rPr>
              <w:t>a</w:t>
            </w:r>
            <w:r w:rsidRPr="004442EC">
              <w:rPr>
                <w:lang w:eastAsia="en-GB"/>
              </w:rPr>
              <w:t>nce</w:t>
            </w:r>
            <w:r>
              <w:rPr>
                <w:lang w:eastAsia="en-GB"/>
              </w:rPr>
              <w:t xml:space="preserve"> for welfare meeting is available</w:t>
            </w:r>
            <w:r w:rsidR="00D75A84">
              <w:rPr>
                <w:lang w:eastAsia="en-GB"/>
              </w:rPr>
              <w:t xml:space="preserve"> (</w:t>
            </w:r>
            <w:r w:rsidR="00091BBA">
              <w:rPr>
                <w:lang w:eastAsia="en-GB"/>
              </w:rPr>
              <w:t>on BERTHA</w:t>
            </w:r>
            <w:r w:rsidR="00D75A84">
              <w:rPr>
                <w:lang w:eastAsia="en-GB"/>
              </w:rPr>
              <w:t>)</w:t>
            </w:r>
            <w:r w:rsidR="00D37F3F">
              <w:rPr>
                <w:lang w:eastAsia="en-GB"/>
              </w:rPr>
              <w:t>.</w:t>
            </w:r>
          </w:p>
          <w:p w:rsidR="008152F0" w:rsidRDefault="008152F0" w:rsidP="00BC1267">
            <w:pPr>
              <w:jc w:val="both"/>
              <w:rPr>
                <w:lang w:eastAsia="en-GB"/>
              </w:rPr>
            </w:pPr>
            <w:r>
              <w:rPr>
                <w:lang w:eastAsia="en-GB"/>
              </w:rPr>
              <w:t xml:space="preserve"> </w:t>
            </w:r>
          </w:p>
          <w:p w:rsidR="008859E2" w:rsidRDefault="00180CDA" w:rsidP="00180CDA">
            <w:pPr>
              <w:jc w:val="both"/>
              <w:rPr>
                <w:lang w:eastAsia="en-GB"/>
              </w:rPr>
            </w:pPr>
            <w:r>
              <w:rPr>
                <w:b/>
                <w:noProof/>
                <w:u w:val="single"/>
                <w:lang w:eastAsia="en-GB"/>
              </w:rPr>
              <w:pict>
                <v:shape id="_x0000_s1096" type="#_x0000_t32" style="position:absolute;left:0;text-align:left;margin-left:225.7pt;margin-top:27.6pt;width:.05pt;height:16.05pt;z-index:251620352" o:connectortype="straight">
                  <v:stroke endarrow="block"/>
                </v:shape>
              </w:pict>
            </w:r>
            <w:r w:rsidR="008152F0">
              <w:rPr>
                <w:lang w:eastAsia="en-GB"/>
              </w:rPr>
              <w:t xml:space="preserve">The employee must be advised that they are entitled to be represented by a trade union or </w:t>
            </w:r>
            <w:r w:rsidR="00D2392A">
              <w:rPr>
                <w:lang w:eastAsia="en-GB"/>
              </w:rPr>
              <w:t>colleague;</w:t>
            </w:r>
            <w:r w:rsidR="008152F0">
              <w:rPr>
                <w:lang w:eastAsia="en-GB"/>
              </w:rPr>
              <w:t xml:space="preserve"> this does not include a solicitor or other legal qualified individual. </w:t>
            </w:r>
          </w:p>
        </w:tc>
      </w:tr>
    </w:tbl>
    <w:p w:rsidR="00E249BB" w:rsidRDefault="00E249BB" w:rsidP="000D21C3">
      <w:pPr>
        <w:jc w:val="both"/>
        <w:rPr>
          <w:b/>
          <w:u w:val="single"/>
        </w:rPr>
      </w:pPr>
    </w:p>
    <w:tbl>
      <w:tblPr>
        <w:tblW w:w="5000" w:type="pct"/>
        <w:tblCellMar>
          <w:left w:w="100" w:type="dxa"/>
          <w:right w:w="100" w:type="dxa"/>
        </w:tblCellMar>
        <w:tblLook w:val="0000"/>
      </w:tblPr>
      <w:tblGrid>
        <w:gridCol w:w="9226"/>
      </w:tblGrid>
      <w:tr w:rsidR="008859E2"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8859E2" w:rsidRPr="008859E2" w:rsidRDefault="008859E2" w:rsidP="008859E2">
            <w:pPr>
              <w:rPr>
                <w:b/>
                <w:lang w:eastAsia="en-GB"/>
              </w:rPr>
            </w:pPr>
            <w:r w:rsidRPr="008859E2">
              <w:rPr>
                <w:b/>
                <w:lang w:eastAsia="en-GB"/>
              </w:rPr>
              <w:t>Occupational Health Referral</w:t>
            </w:r>
          </w:p>
        </w:tc>
      </w:tr>
      <w:tr w:rsidR="008859E2" w:rsidTr="008859E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8859E2" w:rsidRDefault="008152F0" w:rsidP="008859E2">
            <w:pPr>
              <w:rPr>
                <w:lang w:eastAsia="en-GB"/>
              </w:rPr>
            </w:pPr>
            <w:r>
              <w:rPr>
                <w:lang w:eastAsia="en-GB"/>
              </w:rPr>
              <w:t xml:space="preserve">Manager must complete </w:t>
            </w:r>
            <w:r w:rsidR="00BF6E2F" w:rsidRPr="009E41C3">
              <w:rPr>
                <w:lang w:eastAsia="en-GB"/>
              </w:rPr>
              <w:t>Occupational Health Unit</w:t>
            </w:r>
            <w:r w:rsidRPr="009E41C3">
              <w:rPr>
                <w:lang w:eastAsia="en-GB"/>
              </w:rPr>
              <w:t xml:space="preserve"> referral</w:t>
            </w:r>
            <w:r w:rsidR="009E41C3">
              <w:rPr>
                <w:lang w:eastAsia="en-GB"/>
              </w:rPr>
              <w:t xml:space="preserve"> (appendix </w:t>
            </w:r>
            <w:r w:rsidR="0027154B">
              <w:rPr>
                <w:lang w:eastAsia="en-GB"/>
              </w:rPr>
              <w:t>4</w:t>
            </w:r>
            <w:r w:rsidR="009E41C3">
              <w:rPr>
                <w:lang w:eastAsia="en-GB"/>
              </w:rPr>
              <w:t>)</w:t>
            </w:r>
            <w:r w:rsidRPr="004442EC">
              <w:rPr>
                <w:lang w:eastAsia="en-GB"/>
              </w:rPr>
              <w:t xml:space="preserve"> in all cases.</w:t>
            </w:r>
            <w:r>
              <w:rPr>
                <w:lang w:eastAsia="en-GB"/>
              </w:rPr>
              <w:t xml:space="preserve"> </w:t>
            </w:r>
            <w:r w:rsidR="00180CDA">
              <w:rPr>
                <w:b/>
                <w:noProof/>
                <w:u w:val="single"/>
                <w:lang w:eastAsia="en-GB"/>
              </w:rPr>
              <w:pict>
                <v:shape id="_x0000_s1097" type="#_x0000_t32" style="position:absolute;margin-left:225.75pt;margin-top:13.75pt;width:.1pt;height:16.8pt;z-index:251621376;mso-position-horizontal-relative:text;mso-position-vertical-relative:text" o:connectortype="straight">
                  <v:stroke endarrow="block"/>
                </v:shape>
              </w:pict>
            </w:r>
          </w:p>
        </w:tc>
      </w:tr>
    </w:tbl>
    <w:p w:rsidR="008859E2" w:rsidRDefault="008859E2" w:rsidP="000D21C3">
      <w:pPr>
        <w:jc w:val="both"/>
        <w:rPr>
          <w:b/>
          <w:u w:val="single"/>
        </w:rPr>
      </w:pPr>
    </w:p>
    <w:tbl>
      <w:tblPr>
        <w:tblW w:w="5000" w:type="pct"/>
        <w:tblCellMar>
          <w:left w:w="100" w:type="dxa"/>
          <w:right w:w="100" w:type="dxa"/>
        </w:tblCellMar>
        <w:tblLook w:val="0000"/>
      </w:tblPr>
      <w:tblGrid>
        <w:gridCol w:w="9226"/>
      </w:tblGrid>
      <w:tr w:rsidR="00917807" w:rsidTr="008152F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917807" w:rsidRPr="00917807" w:rsidRDefault="00180CDA" w:rsidP="002D0CFE">
            <w:pPr>
              <w:rPr>
                <w:b/>
                <w:lang w:eastAsia="en-GB"/>
              </w:rPr>
            </w:pPr>
            <w:r>
              <w:rPr>
                <w:b/>
                <w:noProof/>
                <w:lang w:eastAsia="en-GB"/>
              </w:rPr>
              <w:pict>
                <v:shape id="_x0000_s1269" type="#_x0000_t32" style="position:absolute;margin-left:-27.8pt;margin-top:6.05pt;width:0;height:492.6pt;z-index:251684864" o:connectortype="straight"/>
              </w:pict>
            </w:r>
            <w:r w:rsidR="00875F46">
              <w:rPr>
                <w:b/>
                <w:noProof/>
                <w:lang w:eastAsia="en-GB"/>
              </w:rPr>
              <w:pict>
                <v:shape id="_x0000_s1283" type="#_x0000_t32" style="position:absolute;margin-left:497.25pt;margin-top:6.05pt;width:0;height:492.6pt;flip:y;z-index:251696128" o:connectortype="straight"/>
              </w:pict>
            </w:r>
            <w:r w:rsidR="00875F46">
              <w:rPr>
                <w:b/>
                <w:noProof/>
                <w:lang w:eastAsia="en-GB"/>
              </w:rPr>
              <w:pict>
                <v:shape id="_x0000_s1279" type="#_x0000_t32" style="position:absolute;margin-left:-48.9pt;margin-top:6.1pt;width:0;height:492.55pt;flip:y;z-index:251693056" o:connectortype="straight"/>
              </w:pict>
            </w:r>
            <w:r w:rsidR="00875F46">
              <w:rPr>
                <w:b/>
                <w:noProof/>
                <w:lang w:eastAsia="en-GB"/>
              </w:rPr>
              <w:pict>
                <v:shape id="_x0000_s1275" type="#_x0000_t32" style="position:absolute;margin-left:480.9pt;margin-top:6.05pt;width:0;height:492.6pt;z-index:251689984" o:connectortype="straight"/>
              </w:pict>
            </w:r>
            <w:r w:rsidR="008A4404">
              <w:rPr>
                <w:b/>
                <w:noProof/>
                <w:lang w:eastAsia="en-GB"/>
              </w:rPr>
              <w:pict>
                <v:shape id="_x0000_s1272" type="#_x0000_t32" style="position:absolute;margin-left:456.45pt;margin-top:6.05pt;width:40.75pt;height:.05pt;z-index:251686912" o:connectortype="straight"/>
              </w:pict>
            </w:r>
            <w:r w:rsidR="008A4404">
              <w:rPr>
                <w:b/>
                <w:noProof/>
                <w:lang w:eastAsia="en-GB"/>
              </w:rPr>
              <w:pict>
                <v:shape id="_x0000_s1268" type="#_x0000_t32" style="position:absolute;margin-left:-48.9pt;margin-top:6.05pt;width:40.75pt;height:.05pt;flip:x;z-index:251683840" o:connectortype="straight"/>
              </w:pict>
            </w:r>
            <w:r w:rsidR="00917807" w:rsidRPr="00917807">
              <w:rPr>
                <w:b/>
                <w:lang w:eastAsia="en-GB"/>
              </w:rPr>
              <w:t>Occupational Health Report Received</w:t>
            </w:r>
          </w:p>
        </w:tc>
      </w:tr>
      <w:tr w:rsidR="00917807" w:rsidTr="00917807">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917807" w:rsidRDefault="008152F0" w:rsidP="00BC1267">
            <w:pPr>
              <w:jc w:val="both"/>
              <w:rPr>
                <w:lang w:eastAsia="en-GB"/>
              </w:rPr>
            </w:pPr>
            <w:r>
              <w:rPr>
                <w:lang w:eastAsia="en-GB"/>
              </w:rPr>
              <w:t>Once the Occupational Health Report is received the Manager must take the appropriate line of action</w:t>
            </w:r>
            <w:r w:rsidR="00D37F3F">
              <w:rPr>
                <w:lang w:eastAsia="en-GB"/>
              </w:rPr>
              <w:t>.</w:t>
            </w:r>
          </w:p>
        </w:tc>
      </w:tr>
    </w:tbl>
    <w:p w:rsidR="008859E2" w:rsidRDefault="00A67B95" w:rsidP="000D21C3">
      <w:pPr>
        <w:jc w:val="both"/>
        <w:rPr>
          <w:b/>
          <w:u w:val="single"/>
        </w:rPr>
      </w:pPr>
      <w:r>
        <w:rPr>
          <w:b/>
          <w:noProof/>
          <w:u w:val="single"/>
          <w:lang w:eastAsia="en-GB"/>
        </w:rPr>
        <w:pict>
          <v:shape id="_x0000_s1267" type="#_x0000_t32" style="position:absolute;left:0;text-align:left;margin-left:221.4pt;margin-top:1.15pt;width:1.45pt;height:180.05pt;z-index:251682816;mso-position-horizontal-relative:text;mso-position-vertical-relative:text" o:connectortype="straight">
            <v:stroke endarrow="block"/>
          </v:shape>
        </w:pict>
      </w:r>
      <w:r w:rsidR="00614CEC">
        <w:rPr>
          <w:b/>
          <w:noProof/>
          <w:u w:val="single"/>
          <w:lang w:eastAsia="en-GB"/>
        </w:rPr>
        <w:pict>
          <v:shape id="_x0000_s1264" type="#_x0000_t32" style="position:absolute;left:0;text-align:left;margin-left:224.3pt;margin-top:1.15pt;width:145.2pt;height:29.25pt;z-index:251681792;mso-position-horizontal-relative:text;mso-position-vertical-relative:text" o:connectortype="straight">
            <v:stroke endarrow="block"/>
          </v:shape>
        </w:pict>
      </w:r>
      <w:r w:rsidR="00614CEC">
        <w:rPr>
          <w:b/>
          <w:noProof/>
          <w:u w:val="single"/>
          <w:lang w:eastAsia="en-GB"/>
        </w:rPr>
        <w:pict>
          <v:shape id="_x0000_s1263" type="#_x0000_t32" style="position:absolute;left:0;text-align:left;margin-left:95.1pt;margin-top:1.15pt;width:129.2pt;height:23.1pt;flip:x;z-index:251680768;mso-position-horizontal-relative:text;mso-position-vertical-relative:text" o:connectortype="straight">
            <v:stroke endarrow="block"/>
          </v:shape>
        </w:pict>
      </w:r>
    </w:p>
    <w:tbl>
      <w:tblPr>
        <w:tblpPr w:leftFromText="180" w:rightFromText="180" w:vertAnchor="text" w:horzAnchor="margin" w:tblpXSpec="right" w:tblpY="420"/>
        <w:tblW w:w="2436" w:type="pct"/>
        <w:tblLayout w:type="fixed"/>
        <w:tblCellMar>
          <w:left w:w="100" w:type="dxa"/>
          <w:right w:w="100" w:type="dxa"/>
        </w:tblCellMar>
        <w:tblLook w:val="0000"/>
      </w:tblPr>
      <w:tblGrid>
        <w:gridCol w:w="4495"/>
      </w:tblGrid>
      <w:tr w:rsidR="001534E0" w:rsidTr="00C66A97">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1534E0" w:rsidRPr="002D0CFE" w:rsidRDefault="001534E0" w:rsidP="001534E0">
            <w:pPr>
              <w:rPr>
                <w:b/>
                <w:lang w:eastAsia="en-GB"/>
              </w:rPr>
            </w:pPr>
            <w:r w:rsidRPr="002D0CFE">
              <w:rPr>
                <w:b/>
                <w:lang w:eastAsia="en-GB"/>
              </w:rPr>
              <w:t>No foreseeable return</w:t>
            </w:r>
          </w:p>
        </w:tc>
      </w:tr>
      <w:tr w:rsidR="001534E0" w:rsidTr="00C66A97">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1534E0" w:rsidRDefault="001534E0" w:rsidP="00BC1267">
            <w:pPr>
              <w:jc w:val="both"/>
              <w:rPr>
                <w:lang w:eastAsia="en-GB"/>
              </w:rPr>
            </w:pPr>
            <w:r>
              <w:rPr>
                <w:lang w:eastAsia="en-GB"/>
              </w:rPr>
              <w:t>If there is no foreseeable return to work in the future or the employee is unable to fulfil contract due to continuing absence the Long Term Medical Incapability Process will commence.</w:t>
            </w:r>
          </w:p>
        </w:tc>
      </w:tr>
    </w:tbl>
    <w:p w:rsidR="008859E2" w:rsidRDefault="008859E2" w:rsidP="000D21C3">
      <w:pPr>
        <w:jc w:val="both"/>
        <w:rPr>
          <w:b/>
          <w:u w:val="single"/>
        </w:rPr>
      </w:pPr>
    </w:p>
    <w:tbl>
      <w:tblPr>
        <w:tblW w:w="2225" w:type="pct"/>
        <w:tblCellMar>
          <w:left w:w="100" w:type="dxa"/>
          <w:right w:w="100" w:type="dxa"/>
        </w:tblCellMar>
        <w:tblLook w:val="0000"/>
      </w:tblPr>
      <w:tblGrid>
        <w:gridCol w:w="4106"/>
      </w:tblGrid>
      <w:tr w:rsidR="00917807" w:rsidTr="008152F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917807" w:rsidRPr="00917807" w:rsidRDefault="00917807" w:rsidP="002D0CFE">
            <w:pPr>
              <w:rPr>
                <w:b/>
                <w:lang w:eastAsia="en-GB"/>
              </w:rPr>
            </w:pPr>
            <w:r w:rsidRPr="00917807">
              <w:rPr>
                <w:b/>
                <w:lang w:eastAsia="en-GB"/>
              </w:rPr>
              <w:t>Fit to Return</w:t>
            </w:r>
          </w:p>
        </w:tc>
      </w:tr>
      <w:tr w:rsidR="00917807" w:rsidTr="008152F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8152F0" w:rsidRDefault="008152F0" w:rsidP="00BC1267">
            <w:pPr>
              <w:jc w:val="both"/>
              <w:rPr>
                <w:lang w:eastAsia="en-GB"/>
              </w:rPr>
            </w:pPr>
            <w:r>
              <w:rPr>
                <w:lang w:eastAsia="en-GB"/>
              </w:rPr>
              <w:t>If the employee is fit to return on contracted hours the Manager must contact the employee to arrange a planned return to work</w:t>
            </w:r>
            <w:r w:rsidR="00D37F3F">
              <w:rPr>
                <w:lang w:eastAsia="en-GB"/>
              </w:rPr>
              <w:t>.</w:t>
            </w:r>
          </w:p>
          <w:p w:rsidR="00917807" w:rsidRDefault="00917807" w:rsidP="002D0CFE">
            <w:pPr>
              <w:rPr>
                <w:lang w:eastAsia="en-GB"/>
              </w:rPr>
            </w:pPr>
          </w:p>
        </w:tc>
      </w:tr>
    </w:tbl>
    <w:p w:rsidR="001534E0" w:rsidRDefault="00C66A97" w:rsidP="000D21C3">
      <w:pPr>
        <w:jc w:val="both"/>
        <w:rPr>
          <w:b/>
          <w:u w:val="single"/>
        </w:rPr>
      </w:pPr>
      <w:r>
        <w:rPr>
          <w:b/>
          <w:noProof/>
          <w:lang w:eastAsia="en-GB"/>
        </w:rPr>
        <w:pict>
          <v:shape id="_x0000_s1111" type="#_x0000_t32" style="position:absolute;left:0;text-align:left;margin-left:369.5pt;margin-top:10.6pt;width:0;height:13.65pt;z-index:251623424;mso-position-horizontal-relative:text;mso-position-vertical-relative:text" o:connectortype="straight">
            <v:stroke endarrow="block"/>
          </v:shape>
        </w:pict>
      </w:r>
    </w:p>
    <w:p w:rsidR="001534E0" w:rsidRDefault="00602295" w:rsidP="000D21C3">
      <w:pPr>
        <w:jc w:val="both"/>
        <w:rPr>
          <w:b/>
          <w:u w:val="single"/>
        </w:rPr>
      </w:pPr>
      <w:r>
        <w:rPr>
          <w:noProof/>
          <w:lang w:eastAsia="en-GB"/>
        </w:rPr>
        <w:drawing>
          <wp:anchor distT="0" distB="0" distL="114300" distR="114300" simplePos="0" relativeHeight="251622400" behindDoc="0" locked="0" layoutInCell="1" allowOverlap="1">
            <wp:simplePos x="0" y="0"/>
            <wp:positionH relativeFrom="column">
              <wp:posOffset>3637280</wp:posOffset>
            </wp:positionH>
            <wp:positionV relativeFrom="paragraph">
              <wp:posOffset>66040</wp:posOffset>
            </wp:positionV>
            <wp:extent cx="1844040" cy="490220"/>
            <wp:effectExtent l="19050" t="0" r="3810" b="0"/>
            <wp:wrapNone/>
            <wp:docPr id="86" name="Picture 86" descr="Incapability Hearing Sub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ncapability Hearing Sub Process"/>
                    <pic:cNvPicPr>
                      <a:picLocks noChangeAspect="1" noChangeArrowheads="1"/>
                    </pic:cNvPicPr>
                  </pic:nvPicPr>
                  <pic:blipFill>
                    <a:blip r:embed="rId18" cstate="print"/>
                    <a:srcRect/>
                    <a:stretch>
                      <a:fillRect/>
                    </a:stretch>
                  </pic:blipFill>
                  <pic:spPr bwMode="auto">
                    <a:xfrm>
                      <a:off x="0" y="0"/>
                      <a:ext cx="1844040" cy="490220"/>
                    </a:xfrm>
                    <a:prstGeom prst="rect">
                      <a:avLst/>
                    </a:prstGeom>
                    <a:noFill/>
                    <a:ln w="9525">
                      <a:noFill/>
                      <a:miter lim="800000"/>
                      <a:headEnd/>
                      <a:tailEnd/>
                    </a:ln>
                  </pic:spPr>
                </pic:pic>
              </a:graphicData>
            </a:graphic>
          </wp:anchor>
        </w:drawing>
      </w:r>
    </w:p>
    <w:p w:rsidR="00E819F0" w:rsidRDefault="001534E0" w:rsidP="000D21C3">
      <w:pPr>
        <w:jc w:val="both"/>
        <w:rPr>
          <w:b/>
        </w:rPr>
      </w:pPr>
      <w:r w:rsidRPr="001534E0">
        <w:rPr>
          <w:b/>
        </w:rPr>
        <w:t xml:space="preserve">                                    </w:t>
      </w:r>
    </w:p>
    <w:p w:rsidR="00E819F0" w:rsidRDefault="00E819F0" w:rsidP="000D21C3">
      <w:pPr>
        <w:jc w:val="both"/>
        <w:rPr>
          <w:b/>
        </w:rPr>
      </w:pPr>
    </w:p>
    <w:p w:rsidR="00614CEC" w:rsidRDefault="001F190F" w:rsidP="001F190F">
      <w:pPr>
        <w:jc w:val="both"/>
        <w:rPr>
          <w:b/>
        </w:rPr>
      </w:pPr>
      <w:r>
        <w:rPr>
          <w:b/>
        </w:rPr>
        <w:t xml:space="preserve">                                 </w:t>
      </w:r>
      <w:r w:rsidR="00614CEC">
        <w:rPr>
          <w:b/>
        </w:rPr>
        <w:t xml:space="preserve">                                                 </w:t>
      </w:r>
      <w:r w:rsidR="00614CEC" w:rsidRPr="0018030C">
        <w:rPr>
          <w:b/>
        </w:rPr>
        <w:t>See full Sub-Process</w:t>
      </w:r>
      <w:r w:rsidR="00614CEC">
        <w:rPr>
          <w:b/>
        </w:rPr>
        <w:t xml:space="preserve"> below</w:t>
      </w:r>
    </w:p>
    <w:tbl>
      <w:tblPr>
        <w:tblpPr w:leftFromText="180" w:rightFromText="180" w:vertAnchor="text" w:horzAnchor="margin" w:tblpY="70"/>
        <w:tblW w:w="5000" w:type="pct"/>
        <w:tblCellMar>
          <w:left w:w="100" w:type="dxa"/>
          <w:right w:w="100" w:type="dxa"/>
        </w:tblCellMar>
        <w:tblLook w:val="0000"/>
      </w:tblPr>
      <w:tblGrid>
        <w:gridCol w:w="9226"/>
      </w:tblGrid>
      <w:tr w:rsidR="00614CEC"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614CEC" w:rsidRPr="00917807" w:rsidRDefault="00614CEC" w:rsidP="00614CEC">
            <w:pPr>
              <w:rPr>
                <w:b/>
                <w:lang w:eastAsia="en-GB"/>
              </w:rPr>
            </w:pPr>
            <w:r w:rsidRPr="00917807">
              <w:rPr>
                <w:b/>
                <w:lang w:eastAsia="en-GB"/>
              </w:rPr>
              <w:t>Phased Return</w:t>
            </w:r>
          </w:p>
        </w:tc>
      </w:tr>
      <w:tr w:rsidR="00614CEC" w:rsidTr="00C66A97">
        <w:tblPrEx>
          <w:tblCellMar>
            <w:top w:w="0" w:type="dxa"/>
            <w:bottom w:w="0" w:type="dxa"/>
          </w:tblCellMar>
        </w:tblPrEx>
        <w:trPr>
          <w:trHeight w:val="269"/>
        </w:trPr>
        <w:tc>
          <w:tcPr>
            <w:tcW w:w="5000" w:type="pct"/>
            <w:tcBorders>
              <w:top w:val="single" w:sz="6" w:space="0" w:color="auto"/>
              <w:left w:val="single" w:sz="6" w:space="0" w:color="auto"/>
              <w:bottom w:val="single" w:sz="6" w:space="0" w:color="auto"/>
              <w:right w:val="single" w:sz="6" w:space="0" w:color="auto"/>
            </w:tcBorders>
          </w:tcPr>
          <w:p w:rsidR="00F72F93" w:rsidRPr="00BF4D00" w:rsidRDefault="00F72F93" w:rsidP="00F72F93">
            <w:pPr>
              <w:spacing w:before="100" w:beforeAutospacing="1" w:after="100" w:afterAutospacing="1"/>
              <w:jc w:val="both"/>
              <w:rPr>
                <w:lang/>
              </w:rPr>
            </w:pPr>
            <w:r>
              <w:rPr>
                <w:lang/>
              </w:rPr>
              <w:t xml:space="preserve">If an employee returns to work on reduced hours or on a phased return it is recommended that the employee would return on full pay with appropriate arrangements applied to ensure that the return to work plan (phased return to work) is restricted to the shortest applicable time-scale, recognising of course, the need to avoid associated harm to the </w:t>
            </w:r>
            <w:r w:rsidRPr="00BF4D00">
              <w:rPr>
                <w:lang/>
              </w:rPr>
              <w:t xml:space="preserve">employee’s health. </w:t>
            </w:r>
          </w:p>
          <w:p w:rsidR="00614CEC" w:rsidRPr="00BF4D00" w:rsidRDefault="00614CEC" w:rsidP="00F72F93">
            <w:pPr>
              <w:jc w:val="both"/>
              <w:rPr>
                <w:lang w:eastAsia="en-GB"/>
              </w:rPr>
            </w:pPr>
            <w:r w:rsidRPr="00BF4D00">
              <w:rPr>
                <w:lang w:eastAsia="en-GB"/>
              </w:rPr>
              <w:t xml:space="preserve">The Manager must inform </w:t>
            </w:r>
            <w:r w:rsidR="00BA0490" w:rsidRPr="00BF4D00">
              <w:rPr>
                <w:color w:val="000000"/>
              </w:rPr>
              <w:t>Employee Services</w:t>
            </w:r>
            <w:r w:rsidR="00BA0490" w:rsidRPr="00BF4D00">
              <w:rPr>
                <w:b/>
                <w:color w:val="000000"/>
              </w:rPr>
              <w:t xml:space="preserve"> </w:t>
            </w:r>
            <w:r w:rsidRPr="00BF4D00">
              <w:rPr>
                <w:lang w:eastAsia="en-GB"/>
              </w:rPr>
              <w:t xml:space="preserve">of the </w:t>
            </w:r>
            <w:r w:rsidR="00F72F93" w:rsidRPr="00BF4D00">
              <w:rPr>
                <w:lang w:eastAsia="en-GB"/>
              </w:rPr>
              <w:t>employees’ return.</w:t>
            </w:r>
          </w:p>
          <w:p w:rsidR="00180CDA" w:rsidRPr="00BF4D00" w:rsidRDefault="00180CDA" w:rsidP="00F72F93">
            <w:pPr>
              <w:jc w:val="both"/>
              <w:rPr>
                <w:lang w:eastAsia="en-GB"/>
              </w:rPr>
            </w:pPr>
          </w:p>
          <w:p w:rsidR="00180CDA" w:rsidRPr="00180CDA" w:rsidRDefault="00180CDA" w:rsidP="00180CDA">
            <w:r w:rsidRPr="00BF4D00">
              <w:t>Where medical advice is given for an employee to have a phased return (either through a GP or the Council’s OHU), then the employee comes back to work and receives full pay, from their 1</w:t>
            </w:r>
            <w:r w:rsidRPr="00BF4D00">
              <w:rPr>
                <w:vertAlign w:val="superscript"/>
              </w:rPr>
              <w:t>st</w:t>
            </w:r>
            <w:r w:rsidRPr="00BF4D00">
              <w:t xml:space="preserve"> day back in.  The phased return is not classed as sickness absence and is usually for a period</w:t>
            </w:r>
            <w:r w:rsidRPr="00180CDA">
              <w:t xml:space="preserve"> of up</w:t>
            </w:r>
            <w:r>
              <w:t xml:space="preserve"> </w:t>
            </w:r>
            <w:r w:rsidRPr="00180CDA">
              <w:t xml:space="preserve">to 4 weeks, unless there are special circumstances. </w:t>
            </w:r>
          </w:p>
          <w:p w:rsidR="00180CDA" w:rsidRPr="00180CDA" w:rsidRDefault="00180CDA" w:rsidP="00180CDA"/>
          <w:p w:rsidR="00180CDA" w:rsidRDefault="00180CDA" w:rsidP="00C66A97">
            <w:r w:rsidRPr="00180CDA">
              <w:t>However, where it’s just a manager agreeing to an employee’s request to return on a phased basis, then the days</w:t>
            </w:r>
            <w:r w:rsidR="00C66A97">
              <w:t>/</w:t>
            </w:r>
            <w:r w:rsidRPr="00180CDA">
              <w:t>periods not worked, need to be covered by the employee’s annual leave or flexi (if applicable).  Again, this period is not classed as sickness absence.</w:t>
            </w:r>
          </w:p>
          <w:p w:rsidR="00645CAE" w:rsidRDefault="00645CAE" w:rsidP="00C66A97"/>
        </w:tc>
      </w:tr>
    </w:tbl>
    <w:p w:rsidR="001F190F" w:rsidRPr="00C66A97" w:rsidRDefault="001F190F" w:rsidP="001F190F">
      <w:pPr>
        <w:jc w:val="both"/>
        <w:rPr>
          <w:b/>
          <w:sz w:val="8"/>
          <w:szCs w:val="8"/>
        </w:rPr>
      </w:pPr>
      <w:r w:rsidRPr="00C66A97">
        <w:rPr>
          <w:b/>
          <w:sz w:val="8"/>
          <w:szCs w:val="8"/>
        </w:rPr>
        <w:t xml:space="preserve">   </w:t>
      </w:r>
      <w:r w:rsidR="00C66A97" w:rsidRPr="00C66A97">
        <w:rPr>
          <w:b/>
          <w:sz w:val="8"/>
          <w:szCs w:val="8"/>
        </w:rPr>
        <w:t xml:space="preserve">                 </w:t>
      </w:r>
    </w:p>
    <w:tbl>
      <w:tblPr>
        <w:tblpPr w:leftFromText="180" w:rightFromText="180" w:vertAnchor="text" w:horzAnchor="margin" w:tblpY="110"/>
        <w:tblW w:w="5000" w:type="pct"/>
        <w:tblCellMar>
          <w:left w:w="100" w:type="dxa"/>
          <w:right w:w="100" w:type="dxa"/>
        </w:tblCellMar>
        <w:tblLook w:val="0000"/>
      </w:tblPr>
      <w:tblGrid>
        <w:gridCol w:w="9226"/>
      </w:tblGrid>
      <w:tr w:rsidR="001F190F"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1F190F" w:rsidRDefault="001F190F" w:rsidP="001F190F">
            <w:pPr>
              <w:rPr>
                <w:lang w:eastAsia="en-GB"/>
              </w:rPr>
            </w:pPr>
            <w:r>
              <w:rPr>
                <w:b/>
                <w:bCs/>
                <w:lang w:eastAsia="en-GB"/>
              </w:rPr>
              <w:lastRenderedPageBreak/>
              <w:t>Unfit at present</w:t>
            </w:r>
          </w:p>
        </w:tc>
      </w:tr>
      <w:tr w:rsidR="001F190F"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1F190F" w:rsidRDefault="001F190F" w:rsidP="00BC1267">
            <w:pPr>
              <w:jc w:val="both"/>
              <w:rPr>
                <w:lang w:eastAsia="en-GB"/>
              </w:rPr>
            </w:pPr>
            <w:r>
              <w:rPr>
                <w:lang w:eastAsia="en-GB"/>
              </w:rPr>
              <w:t>Employee is unfit at present.</w:t>
            </w:r>
          </w:p>
        </w:tc>
      </w:tr>
      <w:tr w:rsidR="001F190F"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1F190F" w:rsidRDefault="001F190F" w:rsidP="00BC1267">
            <w:pPr>
              <w:jc w:val="both"/>
              <w:rPr>
                <w:lang w:eastAsia="en-GB"/>
              </w:rPr>
            </w:pPr>
            <w:r>
              <w:rPr>
                <w:lang w:eastAsia="en-GB"/>
              </w:rPr>
              <w:t>If the employee is unfit at present further welfare visits and reviews by Occupational Health must continue as appropriate.</w:t>
            </w:r>
          </w:p>
        </w:tc>
      </w:tr>
    </w:tbl>
    <w:p w:rsidR="00614CEC" w:rsidRDefault="00584135" w:rsidP="000D21C3">
      <w:pPr>
        <w:jc w:val="both"/>
        <w:rPr>
          <w:b/>
        </w:rPr>
      </w:pPr>
      <w:r w:rsidRPr="00C66A97">
        <w:rPr>
          <w:b/>
          <w:noProof/>
          <w:sz w:val="8"/>
          <w:szCs w:val="8"/>
          <w:lang w:eastAsia="en-GB"/>
        </w:rPr>
        <w:pict>
          <v:shape id="_x0000_s1278" type="#_x0000_t32" style="position:absolute;left:0;text-align:left;margin-left:-40.25pt;margin-top:-37.25pt;width:0;height:318.6pt;flip:y;z-index:251692032;mso-position-horizontal-relative:text;mso-position-vertical-relative:text" o:connectortype="straight"/>
        </w:pict>
      </w:r>
      <w:r w:rsidR="00967029" w:rsidRPr="00C66A97">
        <w:rPr>
          <w:b/>
          <w:noProof/>
          <w:sz w:val="8"/>
          <w:szCs w:val="8"/>
          <w:lang w:eastAsia="en-GB"/>
        </w:rPr>
        <w:pict>
          <v:shape id="_x0000_s1274" type="#_x0000_t32" style="position:absolute;left:0;text-align:left;margin-left:483pt;margin-top:-42.7pt;width:0;height:132.85pt;flip:y;z-index:251688960;mso-position-horizontal-relative:text;mso-position-vertical-relative:text" o:connectortype="straight"/>
        </w:pict>
      </w:r>
      <w:r w:rsidR="00C20EC5" w:rsidRPr="00C66A97">
        <w:rPr>
          <w:b/>
          <w:noProof/>
          <w:sz w:val="8"/>
          <w:szCs w:val="8"/>
          <w:lang w:eastAsia="en-GB"/>
        </w:rPr>
        <w:pict>
          <v:shape id="_x0000_s1282" type="#_x0000_t32" style="position:absolute;left:0;text-align:left;margin-left:500.6pt;margin-top:-42.7pt;width:.05pt;height:320.6pt;flip:y;z-index:251695104;mso-position-horizontal-relative:text;mso-position-vertical-relative:text" o:connectortype="straight"/>
        </w:pict>
      </w:r>
      <w:r w:rsidR="00863580">
        <w:rPr>
          <w:b/>
          <w:noProof/>
          <w:sz w:val="8"/>
          <w:szCs w:val="8"/>
          <w:lang w:eastAsia="en-GB"/>
        </w:rPr>
        <w:pict>
          <v:shape id="_x0000_s1430" type="#_x0000_t32" style="position:absolute;left:0;text-align:left;margin-left:-23.45pt;margin-top:-37.25pt;width:0;height:49.95pt;flip:y;z-index:251725824;mso-position-horizontal-relative:text;mso-position-vertical-relative:text" o:connectortype="straight"/>
        </w:pict>
      </w:r>
      <w:r w:rsidR="00B64569" w:rsidRPr="00C66A97">
        <w:rPr>
          <w:b/>
          <w:noProof/>
          <w:sz w:val="8"/>
          <w:szCs w:val="8"/>
          <w:lang w:eastAsia="en-GB"/>
        </w:rPr>
        <w:pict>
          <v:shape id="_x0000_s1270" type="#_x0000_t32" style="position:absolute;left:0;text-align:left;margin-left:-23.45pt;margin-top:12.7pt;width:15.55pt;height:.05pt;z-index:251685888;mso-position-horizontal-relative:text;mso-position-vertical-relative:text" o:connectortype="straight">
            <v:stroke endarrow="block"/>
          </v:shape>
        </w:pict>
      </w:r>
    </w:p>
    <w:tbl>
      <w:tblPr>
        <w:tblpPr w:leftFromText="180" w:rightFromText="180" w:vertAnchor="text" w:horzAnchor="margin" w:tblpY="91"/>
        <w:tblW w:w="5000" w:type="pct"/>
        <w:tblCellMar>
          <w:left w:w="100" w:type="dxa"/>
          <w:right w:w="100" w:type="dxa"/>
        </w:tblCellMar>
        <w:tblLook w:val="0000"/>
      </w:tblPr>
      <w:tblGrid>
        <w:gridCol w:w="9226"/>
      </w:tblGrid>
      <w:tr w:rsidR="00614CEC"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614CEC" w:rsidRPr="002D0CFE" w:rsidRDefault="00A67B95" w:rsidP="00614CEC">
            <w:pPr>
              <w:rPr>
                <w:b/>
                <w:lang w:eastAsia="en-GB"/>
              </w:rPr>
            </w:pPr>
            <w:r>
              <w:rPr>
                <w:b/>
                <w:noProof/>
                <w:lang w:eastAsia="en-GB"/>
              </w:rPr>
              <w:pict>
                <v:shape id="_x0000_s1273" type="#_x0000_t32" style="position:absolute;margin-left:457.8pt;margin-top:7.35pt;width:25.2pt;height:.05pt;flip:x;z-index:251687936" o:connectortype="straight">
                  <v:stroke endarrow="block"/>
                </v:shape>
              </w:pict>
            </w:r>
            <w:r w:rsidR="00614CEC" w:rsidRPr="002D0CFE">
              <w:rPr>
                <w:b/>
                <w:lang w:eastAsia="en-GB"/>
              </w:rPr>
              <w:t>Permanently incapable</w:t>
            </w:r>
          </w:p>
        </w:tc>
      </w:tr>
      <w:tr w:rsidR="00614CEC"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614CEC" w:rsidRPr="00BF4D00" w:rsidRDefault="00614CEC" w:rsidP="00BC1267">
            <w:pPr>
              <w:jc w:val="both"/>
              <w:rPr>
                <w:lang w:eastAsia="en-GB"/>
              </w:rPr>
            </w:pPr>
            <w:r>
              <w:rPr>
                <w:lang w:eastAsia="en-GB"/>
              </w:rPr>
              <w:t xml:space="preserve"> </w:t>
            </w:r>
            <w:r>
              <w:rPr>
                <w:b/>
                <w:bCs/>
                <w:lang w:eastAsia="en-GB"/>
              </w:rPr>
              <w:t xml:space="preserve">If the employee is </w:t>
            </w:r>
            <w:r w:rsidRPr="00BF4D00">
              <w:rPr>
                <w:b/>
                <w:bCs/>
                <w:lang w:eastAsia="en-GB"/>
              </w:rPr>
              <w:t>permanently incapable of discharging their duties manager must: -</w:t>
            </w:r>
          </w:p>
          <w:p w:rsidR="00614CEC" w:rsidRPr="00BF4D00" w:rsidRDefault="00614CEC" w:rsidP="00180CDA">
            <w:pPr>
              <w:numPr>
                <w:ilvl w:val="0"/>
                <w:numId w:val="28"/>
              </w:numPr>
              <w:ind w:left="284" w:hanging="360"/>
              <w:jc w:val="both"/>
              <w:rPr>
                <w:lang w:eastAsia="en-GB"/>
              </w:rPr>
            </w:pPr>
            <w:r w:rsidRPr="00BF4D00">
              <w:rPr>
                <w:lang w:eastAsia="en-GB"/>
              </w:rPr>
              <w:t xml:space="preserve">Advise </w:t>
            </w:r>
            <w:r w:rsidR="00BA0490" w:rsidRPr="00BF4D00">
              <w:rPr>
                <w:color w:val="000000"/>
              </w:rPr>
              <w:t>Employee Services</w:t>
            </w:r>
            <w:r w:rsidR="00BA0490" w:rsidRPr="00BF4D00">
              <w:rPr>
                <w:b/>
                <w:color w:val="000000"/>
                <w:sz w:val="22"/>
                <w:szCs w:val="22"/>
              </w:rPr>
              <w:t xml:space="preserve"> </w:t>
            </w:r>
            <w:r w:rsidRPr="00BF4D00">
              <w:rPr>
                <w:lang w:eastAsia="en-GB"/>
              </w:rPr>
              <w:t>of the outcome</w:t>
            </w:r>
          </w:p>
          <w:p w:rsidR="00614CEC" w:rsidRPr="00BF4D00" w:rsidRDefault="00614CEC" w:rsidP="00BC1267">
            <w:pPr>
              <w:numPr>
                <w:ilvl w:val="0"/>
                <w:numId w:val="10"/>
              </w:numPr>
              <w:autoSpaceDE w:val="0"/>
              <w:autoSpaceDN w:val="0"/>
              <w:adjustRightInd w:val="0"/>
              <w:ind w:left="284" w:hanging="360"/>
              <w:jc w:val="both"/>
              <w:rPr>
                <w:lang w:eastAsia="en-GB"/>
              </w:rPr>
            </w:pPr>
            <w:r w:rsidRPr="00BF4D00">
              <w:rPr>
                <w:lang w:eastAsia="en-GB"/>
              </w:rPr>
              <w:t xml:space="preserve">Arrange a visit with the employee to discuss </w:t>
            </w:r>
          </w:p>
          <w:p w:rsidR="00614CEC" w:rsidRPr="00BF4D00" w:rsidRDefault="00614CEC" w:rsidP="00BC1267">
            <w:pPr>
              <w:numPr>
                <w:ilvl w:val="0"/>
                <w:numId w:val="10"/>
              </w:numPr>
              <w:autoSpaceDE w:val="0"/>
              <w:autoSpaceDN w:val="0"/>
              <w:adjustRightInd w:val="0"/>
              <w:ind w:left="284" w:hanging="360"/>
              <w:jc w:val="both"/>
              <w:rPr>
                <w:lang w:eastAsia="en-GB"/>
              </w:rPr>
            </w:pPr>
            <w:r w:rsidRPr="00BF4D00">
              <w:rPr>
                <w:lang w:eastAsia="en-GB"/>
              </w:rPr>
              <w:t>Following the visit to the employee issue a letter to the employee</w:t>
            </w:r>
            <w:r w:rsidR="009E41C3" w:rsidRPr="00BF4D00">
              <w:rPr>
                <w:lang w:eastAsia="en-GB"/>
              </w:rPr>
              <w:t xml:space="preserve"> (appendix 1</w:t>
            </w:r>
            <w:r w:rsidR="0027154B" w:rsidRPr="00BF4D00">
              <w:rPr>
                <w:lang w:eastAsia="en-GB"/>
              </w:rPr>
              <w:t>3</w:t>
            </w:r>
            <w:r w:rsidR="009E41C3" w:rsidRPr="00BF4D00">
              <w:rPr>
                <w:lang w:eastAsia="en-GB"/>
              </w:rPr>
              <w:t>)</w:t>
            </w:r>
            <w:r w:rsidRPr="00BF4D00">
              <w:rPr>
                <w:lang w:eastAsia="en-GB"/>
              </w:rPr>
              <w:t xml:space="preserve"> - </w:t>
            </w:r>
          </w:p>
          <w:p w:rsidR="00614CEC" w:rsidRPr="00BF4D00" w:rsidRDefault="00614CEC" w:rsidP="00BC1267">
            <w:pPr>
              <w:numPr>
                <w:ilvl w:val="0"/>
                <w:numId w:val="10"/>
              </w:numPr>
              <w:autoSpaceDE w:val="0"/>
              <w:autoSpaceDN w:val="0"/>
              <w:adjustRightInd w:val="0"/>
              <w:ind w:left="284" w:hanging="360"/>
              <w:jc w:val="both"/>
              <w:rPr>
                <w:lang w:eastAsia="en-GB"/>
              </w:rPr>
            </w:pPr>
            <w:r w:rsidRPr="00BF4D00">
              <w:rPr>
                <w:lang w:eastAsia="en-GB"/>
              </w:rPr>
              <w:t xml:space="preserve">Complete </w:t>
            </w:r>
            <w:r w:rsidRPr="00BF4D00">
              <w:t xml:space="preserve">Termination Form </w:t>
            </w:r>
            <w:r w:rsidRPr="00BF4D00">
              <w:rPr>
                <w:lang w:eastAsia="en-GB"/>
              </w:rPr>
              <w:t xml:space="preserve">and forward it to </w:t>
            </w:r>
            <w:r w:rsidR="00BA0490" w:rsidRPr="00BF4D00">
              <w:rPr>
                <w:color w:val="000000"/>
              </w:rPr>
              <w:t xml:space="preserve"> Employee Services</w:t>
            </w:r>
          </w:p>
          <w:p w:rsidR="00BA0490" w:rsidRDefault="00BA0490" w:rsidP="00BA0490">
            <w:pPr>
              <w:autoSpaceDE w:val="0"/>
              <w:autoSpaceDN w:val="0"/>
              <w:adjustRightInd w:val="0"/>
              <w:ind w:left="284"/>
              <w:jc w:val="both"/>
              <w:rPr>
                <w:lang w:eastAsia="en-GB"/>
              </w:rPr>
            </w:pPr>
          </w:p>
        </w:tc>
      </w:tr>
    </w:tbl>
    <w:p w:rsidR="00614CEC" w:rsidRDefault="00614CEC" w:rsidP="000D21C3">
      <w:pPr>
        <w:jc w:val="both"/>
        <w:rPr>
          <w:b/>
        </w:rPr>
      </w:pPr>
      <w:r>
        <w:rPr>
          <w:b/>
          <w:noProof/>
          <w:u w:val="single"/>
          <w:lang w:eastAsia="en-GB"/>
        </w:rPr>
        <w:pict>
          <v:shape id="_x0000_s1114" type="#_x0000_t32" style="position:absolute;left:0;text-align:left;margin-left:225.65pt;margin-top:121.7pt;width:0;height:15.85pt;z-index:251624448;mso-position-horizontal-relative:text;mso-position-vertical-relative:text" o:connectortype="straight">
            <v:stroke endarrow="block"/>
          </v:shape>
        </w:pict>
      </w:r>
    </w:p>
    <w:p w:rsidR="00614CEC" w:rsidRDefault="00602295" w:rsidP="000D21C3">
      <w:pPr>
        <w:jc w:val="both"/>
        <w:rPr>
          <w:b/>
        </w:rPr>
      </w:pPr>
      <w:r>
        <w:rPr>
          <w:noProof/>
          <w:lang w:eastAsia="en-GB"/>
        </w:rPr>
        <w:drawing>
          <wp:anchor distT="0" distB="0" distL="114300" distR="114300" simplePos="0" relativeHeight="251679744" behindDoc="1" locked="0" layoutInCell="1" allowOverlap="1">
            <wp:simplePos x="0" y="0"/>
            <wp:positionH relativeFrom="column">
              <wp:posOffset>2329815</wp:posOffset>
            </wp:positionH>
            <wp:positionV relativeFrom="paragraph">
              <wp:posOffset>42545</wp:posOffset>
            </wp:positionV>
            <wp:extent cx="1104265" cy="310515"/>
            <wp:effectExtent l="19050" t="0" r="635" b="0"/>
            <wp:wrapNone/>
            <wp:docPr id="236" name="Picture 236" descr="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cision"/>
                    <pic:cNvPicPr>
                      <a:picLocks noChangeAspect="1" noChangeArrowheads="1"/>
                    </pic:cNvPicPr>
                  </pic:nvPicPr>
                  <pic:blipFill>
                    <a:blip r:embed="rId19" cstate="print"/>
                    <a:srcRect/>
                    <a:stretch>
                      <a:fillRect/>
                    </a:stretch>
                  </pic:blipFill>
                  <pic:spPr bwMode="auto">
                    <a:xfrm>
                      <a:off x="0" y="0"/>
                      <a:ext cx="1104265" cy="310515"/>
                    </a:xfrm>
                    <a:prstGeom prst="rect">
                      <a:avLst/>
                    </a:prstGeom>
                    <a:noFill/>
                    <a:ln w="9525">
                      <a:noFill/>
                      <a:miter lim="800000"/>
                      <a:headEnd/>
                      <a:tailEnd/>
                    </a:ln>
                  </pic:spPr>
                </pic:pic>
              </a:graphicData>
            </a:graphic>
          </wp:anchor>
        </w:drawing>
      </w:r>
    </w:p>
    <w:p w:rsidR="00614CEC" w:rsidRDefault="00614CEC" w:rsidP="000D21C3">
      <w:pPr>
        <w:jc w:val="both"/>
        <w:rPr>
          <w:b/>
        </w:rPr>
      </w:pPr>
    </w:p>
    <w:p w:rsidR="001F190F" w:rsidRDefault="00614CEC" w:rsidP="00614CEC">
      <w:pPr>
        <w:jc w:val="center"/>
        <w:rPr>
          <w:b/>
        </w:rPr>
      </w:pPr>
      <w:r w:rsidRPr="0018030C">
        <w:rPr>
          <w:b/>
        </w:rPr>
        <w:t>See full Sub-Process</w:t>
      </w:r>
      <w:r>
        <w:rPr>
          <w:b/>
        </w:rPr>
        <w:t xml:space="preserve"> below</w:t>
      </w:r>
    </w:p>
    <w:p w:rsidR="00614CEC" w:rsidRDefault="00614CEC" w:rsidP="000D21C3">
      <w:pPr>
        <w:jc w:val="both"/>
        <w:rPr>
          <w:b/>
        </w:rPr>
      </w:pPr>
    </w:p>
    <w:tbl>
      <w:tblPr>
        <w:tblpPr w:leftFromText="180" w:rightFromText="180" w:vertAnchor="text" w:horzAnchor="margin" w:tblpY="113"/>
        <w:tblW w:w="2225" w:type="pct"/>
        <w:tblCellMar>
          <w:left w:w="100" w:type="dxa"/>
          <w:right w:w="100" w:type="dxa"/>
        </w:tblCellMar>
        <w:tblLook w:val="0000"/>
      </w:tblPr>
      <w:tblGrid>
        <w:gridCol w:w="4106"/>
      </w:tblGrid>
      <w:tr w:rsidR="00614CEC"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614CEC" w:rsidRPr="00917807" w:rsidRDefault="00614CEC" w:rsidP="00614CEC">
            <w:pPr>
              <w:rPr>
                <w:b/>
                <w:lang w:eastAsia="en-GB"/>
              </w:rPr>
            </w:pPr>
            <w:r w:rsidRPr="00917807">
              <w:rPr>
                <w:b/>
                <w:lang w:eastAsia="en-GB"/>
              </w:rPr>
              <w:t>Requires Medical Redeployment</w:t>
            </w:r>
          </w:p>
        </w:tc>
      </w:tr>
      <w:tr w:rsidR="00614CEC"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614CEC" w:rsidRDefault="00614CEC" w:rsidP="00BC1267">
            <w:pPr>
              <w:jc w:val="both"/>
              <w:rPr>
                <w:lang w:eastAsia="en-GB"/>
              </w:rPr>
            </w:pPr>
            <w:r>
              <w:rPr>
                <w:lang w:eastAsia="en-GB"/>
              </w:rPr>
              <w:t xml:space="preserve">If advised that the employee requires medical redeployment refer to the </w:t>
            </w:r>
            <w:r w:rsidR="00C47888" w:rsidRPr="004442EC">
              <w:rPr>
                <w:lang w:eastAsia="en-GB"/>
              </w:rPr>
              <w:t xml:space="preserve">At Risk Policy – Redundancy and </w:t>
            </w:r>
            <w:r w:rsidRPr="004442EC">
              <w:rPr>
                <w:lang w:eastAsia="en-GB"/>
              </w:rPr>
              <w:t>Rede</w:t>
            </w:r>
            <w:r w:rsidRPr="004442EC">
              <w:rPr>
                <w:lang w:eastAsia="en-GB"/>
              </w:rPr>
              <w:t>p</w:t>
            </w:r>
            <w:r w:rsidR="00D37F3F">
              <w:rPr>
                <w:lang w:eastAsia="en-GB"/>
              </w:rPr>
              <w:t>loyment.</w:t>
            </w:r>
          </w:p>
          <w:p w:rsidR="00614CEC" w:rsidRDefault="00614CEC" w:rsidP="00614CEC">
            <w:pPr>
              <w:rPr>
                <w:lang w:eastAsia="en-GB"/>
              </w:rPr>
            </w:pPr>
          </w:p>
        </w:tc>
      </w:tr>
    </w:tbl>
    <w:tbl>
      <w:tblPr>
        <w:tblpPr w:leftFromText="180" w:rightFromText="180" w:vertAnchor="text" w:horzAnchor="margin" w:tblpXSpec="right" w:tblpY="84"/>
        <w:tblW w:w="2167" w:type="pct"/>
        <w:tblLayout w:type="fixed"/>
        <w:tblCellMar>
          <w:left w:w="100" w:type="dxa"/>
          <w:right w:w="100" w:type="dxa"/>
        </w:tblCellMar>
        <w:tblLook w:val="0000"/>
      </w:tblPr>
      <w:tblGrid>
        <w:gridCol w:w="3999"/>
      </w:tblGrid>
      <w:tr w:rsidR="00614CEC"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614CEC" w:rsidRPr="00180CDA" w:rsidRDefault="00614CEC" w:rsidP="00614CEC">
            <w:pPr>
              <w:rPr>
                <w:b/>
                <w:lang w:eastAsia="en-GB"/>
              </w:rPr>
            </w:pPr>
            <w:r w:rsidRPr="00180CDA">
              <w:rPr>
                <w:b/>
                <w:lang w:eastAsia="en-GB"/>
              </w:rPr>
              <w:t>Requires Job Redesign</w:t>
            </w:r>
          </w:p>
        </w:tc>
      </w:tr>
      <w:tr w:rsidR="00614CEC" w:rsidTr="00614CEC">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614CEC" w:rsidRPr="00180CDA" w:rsidRDefault="00614CEC" w:rsidP="00BA0490">
            <w:pPr>
              <w:jc w:val="both"/>
              <w:rPr>
                <w:lang w:eastAsia="en-GB"/>
              </w:rPr>
            </w:pPr>
            <w:r w:rsidRPr="00180CDA">
              <w:rPr>
                <w:lang w:eastAsia="en-GB"/>
              </w:rPr>
              <w:t xml:space="preserve">If recommended that the employee </w:t>
            </w:r>
            <w:r w:rsidRPr="00BF4D00">
              <w:rPr>
                <w:lang w:eastAsia="en-GB"/>
              </w:rPr>
              <w:t>requires job redesign the Manager must seek advice from</w:t>
            </w:r>
            <w:r w:rsidR="00BA0490" w:rsidRPr="00BF4D00">
              <w:rPr>
                <w:color w:val="000000"/>
              </w:rPr>
              <w:t xml:space="preserve"> Employee Services</w:t>
            </w:r>
            <w:r w:rsidRPr="00BF4D00">
              <w:rPr>
                <w:lang w:eastAsia="en-GB"/>
              </w:rPr>
              <w:t xml:space="preserve">, </w:t>
            </w:r>
            <w:r w:rsidR="00BA0490" w:rsidRPr="00BF4D00">
              <w:rPr>
                <w:lang w:eastAsia="en-GB"/>
              </w:rPr>
              <w:t xml:space="preserve">Service Area </w:t>
            </w:r>
            <w:r w:rsidRPr="00BF4D00">
              <w:rPr>
                <w:lang w:eastAsia="en-GB"/>
              </w:rPr>
              <w:t>Health and Safety Adviser and link in to Access to work.</w:t>
            </w:r>
          </w:p>
        </w:tc>
      </w:tr>
    </w:tbl>
    <w:p w:rsidR="00614CEC" w:rsidRDefault="00A67B95" w:rsidP="000D21C3">
      <w:pPr>
        <w:jc w:val="both"/>
        <w:rPr>
          <w:b/>
        </w:rPr>
      </w:pPr>
      <w:r>
        <w:rPr>
          <w:b/>
          <w:noProof/>
          <w:lang w:eastAsia="en-GB"/>
        </w:rPr>
        <w:pict>
          <v:shape id="_x0000_s1281" type="#_x0000_t32" style="position:absolute;left:0;text-align:left;margin-left:251.5pt;margin-top:11pt;width:39.4pt;height:.05pt;flip:x;z-index:251694080;mso-position-horizontal-relative:text;mso-position-vertical-relative:text" o:connectortype="straight">
            <v:stroke endarrow="block"/>
          </v:shape>
        </w:pict>
      </w:r>
    </w:p>
    <w:p w:rsidR="00614CEC" w:rsidRDefault="00A67B95" w:rsidP="000D21C3">
      <w:pPr>
        <w:jc w:val="both"/>
        <w:rPr>
          <w:b/>
        </w:rPr>
      </w:pPr>
      <w:r>
        <w:rPr>
          <w:b/>
          <w:noProof/>
          <w:lang w:eastAsia="en-GB"/>
        </w:rPr>
        <w:pict>
          <v:shape id="_x0000_s1277" type="#_x0000_t32" style="position:absolute;left:0;text-align:left;margin-left:-249.95pt;margin-top:.65pt;width:32.35pt;height:0;z-index:251691008" o:connectortype="straight">
            <v:stroke endarrow="block"/>
          </v:shape>
        </w:pict>
      </w:r>
    </w:p>
    <w:p w:rsidR="00614CEC" w:rsidRDefault="00614CEC" w:rsidP="000D21C3">
      <w:pPr>
        <w:jc w:val="both"/>
        <w:rPr>
          <w:b/>
          <w:u w:val="single"/>
        </w:rPr>
      </w:pPr>
    </w:p>
    <w:p w:rsidR="00614CEC" w:rsidRDefault="00614CEC" w:rsidP="000D21C3">
      <w:pPr>
        <w:jc w:val="both"/>
        <w:rPr>
          <w:b/>
          <w:u w:val="single"/>
        </w:rPr>
      </w:pPr>
    </w:p>
    <w:p w:rsidR="00614CEC" w:rsidRDefault="00614CEC" w:rsidP="000D21C3">
      <w:pPr>
        <w:jc w:val="both"/>
        <w:rPr>
          <w:b/>
          <w:u w:val="single"/>
        </w:rPr>
      </w:pPr>
    </w:p>
    <w:p w:rsidR="00917807" w:rsidRDefault="00917807" w:rsidP="000D21C3">
      <w:pPr>
        <w:jc w:val="both"/>
        <w:rPr>
          <w:b/>
          <w:u w:val="single"/>
        </w:rPr>
      </w:pPr>
    </w:p>
    <w:p w:rsidR="00917807" w:rsidRDefault="00917807" w:rsidP="000D21C3">
      <w:pPr>
        <w:jc w:val="both"/>
        <w:rPr>
          <w:b/>
          <w:u w:val="single"/>
        </w:rPr>
      </w:pPr>
    </w:p>
    <w:p w:rsidR="00180CDA" w:rsidRDefault="00180CDA" w:rsidP="000D21C3">
      <w:pPr>
        <w:jc w:val="both"/>
        <w:rPr>
          <w:b/>
          <w:lang w:eastAsia="en-GB"/>
        </w:rPr>
      </w:pPr>
    </w:p>
    <w:p w:rsidR="00917807" w:rsidRPr="00C47888" w:rsidRDefault="00644012" w:rsidP="000D21C3">
      <w:pPr>
        <w:jc w:val="both"/>
        <w:rPr>
          <w:b/>
          <w:lang w:eastAsia="en-GB"/>
        </w:rPr>
      </w:pPr>
      <w:r w:rsidRPr="00C47888">
        <w:rPr>
          <w:b/>
          <w:lang w:eastAsia="en-GB"/>
        </w:rPr>
        <w:t>Incapability Hearin</w:t>
      </w:r>
      <w:r w:rsidR="00517E54" w:rsidRPr="00C47888">
        <w:rPr>
          <w:b/>
          <w:lang w:eastAsia="en-GB"/>
        </w:rPr>
        <w:t xml:space="preserve">g Sub-Process </w:t>
      </w:r>
    </w:p>
    <w:p w:rsidR="00A67B95" w:rsidRDefault="00517E54" w:rsidP="000D21C3">
      <w:pPr>
        <w:jc w:val="both"/>
        <w:rPr>
          <w:b/>
          <w:u w:val="single"/>
          <w:lang w:eastAsia="en-GB"/>
        </w:rPr>
      </w:pPr>
      <w:r>
        <w:rPr>
          <w:b/>
          <w:noProof/>
          <w:u w:val="single"/>
          <w:lang w:eastAsia="en-GB"/>
        </w:rPr>
        <w:pict>
          <v:shape id="_x0000_s1236" type="#_x0000_t202" style="position:absolute;left:0;text-align:left;margin-left:-.1pt;margin-top:9.7pt;width:453.85pt;height:35.85pt;z-index:251667456">
            <v:textbox>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602295" w:rsidP="000D21C3">
      <w:pPr>
        <w:jc w:val="both"/>
        <w:rPr>
          <w:b/>
          <w:u w:val="single"/>
          <w:lang w:eastAsia="en-GB"/>
        </w:rPr>
      </w:pPr>
      <w:r>
        <w:rPr>
          <w:noProof/>
          <w:lang w:eastAsia="en-GB"/>
        </w:rPr>
        <w:drawing>
          <wp:anchor distT="0" distB="0" distL="114300" distR="114300" simplePos="0" relativeHeight="251625472" behindDoc="1" locked="0" layoutInCell="1" allowOverlap="1">
            <wp:simplePos x="0" y="0"/>
            <wp:positionH relativeFrom="column">
              <wp:align>center</wp:align>
            </wp:positionH>
            <wp:positionV relativeFrom="paragraph">
              <wp:posOffset>151765</wp:posOffset>
            </wp:positionV>
            <wp:extent cx="3171825" cy="33369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cstate="print"/>
                    <a:srcRect l="18977" t="7074"/>
                    <a:stretch>
                      <a:fillRect/>
                    </a:stretch>
                  </pic:blipFill>
                  <pic:spPr bwMode="auto">
                    <a:xfrm>
                      <a:off x="0" y="0"/>
                      <a:ext cx="3171825" cy="3336925"/>
                    </a:xfrm>
                    <a:prstGeom prst="rect">
                      <a:avLst/>
                    </a:prstGeom>
                    <a:noFill/>
                    <a:ln w="9525">
                      <a:noFill/>
                      <a:miter lim="800000"/>
                      <a:headEnd/>
                      <a:tailEnd/>
                    </a:ln>
                  </pic:spPr>
                </pic:pic>
              </a:graphicData>
            </a:graphic>
          </wp:anchor>
        </w:drawing>
      </w: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A67B95" w:rsidRDefault="00A67B95" w:rsidP="000D21C3">
      <w:pPr>
        <w:jc w:val="both"/>
        <w:rPr>
          <w:b/>
          <w:u w:val="single"/>
          <w:lang w:eastAsia="en-GB"/>
        </w:rPr>
      </w:pPr>
    </w:p>
    <w:p w:rsidR="00517E54" w:rsidRDefault="00517E54" w:rsidP="000D21C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44012" w:rsidTr="00517E54">
        <w:tc>
          <w:tcPr>
            <w:tcW w:w="5000" w:type="pct"/>
            <w:shd w:val="clear" w:color="auto" w:fill="BFBFBF"/>
          </w:tcPr>
          <w:p w:rsidR="00644012" w:rsidRPr="00644012" w:rsidRDefault="00644012" w:rsidP="00644012">
            <w:pPr>
              <w:jc w:val="both"/>
              <w:rPr>
                <w:b/>
                <w:u w:val="single"/>
              </w:rPr>
            </w:pPr>
            <w:r w:rsidRPr="00644012">
              <w:rPr>
                <w:b/>
                <w:lang w:eastAsia="en-GB"/>
              </w:rPr>
              <w:lastRenderedPageBreak/>
              <w:t xml:space="preserve">Long Term Absence Medical Incapability Hearing </w:t>
            </w:r>
          </w:p>
        </w:tc>
      </w:tr>
    </w:tbl>
    <w:p w:rsidR="00644012" w:rsidRDefault="00644012" w:rsidP="000D21C3">
      <w:pPr>
        <w:jc w:val="both"/>
        <w:rPr>
          <w:lang w:eastAsia="en-GB"/>
        </w:rPr>
      </w:pPr>
      <w:r>
        <w:rPr>
          <w:noProof/>
          <w:lang w:eastAsia="en-GB"/>
        </w:rPr>
        <w:pict>
          <v:shape id="_x0000_s1118" type="#_x0000_t32" style="position:absolute;left:0;text-align:left;margin-left:195.75pt;margin-top:2.45pt;width:.75pt;height:22.5pt;z-index:251626496;mso-position-horizontal-relative:text;mso-position-vertical-relative:text" o:connectortype="straight">
            <v:stroke endarrow="block"/>
          </v:shape>
        </w:pict>
      </w:r>
    </w:p>
    <w:p w:rsidR="00644012" w:rsidRDefault="00644012" w:rsidP="000D21C3">
      <w:pPr>
        <w:jc w:val="both"/>
        <w:rPr>
          <w:lang w:eastAsia="en-GB"/>
        </w:rPr>
      </w:pPr>
    </w:p>
    <w:tbl>
      <w:tblPr>
        <w:tblW w:w="5000" w:type="pct"/>
        <w:tblCellMar>
          <w:left w:w="100" w:type="dxa"/>
          <w:right w:w="100" w:type="dxa"/>
        </w:tblCellMar>
        <w:tblLook w:val="0000"/>
      </w:tblPr>
      <w:tblGrid>
        <w:gridCol w:w="9226"/>
      </w:tblGrid>
      <w:tr w:rsidR="00644012" w:rsidTr="006440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644012" w:rsidRPr="00644012" w:rsidRDefault="00644012" w:rsidP="00644012">
            <w:pPr>
              <w:rPr>
                <w:b/>
                <w:lang w:eastAsia="en-GB"/>
              </w:rPr>
            </w:pPr>
            <w:r w:rsidRPr="00644012">
              <w:rPr>
                <w:b/>
                <w:lang w:eastAsia="en-GB"/>
              </w:rPr>
              <w:t>Invitation to attend Hearing</w:t>
            </w:r>
          </w:p>
        </w:tc>
      </w:tr>
      <w:tr w:rsidR="00C03A91" w:rsidTr="006440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C03A91" w:rsidRDefault="00C03A91" w:rsidP="00BC1267">
            <w:pPr>
              <w:jc w:val="both"/>
              <w:rPr>
                <w:lang w:eastAsia="en-GB"/>
              </w:rPr>
            </w:pPr>
            <w:r>
              <w:rPr>
                <w:lang w:eastAsia="en-GB"/>
              </w:rPr>
              <w:t xml:space="preserve"> Invitation for employee to attend Long Term Absence Medical Incapability Hearing</w:t>
            </w:r>
            <w:r w:rsidR="00D37F3F">
              <w:rPr>
                <w:lang w:eastAsia="en-GB"/>
              </w:rPr>
              <w:t>.</w:t>
            </w:r>
          </w:p>
          <w:p w:rsidR="00C03A91" w:rsidRDefault="00C03A91" w:rsidP="00BC1267">
            <w:pPr>
              <w:jc w:val="both"/>
              <w:rPr>
                <w:lang w:eastAsia="en-GB"/>
              </w:rPr>
            </w:pPr>
          </w:p>
          <w:p w:rsidR="00C03A91" w:rsidRDefault="00C03A91" w:rsidP="00BC1267">
            <w:pPr>
              <w:numPr>
                <w:ilvl w:val="0"/>
                <w:numId w:val="10"/>
              </w:numPr>
              <w:autoSpaceDE w:val="0"/>
              <w:autoSpaceDN w:val="0"/>
              <w:adjustRightInd w:val="0"/>
              <w:ind w:left="720" w:hanging="360"/>
              <w:jc w:val="both"/>
              <w:rPr>
                <w:lang w:eastAsia="en-GB"/>
              </w:rPr>
            </w:pPr>
            <w:r>
              <w:rPr>
                <w:lang w:eastAsia="en-GB"/>
              </w:rPr>
              <w:t>Man</w:t>
            </w:r>
            <w:r w:rsidR="00E96046">
              <w:rPr>
                <w:lang w:eastAsia="en-GB"/>
              </w:rPr>
              <w:t>a</w:t>
            </w:r>
            <w:r>
              <w:rPr>
                <w:lang w:eastAsia="en-GB"/>
              </w:rPr>
              <w:t xml:space="preserve">ger will send </w:t>
            </w:r>
            <w:r w:rsidRPr="005572A1">
              <w:rPr>
                <w:lang w:eastAsia="en-GB"/>
              </w:rPr>
              <w:t>letter of Invitation</w:t>
            </w:r>
            <w:r w:rsidR="005572A1">
              <w:rPr>
                <w:lang w:eastAsia="en-GB"/>
              </w:rPr>
              <w:t xml:space="preserve"> (</w:t>
            </w:r>
            <w:r w:rsidR="005572A1" w:rsidRPr="00471B22">
              <w:rPr>
                <w:lang w:eastAsia="en-GB"/>
              </w:rPr>
              <w:t xml:space="preserve">appendix </w:t>
            </w:r>
            <w:r w:rsidR="0027154B">
              <w:rPr>
                <w:lang w:eastAsia="en-GB"/>
              </w:rPr>
              <w:t>9</w:t>
            </w:r>
            <w:r w:rsidR="005572A1" w:rsidRPr="00471B22">
              <w:rPr>
                <w:lang w:eastAsia="en-GB"/>
              </w:rPr>
              <w:t>)</w:t>
            </w:r>
            <w:r>
              <w:rPr>
                <w:lang w:eastAsia="en-GB"/>
              </w:rPr>
              <w:t xml:space="preserve"> for employee to attend Long Term Absence Medical Incapability Hearing. </w:t>
            </w:r>
          </w:p>
          <w:p w:rsidR="00C03A91" w:rsidRDefault="00C03A91" w:rsidP="00BC1267">
            <w:pPr>
              <w:numPr>
                <w:ilvl w:val="0"/>
                <w:numId w:val="10"/>
              </w:numPr>
              <w:autoSpaceDE w:val="0"/>
              <w:autoSpaceDN w:val="0"/>
              <w:adjustRightInd w:val="0"/>
              <w:ind w:left="720" w:hanging="360"/>
              <w:jc w:val="both"/>
              <w:rPr>
                <w:lang w:eastAsia="en-GB"/>
              </w:rPr>
            </w:pPr>
            <w:r>
              <w:rPr>
                <w:lang w:eastAsia="en-GB"/>
              </w:rPr>
              <w:t xml:space="preserve">Employee will </w:t>
            </w:r>
            <w:r w:rsidR="00E96046">
              <w:rPr>
                <w:lang w:eastAsia="en-GB"/>
              </w:rPr>
              <w:t xml:space="preserve">be </w:t>
            </w:r>
            <w:r>
              <w:rPr>
                <w:lang w:eastAsia="en-GB"/>
              </w:rPr>
              <w:t>given 7 day's notice to attend</w:t>
            </w:r>
            <w:r w:rsidR="00D37F3F">
              <w:rPr>
                <w:lang w:eastAsia="en-GB"/>
              </w:rPr>
              <w:t>.</w:t>
            </w:r>
          </w:p>
          <w:p w:rsidR="00C03A91" w:rsidRDefault="00C03A91" w:rsidP="00BC1267">
            <w:pPr>
              <w:numPr>
                <w:ilvl w:val="0"/>
                <w:numId w:val="10"/>
              </w:numPr>
              <w:autoSpaceDE w:val="0"/>
              <w:autoSpaceDN w:val="0"/>
              <w:adjustRightInd w:val="0"/>
              <w:ind w:left="720" w:hanging="360"/>
              <w:jc w:val="both"/>
              <w:rPr>
                <w:lang w:eastAsia="en-GB"/>
              </w:rPr>
            </w:pPr>
            <w:r>
              <w:rPr>
                <w:lang w:eastAsia="en-GB"/>
              </w:rPr>
              <w:t>Manager must refer the employee to the Occupation</w:t>
            </w:r>
            <w:r w:rsidR="00E96046">
              <w:rPr>
                <w:lang w:eastAsia="en-GB"/>
              </w:rPr>
              <w:t>al</w:t>
            </w:r>
            <w:r>
              <w:rPr>
                <w:lang w:eastAsia="en-GB"/>
              </w:rPr>
              <w:t xml:space="preserve"> Health Unit by completing the </w:t>
            </w:r>
            <w:r w:rsidRPr="004442EC">
              <w:rPr>
                <w:lang w:eastAsia="en-GB"/>
              </w:rPr>
              <w:t>Occupational Health R</w:t>
            </w:r>
            <w:r w:rsidRPr="004442EC">
              <w:rPr>
                <w:lang w:eastAsia="en-GB"/>
              </w:rPr>
              <w:t>e</w:t>
            </w:r>
            <w:r w:rsidRPr="004442EC">
              <w:rPr>
                <w:lang w:eastAsia="en-GB"/>
              </w:rPr>
              <w:t>f</w:t>
            </w:r>
            <w:r w:rsidRPr="004442EC">
              <w:rPr>
                <w:lang w:eastAsia="en-GB"/>
              </w:rPr>
              <w:t>e</w:t>
            </w:r>
            <w:r w:rsidRPr="004442EC">
              <w:rPr>
                <w:lang w:eastAsia="en-GB"/>
              </w:rPr>
              <w:t>rral Form</w:t>
            </w:r>
            <w:r w:rsidR="005572A1">
              <w:rPr>
                <w:lang w:eastAsia="en-GB"/>
              </w:rPr>
              <w:t xml:space="preserve"> (appendix </w:t>
            </w:r>
            <w:r w:rsidR="0027154B">
              <w:rPr>
                <w:lang w:eastAsia="en-GB"/>
              </w:rPr>
              <w:t>4</w:t>
            </w:r>
            <w:r w:rsidR="005572A1">
              <w:rPr>
                <w:lang w:eastAsia="en-GB"/>
              </w:rPr>
              <w:t>)</w:t>
            </w:r>
            <w:r w:rsidR="009305BE" w:rsidRPr="007506B2">
              <w:rPr>
                <w:lang w:eastAsia="en-GB"/>
              </w:rPr>
              <w:t>.</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The employee must be advised that they are entitled to be represented by a trade union or colleague; this does not include a solicitor or other legal qualified individual. </w:t>
            </w:r>
          </w:p>
          <w:p w:rsidR="00C03A91" w:rsidRDefault="00C03A91" w:rsidP="00C03A91">
            <w:pPr>
              <w:rPr>
                <w:lang w:eastAsia="en-GB"/>
              </w:rPr>
            </w:pPr>
          </w:p>
        </w:tc>
      </w:tr>
    </w:tbl>
    <w:p w:rsidR="00644012" w:rsidRDefault="00644012" w:rsidP="000D21C3">
      <w:pPr>
        <w:jc w:val="both"/>
        <w:rPr>
          <w:lang w:eastAsia="en-GB"/>
        </w:rPr>
      </w:pPr>
      <w:r>
        <w:rPr>
          <w:noProof/>
          <w:lang w:eastAsia="en-GB"/>
        </w:rPr>
        <w:pict>
          <v:shape id="_x0000_s1119" type="#_x0000_t32" style="position:absolute;left:0;text-align:left;margin-left:196.5pt;margin-top:3.95pt;width:.75pt;height:22.5pt;z-index:251627520;mso-position-horizontal-relative:text;mso-position-vertical-relative:text" o:connectortype="straight">
            <v:stroke endarrow="block"/>
          </v:shape>
        </w:pict>
      </w:r>
    </w:p>
    <w:p w:rsidR="00644012" w:rsidRDefault="00644012" w:rsidP="000D21C3">
      <w:pPr>
        <w:jc w:val="both"/>
        <w:rPr>
          <w:lang w:eastAsia="en-GB"/>
        </w:rPr>
      </w:pPr>
    </w:p>
    <w:tbl>
      <w:tblPr>
        <w:tblW w:w="5000" w:type="pct"/>
        <w:tblCellMar>
          <w:left w:w="100" w:type="dxa"/>
          <w:right w:w="100" w:type="dxa"/>
        </w:tblCellMar>
        <w:tblLook w:val="0000"/>
      </w:tblPr>
      <w:tblGrid>
        <w:gridCol w:w="9226"/>
      </w:tblGrid>
      <w:tr w:rsidR="00644012" w:rsidTr="006440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644012" w:rsidRPr="00644012" w:rsidRDefault="00C01549" w:rsidP="00644012">
            <w:pPr>
              <w:rPr>
                <w:b/>
                <w:lang w:eastAsia="en-GB"/>
              </w:rPr>
            </w:pPr>
            <w:r>
              <w:rPr>
                <w:b/>
                <w:noProof/>
                <w:lang w:eastAsia="en-GB"/>
              </w:rPr>
              <w:pict>
                <v:group id="_x0000_s1219" style="position:absolute;margin-left:460.5pt;margin-top:7.1pt;width:31.5pt;height:452.55pt;z-index:251629568" coordorigin="10650,6402" coordsize="630,9051">
                  <v:shape id="_x0000_s1122" type="#_x0000_t32" style="position:absolute;left:10650;top:6402;width:630;height:0" o:connectortype="straight"/>
                  <v:shape id="_x0000_s1123" type="#_x0000_t32" style="position:absolute;left:11280;top:6402;width:0;height:9051" o:connectortype="straight">
                    <v:stroke endarrow="block"/>
                  </v:shape>
                </v:group>
              </w:pict>
            </w:r>
            <w:r>
              <w:rPr>
                <w:b/>
                <w:noProof/>
                <w:lang w:eastAsia="en-GB"/>
              </w:rPr>
              <w:pict>
                <v:group id="_x0000_s1218" style="position:absolute;margin-left:-30pt;margin-top:7.1pt;width:21.75pt;height:452.55pt;z-index:251628544" coordorigin="840,6402" coordsize="435,9051">
                  <v:shape id="_x0000_s1120" type="#_x0000_t32" style="position:absolute;left:840;top:6402;width:435;height:0;flip:x" o:connectortype="straight"/>
                  <v:shape id="_x0000_s1121" type="#_x0000_t32" style="position:absolute;left:840;top:6402;width:0;height:9051" o:connectortype="straight">
                    <v:stroke endarrow="block"/>
                  </v:shape>
                </v:group>
              </w:pict>
            </w:r>
            <w:r w:rsidR="00644012" w:rsidRPr="00644012">
              <w:rPr>
                <w:b/>
                <w:lang w:eastAsia="en-GB"/>
              </w:rPr>
              <w:t>Hearing</w:t>
            </w:r>
          </w:p>
        </w:tc>
      </w:tr>
      <w:tr w:rsidR="00C03A91" w:rsidTr="006440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C03A91" w:rsidRPr="00C03A91" w:rsidRDefault="0019740E" w:rsidP="00BC1267">
            <w:pPr>
              <w:jc w:val="both"/>
              <w:rPr>
                <w:lang w:eastAsia="en-GB"/>
              </w:rPr>
            </w:pPr>
            <w:r>
              <w:rPr>
                <w:bCs/>
                <w:lang w:eastAsia="en-GB"/>
              </w:rPr>
              <w:t>Long Term A</w:t>
            </w:r>
            <w:r w:rsidR="00C03A91" w:rsidRPr="00C03A91">
              <w:rPr>
                <w:bCs/>
                <w:lang w:eastAsia="en-GB"/>
              </w:rPr>
              <w:t>bsence Medical Incapability Hearing Procedure</w:t>
            </w:r>
            <w:r w:rsidR="00D37F3F">
              <w:rPr>
                <w:bCs/>
                <w:lang w:eastAsia="en-GB"/>
              </w:rPr>
              <w:t>.</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1.  At the commencement of the meeting the Officer chairing the Hearing will ensure that no unauthorised persons are present.</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2.  The </w:t>
            </w:r>
            <w:r w:rsidR="0019740E">
              <w:rPr>
                <w:lang w:eastAsia="en-GB"/>
              </w:rPr>
              <w:t>manager/nominated o</w:t>
            </w:r>
            <w:r w:rsidR="0019740E" w:rsidRPr="004935FC">
              <w:rPr>
                <w:lang w:eastAsia="en-GB"/>
              </w:rPr>
              <w:t xml:space="preserve">fficer[s] </w:t>
            </w:r>
            <w:r>
              <w:rPr>
                <w:lang w:eastAsia="en-GB"/>
              </w:rPr>
              <w:t>will outline the case and his/her recommendations, together with any documentation he/she is putting to the Panel in support of his/her case. Any such documentation should also be provided to the employee[s] and Trade Union representative in advance of the meeting.</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3.  The employee or his/her Trade Union representative may ask questions of the </w:t>
            </w:r>
            <w:r w:rsidR="0019740E">
              <w:rPr>
                <w:lang w:eastAsia="en-GB"/>
              </w:rPr>
              <w:t>manager/nominated o</w:t>
            </w:r>
            <w:r w:rsidR="0019740E" w:rsidRPr="004935FC">
              <w:rPr>
                <w:lang w:eastAsia="en-GB"/>
              </w:rPr>
              <w:t>fficer[s]</w:t>
            </w:r>
            <w:r w:rsidR="0019740E">
              <w:rPr>
                <w:lang w:eastAsia="en-GB"/>
              </w:rPr>
              <w:t>.</w:t>
            </w:r>
          </w:p>
          <w:p w:rsidR="00C03A91" w:rsidRDefault="00C03A91" w:rsidP="00BC1267">
            <w:pPr>
              <w:jc w:val="both"/>
              <w:rPr>
                <w:lang w:eastAsia="en-GB"/>
              </w:rPr>
            </w:pPr>
            <w:r>
              <w:rPr>
                <w:lang w:eastAsia="en-GB"/>
              </w:rPr>
              <w:t xml:space="preserve"> </w:t>
            </w:r>
          </w:p>
          <w:p w:rsidR="0019740E" w:rsidRDefault="00C03A91" w:rsidP="0019740E">
            <w:pPr>
              <w:numPr>
                <w:ilvl w:val="0"/>
                <w:numId w:val="6"/>
              </w:numPr>
              <w:tabs>
                <w:tab w:val="clear" w:pos="720"/>
                <w:tab w:val="num" w:pos="426"/>
              </w:tabs>
              <w:ind w:left="426" w:hanging="426"/>
              <w:jc w:val="both"/>
              <w:rPr>
                <w:lang w:eastAsia="en-GB"/>
              </w:rPr>
            </w:pPr>
            <w:r>
              <w:rPr>
                <w:lang w:eastAsia="en-GB"/>
              </w:rPr>
              <w:t>The members of the Panel will then have the oppo</w:t>
            </w:r>
            <w:r w:rsidR="0019740E">
              <w:rPr>
                <w:lang w:eastAsia="en-GB"/>
              </w:rPr>
              <w:t>rtunity to ask questions of the manager/nominated o</w:t>
            </w:r>
            <w:r w:rsidR="0019740E" w:rsidRPr="004935FC">
              <w:rPr>
                <w:lang w:eastAsia="en-GB"/>
              </w:rPr>
              <w:t>fficer[s]</w:t>
            </w:r>
            <w:r w:rsidR="0019740E">
              <w:rPr>
                <w:lang w:eastAsia="en-GB"/>
              </w:rPr>
              <w:t>.</w:t>
            </w:r>
          </w:p>
          <w:p w:rsidR="0019740E" w:rsidRDefault="0019740E" w:rsidP="0019740E">
            <w:pPr>
              <w:ind w:left="426"/>
              <w:jc w:val="both"/>
              <w:rPr>
                <w:lang w:eastAsia="en-GB"/>
              </w:rPr>
            </w:pPr>
          </w:p>
          <w:p w:rsidR="00C03A91" w:rsidRDefault="00C03A91" w:rsidP="0019740E">
            <w:pPr>
              <w:numPr>
                <w:ilvl w:val="0"/>
                <w:numId w:val="6"/>
              </w:numPr>
              <w:tabs>
                <w:tab w:val="clear" w:pos="720"/>
                <w:tab w:val="num" w:pos="426"/>
              </w:tabs>
              <w:ind w:left="426" w:hanging="426"/>
              <w:jc w:val="both"/>
              <w:rPr>
                <w:lang w:eastAsia="en-GB"/>
              </w:rPr>
            </w:pPr>
            <w:r>
              <w:rPr>
                <w:lang w:eastAsia="en-GB"/>
              </w:rPr>
              <w:t xml:space="preserve">The </w:t>
            </w:r>
            <w:r w:rsidR="0019740E">
              <w:rPr>
                <w:lang w:eastAsia="en-GB"/>
              </w:rPr>
              <w:t>manager/nominated o</w:t>
            </w:r>
            <w:r w:rsidR="0019740E" w:rsidRPr="004935FC">
              <w:rPr>
                <w:lang w:eastAsia="en-GB"/>
              </w:rPr>
              <w:t xml:space="preserve">fficer[s] </w:t>
            </w:r>
            <w:r>
              <w:rPr>
                <w:lang w:eastAsia="en-GB"/>
              </w:rPr>
              <w:t>will call his/her</w:t>
            </w:r>
            <w:r w:rsidR="0019740E">
              <w:rPr>
                <w:lang w:eastAsia="en-GB"/>
              </w:rPr>
              <w:t xml:space="preserve"> witness [if any] who will give </w:t>
            </w:r>
            <w:r>
              <w:rPr>
                <w:lang w:eastAsia="en-GB"/>
              </w:rPr>
              <w:t xml:space="preserve">evidence and who will be questioned by the </w:t>
            </w:r>
            <w:r w:rsidR="0019740E">
              <w:rPr>
                <w:lang w:eastAsia="en-GB"/>
              </w:rPr>
              <w:t>manager/nominated o</w:t>
            </w:r>
            <w:r w:rsidR="0019740E" w:rsidRPr="004935FC">
              <w:rPr>
                <w:lang w:eastAsia="en-GB"/>
              </w:rPr>
              <w:t>fficer[s]</w:t>
            </w:r>
            <w:r w:rsidR="0019740E">
              <w:rPr>
                <w:lang w:eastAsia="en-GB"/>
              </w:rPr>
              <w:t>.</w:t>
            </w:r>
          </w:p>
          <w:p w:rsidR="0019740E" w:rsidRDefault="0019740E" w:rsidP="0019740E">
            <w:pPr>
              <w:ind w:left="720"/>
              <w:jc w:val="both"/>
              <w:rPr>
                <w:lang w:eastAsia="en-GB"/>
              </w:rPr>
            </w:pPr>
          </w:p>
          <w:p w:rsidR="00C03A91" w:rsidRDefault="00C03A91" w:rsidP="00BC1267">
            <w:pPr>
              <w:jc w:val="both"/>
              <w:rPr>
                <w:lang w:eastAsia="en-GB"/>
              </w:rPr>
            </w:pPr>
            <w:r>
              <w:rPr>
                <w:lang w:eastAsia="en-GB"/>
              </w:rPr>
              <w:t>6.  The employee or his/her Trade Union representative may question the witness.</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7.  The members of the Panel may question the witness.</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8.  The </w:t>
            </w:r>
            <w:r w:rsidR="0019740E">
              <w:rPr>
                <w:lang w:eastAsia="en-GB"/>
              </w:rPr>
              <w:t>manager/nominated o</w:t>
            </w:r>
            <w:r w:rsidR="0019740E" w:rsidRPr="004935FC">
              <w:rPr>
                <w:lang w:eastAsia="en-GB"/>
              </w:rPr>
              <w:t xml:space="preserve">fficer[s] </w:t>
            </w:r>
            <w:r>
              <w:rPr>
                <w:lang w:eastAsia="en-GB"/>
              </w:rPr>
              <w:t>may re-examine the witness. The witness will leave the room.</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9.  The Procedure relating to the first witness will then be repeated for any further witnesses called by the </w:t>
            </w:r>
            <w:r w:rsidR="0019740E">
              <w:rPr>
                <w:lang w:eastAsia="en-GB"/>
              </w:rPr>
              <w:t>manager/nominated o</w:t>
            </w:r>
            <w:r w:rsidR="0019740E" w:rsidRPr="004935FC">
              <w:rPr>
                <w:lang w:eastAsia="en-GB"/>
              </w:rPr>
              <w:t>fficer[s]</w:t>
            </w:r>
            <w:r w:rsidR="0019740E">
              <w:rPr>
                <w:lang w:eastAsia="en-GB"/>
              </w:rPr>
              <w:t>.</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10.  The employee or his/her Trade Union representative will then outline his/her case prior to calling his/her witness. Any documentation should be provided to the </w:t>
            </w:r>
            <w:r>
              <w:rPr>
                <w:lang w:eastAsia="en-GB"/>
              </w:rPr>
              <w:lastRenderedPageBreak/>
              <w:t xml:space="preserve">Panel and the </w:t>
            </w:r>
            <w:r w:rsidR="0019740E">
              <w:rPr>
                <w:lang w:eastAsia="en-GB"/>
              </w:rPr>
              <w:t>manager/nominated o</w:t>
            </w:r>
            <w:r w:rsidR="0019740E" w:rsidRPr="004935FC">
              <w:rPr>
                <w:lang w:eastAsia="en-GB"/>
              </w:rPr>
              <w:t xml:space="preserve">fficer[s] </w:t>
            </w:r>
            <w:r>
              <w:rPr>
                <w:lang w:eastAsia="en-GB"/>
              </w:rPr>
              <w:t>prior to the meeting.</w:t>
            </w:r>
          </w:p>
          <w:p w:rsidR="00C03A91" w:rsidRDefault="00C01549" w:rsidP="00BC1267">
            <w:pPr>
              <w:jc w:val="both"/>
              <w:rPr>
                <w:lang w:eastAsia="en-GB"/>
              </w:rPr>
            </w:pPr>
            <w:r>
              <w:rPr>
                <w:noProof/>
                <w:lang w:eastAsia="en-GB"/>
              </w:rPr>
              <w:pict>
                <v:group id="_x0000_s1220" style="position:absolute;left:0;text-align:left;margin-left:-36pt;margin-top:-50.65pt;width:532.5pt;height:739.6pt;z-index:251632640" coordorigin="735,58" coordsize="10650,14792">
                  <v:shape id="_x0000_s1135" type="#_x0000_t32" style="position:absolute;left:735;top:178;width:75;height:13472;flip:x" o:connectortype="straight"/>
                  <v:shape id="_x0000_s1136" type="#_x0000_t32" style="position:absolute;left:11370;top:58;width:15;height:13502;flip:x" o:connectortype="straight"/>
                  <v:shape id="_x0000_s1137" type="#_x0000_t32" style="position:absolute;left:735;top:13650;width:3090;height:0" o:connectortype="straight"/>
                  <v:shape id="_x0000_s1138" type="#_x0000_t32" style="position:absolute;left:8337;top:13560;width:3033;height:0;flip:x" o:connectortype="straight"/>
                  <v:shape id="_x0000_s1139" type="#_x0000_t32" style="position:absolute;left:3825;top:13650;width:0;height:1200" o:connectortype="straight">
                    <v:stroke endarrow="block"/>
                  </v:shape>
                  <v:shape id="_x0000_s1140" type="#_x0000_t32" style="position:absolute;left:8337;top:13560;width:0;height:1215" o:connectortype="straight">
                    <v:stroke endarrow="block"/>
                  </v:shape>
                </v:group>
              </w:pict>
            </w:r>
            <w:r w:rsidR="00C03A91">
              <w:rPr>
                <w:lang w:eastAsia="en-GB"/>
              </w:rPr>
              <w:t xml:space="preserve"> </w:t>
            </w:r>
          </w:p>
          <w:p w:rsidR="00C03A91" w:rsidRDefault="00C03A91" w:rsidP="00BC1267">
            <w:pPr>
              <w:jc w:val="both"/>
              <w:rPr>
                <w:lang w:eastAsia="en-GB"/>
              </w:rPr>
            </w:pPr>
            <w:r>
              <w:rPr>
                <w:lang w:eastAsia="en-GB"/>
              </w:rPr>
              <w:t xml:space="preserve">11.  The </w:t>
            </w:r>
            <w:r w:rsidR="0019740E">
              <w:rPr>
                <w:lang w:eastAsia="en-GB"/>
              </w:rPr>
              <w:t>manager/nominated o</w:t>
            </w:r>
            <w:r w:rsidR="0019740E" w:rsidRPr="004935FC">
              <w:rPr>
                <w:lang w:eastAsia="en-GB"/>
              </w:rPr>
              <w:t xml:space="preserve">fficer[s] </w:t>
            </w:r>
            <w:r>
              <w:rPr>
                <w:lang w:eastAsia="en-GB"/>
              </w:rPr>
              <w:t>may ask questions of the employee/Trade Union representative.</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12.  The members of the Panel may ask questions of the employee/Trade Union representative.</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13.  The employee/Trade Union representative will call his/her first witness [if any] who will give evidence and be questioned by the employee/Trade Union representative.</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14.  The </w:t>
            </w:r>
            <w:r w:rsidR="0019740E">
              <w:rPr>
                <w:lang w:eastAsia="en-GB"/>
              </w:rPr>
              <w:t>manager/nominated o</w:t>
            </w:r>
            <w:r w:rsidR="0019740E" w:rsidRPr="004935FC">
              <w:rPr>
                <w:lang w:eastAsia="en-GB"/>
              </w:rPr>
              <w:t xml:space="preserve">fficer[s] </w:t>
            </w:r>
            <w:r>
              <w:rPr>
                <w:lang w:eastAsia="en-GB"/>
              </w:rPr>
              <w:t>may question the witness.</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15.  The Panel members may question the witness.</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16.  The employee/Trade Union representative may re-examine the witness. The witness will then leave the room.</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17.  The Procedure will then be repeated for any further witnesses called by the employee/Trade Union representative.</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 xml:space="preserve">18.  The </w:t>
            </w:r>
            <w:r w:rsidR="0019740E">
              <w:rPr>
                <w:lang w:eastAsia="en-GB"/>
              </w:rPr>
              <w:t>manager/nominated o</w:t>
            </w:r>
            <w:r w:rsidR="0019740E" w:rsidRPr="004935FC">
              <w:rPr>
                <w:lang w:eastAsia="en-GB"/>
              </w:rPr>
              <w:t xml:space="preserve">fficer[s] </w:t>
            </w:r>
            <w:r>
              <w:rPr>
                <w:lang w:eastAsia="en-GB"/>
              </w:rPr>
              <w:t>will then summarise the case.</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19.  The employee/Trade Union representative will then summarise his/her case.</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20.  The Chair of the Hearing Panel will ask the employee and his/her Trade Union representative whether he/she feels he/she has had an adequate opportunity to put his/her side of the case to the Panel.</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21.  All participants will withdraw from the room whilst the Panel deliberates.</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22.  Either party may be recalled by the Panel to clarify issues. If this is required, both parties will be asked to return to the room irrespective of whether the question is to be asked of only one of the parties.</w:t>
            </w:r>
          </w:p>
          <w:p w:rsidR="00C03A91" w:rsidRDefault="00C03A91" w:rsidP="00BC1267">
            <w:pPr>
              <w:jc w:val="both"/>
              <w:rPr>
                <w:lang w:eastAsia="en-GB"/>
              </w:rPr>
            </w:pPr>
            <w:r>
              <w:rPr>
                <w:lang w:eastAsia="en-GB"/>
              </w:rPr>
              <w:t xml:space="preserve"> </w:t>
            </w:r>
          </w:p>
          <w:p w:rsidR="00C03A91" w:rsidRDefault="00C03A91" w:rsidP="00BC1267">
            <w:pPr>
              <w:jc w:val="both"/>
              <w:rPr>
                <w:lang w:eastAsia="en-GB"/>
              </w:rPr>
            </w:pPr>
            <w:r>
              <w:rPr>
                <w:lang w:eastAsia="en-GB"/>
              </w:rPr>
              <w:t>23.  Following the deliberations of the Panel, the decision will be conveyed to the employee as soon as possible. In any event this must be within 5 working days of the Hearing. The decision will be confirmed in writing.</w:t>
            </w:r>
          </w:p>
          <w:p w:rsidR="00C03A91" w:rsidRDefault="00C03A91" w:rsidP="00C03A91">
            <w:pPr>
              <w:rPr>
                <w:lang w:eastAsia="en-GB"/>
              </w:rPr>
            </w:pPr>
            <w:r>
              <w:rPr>
                <w:lang w:eastAsia="en-GB"/>
              </w:rPr>
              <w:t xml:space="preserve"> </w:t>
            </w:r>
          </w:p>
          <w:p w:rsidR="00C03A91" w:rsidRDefault="00C03A91" w:rsidP="00C03A91">
            <w:pPr>
              <w:rPr>
                <w:lang w:eastAsia="en-GB"/>
              </w:rPr>
            </w:pPr>
          </w:p>
        </w:tc>
      </w:tr>
    </w:tbl>
    <w:p w:rsidR="00644012" w:rsidRDefault="00644012" w:rsidP="000D21C3">
      <w:pPr>
        <w:jc w:val="both"/>
        <w:rPr>
          <w:lang w:eastAsia="en-GB"/>
        </w:rPr>
      </w:pPr>
    </w:p>
    <w:p w:rsidR="00C03A91" w:rsidRDefault="00C03A91" w:rsidP="000D21C3">
      <w:pPr>
        <w:jc w:val="both"/>
        <w:rPr>
          <w:lang w:eastAsia="en-GB"/>
        </w:rPr>
      </w:pPr>
    </w:p>
    <w:p w:rsidR="00C03A91" w:rsidRDefault="00C03A91" w:rsidP="000D21C3">
      <w:pPr>
        <w:jc w:val="both"/>
        <w:rPr>
          <w:lang w:eastAsia="en-GB"/>
        </w:rPr>
      </w:pPr>
    </w:p>
    <w:p w:rsidR="00C01549" w:rsidRDefault="00C01549" w:rsidP="000D21C3">
      <w:pPr>
        <w:jc w:val="both"/>
        <w:rPr>
          <w:lang w:eastAsia="en-GB"/>
        </w:rPr>
      </w:pPr>
    </w:p>
    <w:p w:rsidR="00C01549" w:rsidRDefault="00C01549" w:rsidP="000D21C3">
      <w:pPr>
        <w:jc w:val="both"/>
        <w:rPr>
          <w:lang w:eastAsia="en-GB"/>
        </w:rPr>
      </w:pPr>
    </w:p>
    <w:p w:rsidR="00C01549" w:rsidRDefault="00C01549" w:rsidP="000D21C3">
      <w:pPr>
        <w:jc w:val="both"/>
        <w:rPr>
          <w:lang w:eastAsia="en-GB"/>
        </w:rPr>
      </w:pPr>
    </w:p>
    <w:p w:rsidR="00C01549" w:rsidRDefault="00C01549" w:rsidP="000D21C3">
      <w:pPr>
        <w:jc w:val="both"/>
        <w:rPr>
          <w:lang w:eastAsia="en-GB"/>
        </w:rPr>
      </w:pPr>
    </w:p>
    <w:p w:rsidR="00C01549" w:rsidRDefault="00C01549" w:rsidP="000D21C3">
      <w:pPr>
        <w:jc w:val="both"/>
        <w:rPr>
          <w:lang w:eastAsia="en-GB"/>
        </w:rPr>
      </w:pPr>
    </w:p>
    <w:p w:rsidR="00644012" w:rsidRDefault="00644012" w:rsidP="000D21C3">
      <w:pPr>
        <w:jc w:val="both"/>
        <w:rPr>
          <w:lang w:eastAsia="en-GB"/>
        </w:rPr>
      </w:pPr>
    </w:p>
    <w:tbl>
      <w:tblPr>
        <w:tblpPr w:leftFromText="180" w:rightFromText="180" w:vertAnchor="text" w:horzAnchor="margin" w:tblpXSpec="right" w:tblpY="136"/>
        <w:tblW w:w="0" w:type="auto"/>
        <w:tblLayout w:type="fixed"/>
        <w:tblCellMar>
          <w:left w:w="100" w:type="dxa"/>
          <w:right w:w="100" w:type="dxa"/>
        </w:tblCellMar>
        <w:tblLook w:val="0000"/>
      </w:tblPr>
      <w:tblGrid>
        <w:gridCol w:w="4295"/>
      </w:tblGrid>
      <w:tr w:rsidR="004C2584" w:rsidTr="004C2584">
        <w:tblPrEx>
          <w:tblCellMar>
            <w:top w:w="0" w:type="dxa"/>
            <w:bottom w:w="0" w:type="dxa"/>
          </w:tblCellMar>
        </w:tblPrEx>
        <w:tc>
          <w:tcPr>
            <w:tcW w:w="4295" w:type="dxa"/>
            <w:tcBorders>
              <w:top w:val="single" w:sz="6" w:space="0" w:color="auto"/>
              <w:left w:val="single" w:sz="6" w:space="0" w:color="auto"/>
              <w:bottom w:val="single" w:sz="6" w:space="0" w:color="auto"/>
              <w:right w:val="single" w:sz="6" w:space="0" w:color="auto"/>
            </w:tcBorders>
            <w:shd w:val="clear" w:color="auto" w:fill="BFBFBF"/>
          </w:tcPr>
          <w:p w:rsidR="004C2584" w:rsidRPr="00644012" w:rsidRDefault="004C2584" w:rsidP="004C2584">
            <w:pPr>
              <w:rPr>
                <w:b/>
                <w:lang w:eastAsia="en-GB"/>
              </w:rPr>
            </w:pPr>
            <w:r w:rsidRPr="00644012">
              <w:rPr>
                <w:b/>
                <w:lang w:eastAsia="en-GB"/>
              </w:rPr>
              <w:lastRenderedPageBreak/>
              <w:t>Employee unable to fulfil contract</w:t>
            </w:r>
          </w:p>
        </w:tc>
      </w:tr>
      <w:tr w:rsidR="004C2584" w:rsidRPr="00BF4D00" w:rsidTr="004C2584">
        <w:tblPrEx>
          <w:tblCellMar>
            <w:top w:w="0" w:type="dxa"/>
            <w:bottom w:w="0" w:type="dxa"/>
          </w:tblCellMar>
        </w:tblPrEx>
        <w:tc>
          <w:tcPr>
            <w:tcW w:w="4295" w:type="dxa"/>
            <w:tcBorders>
              <w:top w:val="single" w:sz="6" w:space="0" w:color="auto"/>
              <w:left w:val="single" w:sz="6" w:space="0" w:color="auto"/>
              <w:bottom w:val="single" w:sz="6" w:space="0" w:color="auto"/>
              <w:right w:val="single" w:sz="6" w:space="0" w:color="auto"/>
            </w:tcBorders>
          </w:tcPr>
          <w:p w:rsidR="004C2584" w:rsidRPr="00BF4D00" w:rsidRDefault="004C2584" w:rsidP="004C2584">
            <w:pPr>
              <w:jc w:val="both"/>
              <w:rPr>
                <w:lang w:eastAsia="en-GB"/>
              </w:rPr>
            </w:pPr>
            <w:r w:rsidRPr="00BF4D00">
              <w:rPr>
                <w:lang w:eastAsia="en-GB"/>
              </w:rPr>
              <w:t>If the employee is unable to fulfil their contractual obligations their employment will be terminated with immediate effect.</w:t>
            </w:r>
          </w:p>
          <w:p w:rsidR="004C2584" w:rsidRPr="00BF4D00" w:rsidRDefault="004C2584" w:rsidP="004C2584">
            <w:pPr>
              <w:jc w:val="both"/>
              <w:rPr>
                <w:lang w:eastAsia="en-GB"/>
              </w:rPr>
            </w:pPr>
            <w:r w:rsidRPr="00BF4D00">
              <w:rPr>
                <w:lang w:eastAsia="en-GB"/>
              </w:rPr>
              <w:t xml:space="preserve"> </w:t>
            </w:r>
          </w:p>
          <w:p w:rsidR="004C2584" w:rsidRPr="00BF4D00" w:rsidRDefault="004C2584" w:rsidP="004C2584">
            <w:pPr>
              <w:jc w:val="both"/>
              <w:rPr>
                <w:lang w:eastAsia="en-GB"/>
              </w:rPr>
            </w:pPr>
            <w:r w:rsidRPr="00BF4D00">
              <w:rPr>
                <w:lang w:eastAsia="en-GB"/>
              </w:rPr>
              <w:t>The Hearing Officer must write to the employee to convey the decision.  The Ill H</w:t>
            </w:r>
            <w:r w:rsidRPr="00BF4D00">
              <w:rPr>
                <w:lang w:eastAsia="en-GB"/>
              </w:rPr>
              <w:t>e</w:t>
            </w:r>
            <w:r w:rsidRPr="00BF4D00">
              <w:rPr>
                <w:lang w:eastAsia="en-GB"/>
              </w:rPr>
              <w:t>a</w:t>
            </w:r>
            <w:r w:rsidRPr="00BF4D00">
              <w:rPr>
                <w:lang w:eastAsia="en-GB"/>
              </w:rPr>
              <w:t xml:space="preserve">lth Confirmation letter (appendix 13) should also include details of any notice pay that the employee is entitled to and also any outstanding leave that they should be paid for.  If however, the employee has overtaken leave they should also be advised that this will be deducted from any final payment that they receive. </w:t>
            </w:r>
          </w:p>
          <w:p w:rsidR="004C2584" w:rsidRPr="00BF4D00" w:rsidRDefault="004C2584" w:rsidP="004C2584">
            <w:pPr>
              <w:jc w:val="both"/>
              <w:rPr>
                <w:lang w:eastAsia="en-GB"/>
              </w:rPr>
            </w:pPr>
            <w:r w:rsidRPr="00BF4D00">
              <w:rPr>
                <w:lang w:eastAsia="en-GB"/>
              </w:rPr>
              <w:t xml:space="preserve"> </w:t>
            </w:r>
          </w:p>
          <w:p w:rsidR="004C2584" w:rsidRPr="00BF4D00" w:rsidRDefault="004C2584" w:rsidP="004C2584">
            <w:pPr>
              <w:jc w:val="both"/>
              <w:rPr>
                <w:lang w:eastAsia="en-GB"/>
              </w:rPr>
            </w:pPr>
            <w:r w:rsidRPr="00BF4D00">
              <w:rPr>
                <w:lang w:eastAsia="en-GB"/>
              </w:rPr>
              <w:t>The manager must complete a Terminatio</w:t>
            </w:r>
            <w:r w:rsidRPr="00BF4D00">
              <w:rPr>
                <w:lang w:eastAsia="en-GB"/>
              </w:rPr>
              <w:t>n</w:t>
            </w:r>
            <w:r w:rsidRPr="00BF4D00">
              <w:rPr>
                <w:lang w:eastAsia="en-GB"/>
              </w:rPr>
              <w:t xml:space="preserve"> </w:t>
            </w:r>
            <w:r w:rsidRPr="00BF4D00">
              <w:rPr>
                <w:lang w:eastAsia="en-GB"/>
              </w:rPr>
              <w:t>F</w:t>
            </w:r>
            <w:r w:rsidRPr="00BF4D00">
              <w:rPr>
                <w:lang w:eastAsia="en-GB"/>
              </w:rPr>
              <w:t>o</w:t>
            </w:r>
            <w:r w:rsidRPr="00BF4D00">
              <w:rPr>
                <w:lang w:eastAsia="en-GB"/>
              </w:rPr>
              <w:t xml:space="preserve">rm (on BERTHA) and forward it to </w:t>
            </w:r>
            <w:r w:rsidRPr="00BF4D00">
              <w:rPr>
                <w:color w:val="000000"/>
              </w:rPr>
              <w:t>Employee Services</w:t>
            </w:r>
            <w:r w:rsidR="00645CAE" w:rsidRPr="00BF4D00">
              <w:rPr>
                <w:b/>
                <w:color w:val="000000"/>
              </w:rPr>
              <w:t xml:space="preserve"> </w:t>
            </w:r>
            <w:r w:rsidRPr="00BF4D00">
              <w:rPr>
                <w:lang w:eastAsia="en-GB"/>
              </w:rPr>
              <w:t xml:space="preserve">to process. </w:t>
            </w:r>
          </w:p>
          <w:p w:rsidR="004C2584" w:rsidRPr="00BF4D00" w:rsidRDefault="004C2584" w:rsidP="004C2584">
            <w:pPr>
              <w:rPr>
                <w:lang w:eastAsia="en-GB"/>
              </w:rPr>
            </w:pPr>
            <w:r w:rsidRPr="00BF4D00">
              <w:rPr>
                <w:lang w:eastAsia="en-GB"/>
              </w:rPr>
              <w:t xml:space="preserve"> </w:t>
            </w:r>
          </w:p>
          <w:p w:rsidR="00031173" w:rsidRPr="00BF4D00" w:rsidRDefault="00031173" w:rsidP="00031173">
            <w:pPr>
              <w:jc w:val="both"/>
            </w:pPr>
            <w:r w:rsidRPr="00BF4D00">
              <w:t>If an employee is dismissed on medical grounds, their Sick Pay will end from the date of their termination.</w:t>
            </w:r>
          </w:p>
          <w:p w:rsidR="00031173" w:rsidRPr="00BF4D00" w:rsidRDefault="00031173" w:rsidP="004C2584">
            <w:pPr>
              <w:rPr>
                <w:lang w:eastAsia="en-GB"/>
              </w:rPr>
            </w:pPr>
          </w:p>
          <w:p w:rsidR="004C2584" w:rsidRPr="00BF4D00" w:rsidRDefault="004C2584" w:rsidP="004C2584">
            <w:pPr>
              <w:rPr>
                <w:lang w:eastAsia="en-GB"/>
              </w:rPr>
            </w:pPr>
          </w:p>
        </w:tc>
      </w:tr>
    </w:tbl>
    <w:p w:rsidR="00BC1267" w:rsidRPr="00BF4D00" w:rsidRDefault="00BC1267" w:rsidP="000D21C3">
      <w:pPr>
        <w:jc w:val="both"/>
        <w:rPr>
          <w:lang w:eastAsia="en-GB"/>
        </w:rPr>
      </w:pPr>
    </w:p>
    <w:tbl>
      <w:tblPr>
        <w:tblW w:w="0" w:type="auto"/>
        <w:tblInd w:w="100" w:type="dxa"/>
        <w:tblLayout w:type="fixed"/>
        <w:tblCellMar>
          <w:left w:w="100" w:type="dxa"/>
          <w:right w:w="100" w:type="dxa"/>
        </w:tblCellMar>
        <w:tblLook w:val="0000"/>
      </w:tblPr>
      <w:tblGrid>
        <w:gridCol w:w="4111"/>
      </w:tblGrid>
      <w:tr w:rsidR="00644012" w:rsidRPr="00BF4D00" w:rsidTr="00BC1267">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shd w:val="clear" w:color="auto" w:fill="BFBFBF"/>
          </w:tcPr>
          <w:p w:rsidR="00644012" w:rsidRPr="00BF4D00" w:rsidRDefault="00863580" w:rsidP="00644012">
            <w:pPr>
              <w:rPr>
                <w:b/>
                <w:lang w:eastAsia="en-GB"/>
              </w:rPr>
            </w:pPr>
            <w:r w:rsidRPr="00BF4D00">
              <w:rPr>
                <w:b/>
                <w:noProof/>
                <w:lang w:eastAsia="en-GB"/>
              </w:rPr>
              <w:pict>
                <v:shape id="_x0000_s1286" type="#_x0000_t32" style="position:absolute;margin-left:317.5pt;margin-top:-63.15pt;width:0;height:42.1pt;z-index:251698176" o:connectortype="straight">
                  <v:stroke endarrow="block"/>
                </v:shape>
              </w:pict>
            </w:r>
            <w:r w:rsidR="00517E54" w:rsidRPr="00BF4D00">
              <w:rPr>
                <w:b/>
                <w:noProof/>
                <w:lang w:eastAsia="en-GB"/>
              </w:rPr>
              <w:pict>
                <v:shape id="_x0000_s1285" type="#_x0000_t32" style="position:absolute;margin-left:111.85pt;margin-top:-46.25pt;width:0;height:37.35pt;z-index:251697152" o:connectortype="straight">
                  <v:stroke endarrow="block"/>
                </v:shape>
              </w:pict>
            </w:r>
            <w:r w:rsidR="00644012" w:rsidRPr="00BF4D00">
              <w:rPr>
                <w:b/>
                <w:lang w:eastAsia="en-GB"/>
              </w:rPr>
              <w:t>Employee able to fulfil contract</w:t>
            </w:r>
          </w:p>
        </w:tc>
      </w:tr>
      <w:tr w:rsidR="00C03A91" w:rsidTr="00BC1267">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C03A91" w:rsidRPr="00BF4D00" w:rsidRDefault="00C03A91" w:rsidP="00BC1267">
            <w:pPr>
              <w:jc w:val="both"/>
              <w:rPr>
                <w:lang w:eastAsia="en-GB"/>
              </w:rPr>
            </w:pPr>
            <w:r w:rsidRPr="00BF4D00">
              <w:rPr>
                <w:lang w:eastAsia="en-GB"/>
              </w:rPr>
              <w:t>The employee is able to ful</w:t>
            </w:r>
            <w:r w:rsidR="00D37F3F" w:rsidRPr="00BF4D00">
              <w:rPr>
                <w:lang w:eastAsia="en-GB"/>
              </w:rPr>
              <w:t>fil the contractual obligations.</w:t>
            </w:r>
          </w:p>
          <w:p w:rsidR="00C03A91" w:rsidRPr="00BF4D00" w:rsidRDefault="00C03A91" w:rsidP="00BC1267">
            <w:pPr>
              <w:jc w:val="both"/>
              <w:rPr>
                <w:lang w:eastAsia="en-GB"/>
              </w:rPr>
            </w:pPr>
          </w:p>
          <w:p w:rsidR="00C03A91" w:rsidRPr="00BF4D00" w:rsidRDefault="00C03A91" w:rsidP="00BC1267">
            <w:pPr>
              <w:jc w:val="both"/>
              <w:rPr>
                <w:lang w:eastAsia="en-GB"/>
              </w:rPr>
            </w:pPr>
            <w:r w:rsidRPr="00BF4D00">
              <w:rPr>
                <w:lang w:eastAsia="en-GB"/>
              </w:rPr>
              <w:t>If the employee is able to fulfil their contractual obligations their employment will continue.</w:t>
            </w:r>
          </w:p>
          <w:p w:rsidR="004C2584" w:rsidRPr="00BF4D00" w:rsidRDefault="004C2584" w:rsidP="00BC1267">
            <w:pPr>
              <w:jc w:val="both"/>
              <w:rPr>
                <w:lang w:eastAsia="en-GB"/>
              </w:rPr>
            </w:pPr>
          </w:p>
          <w:p w:rsidR="004C2584" w:rsidRDefault="004C2584" w:rsidP="00BC1267">
            <w:pPr>
              <w:jc w:val="both"/>
              <w:rPr>
                <w:lang w:eastAsia="en-GB"/>
              </w:rPr>
            </w:pPr>
            <w:r w:rsidRPr="00BF4D00">
              <w:rPr>
                <w:lang w:eastAsia="en-GB"/>
              </w:rPr>
              <w:t>Where the employee is capable to continue in their employment but the manager has significant concerns about their attendance, consideration should be given as to the appropriateness of a sanction being issued.</w:t>
            </w:r>
          </w:p>
        </w:tc>
      </w:tr>
    </w:tbl>
    <w:p w:rsidR="00644012" w:rsidRDefault="00644012"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DF2377" w:rsidP="000D21C3">
      <w:pPr>
        <w:jc w:val="both"/>
        <w:rPr>
          <w:lang w:eastAsia="en-GB"/>
        </w:rPr>
      </w:pPr>
    </w:p>
    <w:p w:rsidR="00DF2377" w:rsidRDefault="00BC1267" w:rsidP="000D21C3">
      <w:pPr>
        <w:jc w:val="both"/>
        <w:rPr>
          <w:lang w:eastAsia="en-GB"/>
        </w:rPr>
      </w:pPr>
      <w:r>
        <w:rPr>
          <w:noProof/>
          <w:lang w:eastAsia="en-GB"/>
        </w:rPr>
        <w:pict>
          <v:shape id="_x0000_s1126" type="#_x0000_t32" style="position:absolute;left:0;text-align:left;margin-left:363.2pt;margin-top:1.25pt;width:0;height:48.95pt;z-index:251630592" o:connectortype="straight">
            <v:stroke endarrow="block"/>
          </v:shape>
        </w:pict>
      </w:r>
    </w:p>
    <w:p w:rsidR="00DF2377" w:rsidRDefault="00DF2377" w:rsidP="000D21C3">
      <w:pPr>
        <w:jc w:val="both"/>
        <w:rPr>
          <w:lang w:eastAsia="en-GB"/>
        </w:rPr>
      </w:pPr>
    </w:p>
    <w:p w:rsidR="00644012" w:rsidRDefault="00644012" w:rsidP="000D21C3">
      <w:pPr>
        <w:jc w:val="both"/>
        <w:rPr>
          <w:lang w:eastAsia="en-GB"/>
        </w:rPr>
      </w:pPr>
    </w:p>
    <w:p w:rsidR="00517E54" w:rsidRDefault="00517E54" w:rsidP="000D21C3">
      <w:pPr>
        <w:jc w:val="both"/>
        <w:rPr>
          <w:lang w:eastAsia="en-GB"/>
        </w:rPr>
      </w:pPr>
    </w:p>
    <w:tbl>
      <w:tblPr>
        <w:tblW w:w="5000" w:type="pct"/>
        <w:tblCellMar>
          <w:left w:w="100" w:type="dxa"/>
          <w:right w:w="100" w:type="dxa"/>
        </w:tblCellMar>
        <w:tblLook w:val="0000"/>
      </w:tblPr>
      <w:tblGrid>
        <w:gridCol w:w="9226"/>
      </w:tblGrid>
      <w:tr w:rsidR="00644012" w:rsidTr="006440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644012" w:rsidRPr="00644012" w:rsidRDefault="00644012" w:rsidP="00644012">
            <w:pPr>
              <w:rPr>
                <w:b/>
                <w:lang w:eastAsia="en-GB"/>
              </w:rPr>
            </w:pPr>
            <w:r w:rsidRPr="00644012">
              <w:rPr>
                <w:b/>
                <w:lang w:eastAsia="en-GB"/>
              </w:rPr>
              <w:t>Employee Appeal against decision</w:t>
            </w:r>
          </w:p>
        </w:tc>
      </w:tr>
      <w:tr w:rsidR="00DF2377" w:rsidTr="006440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DF2377" w:rsidRDefault="00DF2377" w:rsidP="00BC1267">
            <w:pPr>
              <w:jc w:val="both"/>
              <w:rPr>
                <w:lang w:eastAsia="en-GB"/>
              </w:rPr>
            </w:pPr>
            <w:r>
              <w:rPr>
                <w:lang w:eastAsia="en-GB"/>
              </w:rPr>
              <w:t xml:space="preserve">The </w:t>
            </w:r>
            <w:r w:rsidRPr="00BF4D00">
              <w:rPr>
                <w:lang w:eastAsia="en-GB"/>
              </w:rPr>
              <w:t>employee has the right of appeal against the decision, this should be submitted to the Director within 10 working days of the decision - these appeals will be heard by the Council's Appeals (Personnel) Committee.</w:t>
            </w:r>
            <w:r>
              <w:rPr>
                <w:lang w:eastAsia="en-GB"/>
              </w:rPr>
              <w:t xml:space="preserve"> </w:t>
            </w:r>
          </w:p>
          <w:p w:rsidR="00DF2377" w:rsidRDefault="00DF2377" w:rsidP="00DF2377">
            <w:pPr>
              <w:rPr>
                <w:lang w:eastAsia="en-GB"/>
              </w:rPr>
            </w:pPr>
            <w:r>
              <w:rPr>
                <w:lang w:eastAsia="en-GB"/>
              </w:rPr>
              <w:t xml:space="preserve"> </w:t>
            </w:r>
          </w:p>
        </w:tc>
      </w:tr>
    </w:tbl>
    <w:p w:rsidR="00644012" w:rsidRDefault="00644012" w:rsidP="000D21C3">
      <w:pPr>
        <w:jc w:val="both"/>
        <w:rPr>
          <w:lang w:eastAsia="en-GB"/>
        </w:rPr>
      </w:pPr>
    </w:p>
    <w:p w:rsidR="00917807" w:rsidRDefault="00917807" w:rsidP="000D21C3">
      <w:pPr>
        <w:jc w:val="both"/>
        <w:rPr>
          <w:b/>
          <w:u w:val="single"/>
        </w:rPr>
      </w:pPr>
    </w:p>
    <w:p w:rsidR="00DF2377" w:rsidRDefault="00DF2377" w:rsidP="008152F0">
      <w:pPr>
        <w:jc w:val="both"/>
        <w:rPr>
          <w:b/>
          <w:u w:val="single"/>
          <w:lang w:eastAsia="en-GB"/>
        </w:rPr>
      </w:pPr>
    </w:p>
    <w:p w:rsidR="00DF2377" w:rsidRDefault="00DF2377" w:rsidP="008152F0">
      <w:pPr>
        <w:jc w:val="both"/>
        <w:rPr>
          <w:b/>
          <w:u w:val="single"/>
          <w:lang w:eastAsia="en-GB"/>
        </w:rPr>
      </w:pPr>
    </w:p>
    <w:p w:rsidR="00DF2377" w:rsidRDefault="00DF2377" w:rsidP="008152F0">
      <w:pPr>
        <w:jc w:val="both"/>
        <w:rPr>
          <w:b/>
          <w:u w:val="single"/>
          <w:lang w:eastAsia="en-GB"/>
        </w:rPr>
      </w:pPr>
    </w:p>
    <w:p w:rsidR="00DF2377" w:rsidRDefault="00DF2377" w:rsidP="008152F0">
      <w:pPr>
        <w:jc w:val="both"/>
        <w:rPr>
          <w:b/>
          <w:u w:val="single"/>
          <w:lang w:eastAsia="en-GB"/>
        </w:rPr>
      </w:pPr>
    </w:p>
    <w:p w:rsidR="00DF2377" w:rsidRDefault="00DF2377" w:rsidP="008152F0">
      <w:pPr>
        <w:jc w:val="both"/>
        <w:rPr>
          <w:b/>
          <w:u w:val="single"/>
          <w:lang w:eastAsia="en-GB"/>
        </w:rPr>
      </w:pPr>
    </w:p>
    <w:p w:rsidR="00DF2377" w:rsidRDefault="00DF2377" w:rsidP="008152F0">
      <w:pPr>
        <w:jc w:val="both"/>
        <w:rPr>
          <w:b/>
          <w:u w:val="single"/>
          <w:lang w:eastAsia="en-GB"/>
        </w:rPr>
      </w:pPr>
    </w:p>
    <w:p w:rsidR="008152F0" w:rsidRPr="00C47888" w:rsidRDefault="008152F0" w:rsidP="008152F0">
      <w:pPr>
        <w:jc w:val="both"/>
        <w:rPr>
          <w:b/>
          <w:lang w:eastAsia="en-GB"/>
        </w:rPr>
      </w:pPr>
      <w:r w:rsidRPr="00C47888">
        <w:rPr>
          <w:b/>
          <w:lang w:eastAsia="en-GB"/>
        </w:rPr>
        <w:lastRenderedPageBreak/>
        <w:t>Decision Sub-Process Procedure</w:t>
      </w:r>
    </w:p>
    <w:p w:rsidR="008152F0" w:rsidRDefault="000639B9" w:rsidP="008152F0">
      <w:pPr>
        <w:jc w:val="both"/>
        <w:rPr>
          <w:b/>
          <w:u w:val="single"/>
          <w:lang w:eastAsia="en-GB"/>
        </w:rPr>
      </w:pPr>
      <w:r>
        <w:rPr>
          <w:b/>
          <w:noProof/>
          <w:u w:val="single"/>
          <w:lang w:eastAsia="en-GB"/>
        </w:rPr>
        <w:pict>
          <v:shape id="_x0000_s1237" type="#_x0000_t202" style="position:absolute;left:0;text-align:left;margin-left:-2.35pt;margin-top:3.45pt;width:468.1pt;height:36pt;z-index:251668480">
            <v:textbox>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8152F0" w:rsidRDefault="008152F0" w:rsidP="008152F0">
      <w:pPr>
        <w:jc w:val="both"/>
        <w:rPr>
          <w:b/>
          <w:u w:val="single"/>
          <w:lang w:eastAsia="en-GB"/>
        </w:rPr>
      </w:pPr>
    </w:p>
    <w:p w:rsidR="008152F0" w:rsidRDefault="00602295" w:rsidP="008152F0">
      <w:pPr>
        <w:jc w:val="both"/>
        <w:rPr>
          <w:b/>
          <w:u w:val="single"/>
          <w:lang w:eastAsia="en-GB"/>
        </w:rPr>
      </w:pPr>
      <w:r>
        <w:rPr>
          <w:noProof/>
          <w:lang w:eastAsia="en-GB"/>
        </w:rPr>
        <w:drawing>
          <wp:anchor distT="0" distB="0" distL="114300" distR="114300" simplePos="0" relativeHeight="251631616" behindDoc="1" locked="0" layoutInCell="1" allowOverlap="1">
            <wp:simplePos x="0" y="0"/>
            <wp:positionH relativeFrom="column">
              <wp:posOffset>422275</wp:posOffset>
            </wp:positionH>
            <wp:positionV relativeFrom="paragraph">
              <wp:posOffset>150495</wp:posOffset>
            </wp:positionV>
            <wp:extent cx="4886325" cy="35909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srcRect/>
                    <a:stretch>
                      <a:fillRect/>
                    </a:stretch>
                  </pic:blipFill>
                  <pic:spPr bwMode="auto">
                    <a:xfrm>
                      <a:off x="0" y="0"/>
                      <a:ext cx="4886325" cy="3590925"/>
                    </a:xfrm>
                    <a:prstGeom prst="rect">
                      <a:avLst/>
                    </a:prstGeom>
                    <a:noFill/>
                    <a:ln w="9525">
                      <a:noFill/>
                      <a:miter lim="800000"/>
                      <a:headEnd/>
                      <a:tailEnd/>
                    </a:ln>
                  </pic:spPr>
                </pic:pic>
              </a:graphicData>
            </a:graphic>
          </wp:anchor>
        </w:drawing>
      </w: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p w:rsidR="008152F0" w:rsidRDefault="008152F0" w:rsidP="008152F0">
      <w:pPr>
        <w:jc w:val="both"/>
        <w:rPr>
          <w:b/>
          <w:u w:val="single"/>
          <w:lang w:eastAsia="en-GB"/>
        </w:rPr>
      </w:pPr>
    </w:p>
    <w:tbl>
      <w:tblPr>
        <w:tblW w:w="5000" w:type="pct"/>
        <w:tblCellMar>
          <w:left w:w="100" w:type="dxa"/>
          <w:right w:w="100" w:type="dxa"/>
        </w:tblCellMar>
        <w:tblLook w:val="0000"/>
      </w:tblPr>
      <w:tblGrid>
        <w:gridCol w:w="9226"/>
      </w:tblGrid>
      <w:tr w:rsidR="008152F0" w:rsidTr="008152F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8152F0" w:rsidRPr="008152F0" w:rsidRDefault="001D1B47" w:rsidP="008152F0">
            <w:pPr>
              <w:rPr>
                <w:b/>
                <w:lang w:eastAsia="en-GB"/>
              </w:rPr>
            </w:pPr>
            <w:r>
              <w:rPr>
                <w:b/>
                <w:noProof/>
                <w:lang w:eastAsia="en-GB"/>
              </w:rPr>
              <w:pict>
                <v:group id="_x0000_s1221" style="position:absolute;margin-left:458.25pt;margin-top:6.5pt;width:33.75pt;height:111.75pt;z-index:251636736" coordorigin="10485,8625" coordsize="675,2235">
                  <v:shape id="_x0000_s1142" type="#_x0000_t32" style="position:absolute;left:10485;top:8625;width:675;height:0" o:connectortype="straight"/>
                  <v:shape id="_x0000_s1144" type="#_x0000_t32" style="position:absolute;left:11160;top:8625;width:0;height:2235" o:connectortype="straight"/>
                  <v:shape id="_x0000_s1146" type="#_x0000_t32" style="position:absolute;left:10605;top:10860;width:555;height:0;flip:x" o:connectortype="straight">
                    <v:stroke endarrow="block"/>
                  </v:shape>
                </v:group>
              </w:pict>
            </w:r>
            <w:r w:rsidR="001A04FE">
              <w:rPr>
                <w:b/>
                <w:noProof/>
                <w:lang w:eastAsia="en-GB"/>
              </w:rPr>
              <w:pict>
                <v:shape id="_x0000_s1143" type="#_x0000_t32" style="position:absolute;margin-left:-39pt;margin-top:6.5pt;width:0;height:123pt;z-index:251634688" o:connectortype="straight"/>
              </w:pict>
            </w:r>
            <w:r w:rsidR="001A04FE">
              <w:rPr>
                <w:b/>
                <w:noProof/>
                <w:lang w:eastAsia="en-GB"/>
              </w:rPr>
              <w:pict>
                <v:shape id="_x0000_s1141" type="#_x0000_t32" style="position:absolute;margin-left:-39pt;margin-top:6.5pt;width:31.5pt;height:0;flip:x;z-index:251633664" o:connectortype="straight"/>
              </w:pict>
            </w:r>
            <w:r w:rsidR="008152F0" w:rsidRPr="008152F0">
              <w:rPr>
                <w:b/>
                <w:lang w:eastAsia="en-GB"/>
              </w:rPr>
              <w:t>Permanently Incapable</w:t>
            </w:r>
          </w:p>
        </w:tc>
      </w:tr>
      <w:tr w:rsidR="008152F0" w:rsidTr="008152F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8152F0" w:rsidRDefault="00DF2377" w:rsidP="00BC1267">
            <w:pPr>
              <w:jc w:val="both"/>
              <w:rPr>
                <w:lang w:eastAsia="en-GB"/>
              </w:rPr>
            </w:pPr>
            <w:r>
              <w:rPr>
                <w:lang w:eastAsia="en-GB"/>
              </w:rPr>
              <w:t>Occupational Health Report advises that the employee is permanently incapable of fulfilling duties.</w:t>
            </w:r>
          </w:p>
        </w:tc>
      </w:tr>
    </w:tbl>
    <w:p w:rsidR="008152F0" w:rsidRDefault="008152F0" w:rsidP="008152F0">
      <w:pPr>
        <w:jc w:val="both"/>
        <w:rPr>
          <w:b/>
          <w:u w:val="single"/>
          <w:lang w:eastAsia="en-GB"/>
        </w:rPr>
      </w:pPr>
    </w:p>
    <w:p w:rsidR="008152F0" w:rsidRDefault="008152F0" w:rsidP="008152F0">
      <w:pPr>
        <w:jc w:val="both"/>
        <w:rPr>
          <w:b/>
          <w:u w:val="single"/>
          <w:lang w:eastAsia="en-GB"/>
        </w:rPr>
      </w:pPr>
    </w:p>
    <w:tbl>
      <w:tblPr>
        <w:tblpPr w:leftFromText="180" w:rightFromText="180" w:vertAnchor="text" w:horzAnchor="margin" w:tblpXSpec="right" w:tblpY="-19"/>
        <w:tblW w:w="0" w:type="auto"/>
        <w:tblLayout w:type="fixed"/>
        <w:tblCellMar>
          <w:left w:w="100" w:type="dxa"/>
          <w:right w:w="100" w:type="dxa"/>
        </w:tblCellMar>
        <w:tblLook w:val="0000"/>
      </w:tblPr>
      <w:tblGrid>
        <w:gridCol w:w="4012"/>
      </w:tblGrid>
      <w:tr w:rsidR="00DF2377" w:rsidTr="004750BF">
        <w:tblPrEx>
          <w:tblCellMar>
            <w:top w:w="0" w:type="dxa"/>
            <w:bottom w:w="0" w:type="dxa"/>
          </w:tblCellMar>
        </w:tblPrEx>
        <w:tc>
          <w:tcPr>
            <w:tcW w:w="4012" w:type="dxa"/>
            <w:tcBorders>
              <w:top w:val="single" w:sz="6" w:space="0" w:color="auto"/>
              <w:left w:val="single" w:sz="6" w:space="0" w:color="auto"/>
              <w:bottom w:val="single" w:sz="6" w:space="0" w:color="auto"/>
              <w:right w:val="single" w:sz="6" w:space="0" w:color="auto"/>
            </w:tcBorders>
            <w:shd w:val="clear" w:color="auto" w:fill="BFBFBF"/>
          </w:tcPr>
          <w:p w:rsidR="00DF2377" w:rsidRPr="00DF2377" w:rsidRDefault="00DF2377" w:rsidP="00DF2377">
            <w:pPr>
              <w:rPr>
                <w:b/>
                <w:lang w:eastAsia="en-GB"/>
              </w:rPr>
            </w:pPr>
            <w:r w:rsidRPr="00DF2377">
              <w:rPr>
                <w:b/>
                <w:lang w:eastAsia="en-GB"/>
              </w:rPr>
              <w:t>Employees does not accept decision</w:t>
            </w:r>
          </w:p>
        </w:tc>
      </w:tr>
      <w:tr w:rsidR="00DF2377" w:rsidTr="004750BF">
        <w:tblPrEx>
          <w:tblCellMar>
            <w:top w:w="0" w:type="dxa"/>
            <w:bottom w:w="0" w:type="dxa"/>
          </w:tblCellMar>
        </w:tblPrEx>
        <w:tc>
          <w:tcPr>
            <w:tcW w:w="4012" w:type="dxa"/>
            <w:tcBorders>
              <w:top w:val="single" w:sz="6" w:space="0" w:color="auto"/>
              <w:left w:val="single" w:sz="6" w:space="0" w:color="auto"/>
              <w:bottom w:val="single" w:sz="6" w:space="0" w:color="auto"/>
              <w:right w:val="single" w:sz="6" w:space="0" w:color="auto"/>
            </w:tcBorders>
          </w:tcPr>
          <w:p w:rsidR="00DF2377" w:rsidRDefault="00DF2377" w:rsidP="00BC1267">
            <w:pPr>
              <w:jc w:val="both"/>
              <w:rPr>
                <w:lang w:eastAsia="en-GB"/>
              </w:rPr>
            </w:pPr>
            <w:r>
              <w:rPr>
                <w:lang w:eastAsia="en-GB"/>
              </w:rPr>
              <w:t>Employee does not accept decision - the employee may appeal the decision within 10 working days of the visit from the Manager in writing.</w:t>
            </w:r>
          </w:p>
        </w:tc>
      </w:tr>
    </w:tbl>
    <w:tbl>
      <w:tblPr>
        <w:tblpPr w:leftFromText="180" w:rightFromText="180" w:vertAnchor="text" w:horzAnchor="margin" w:tblpY="56"/>
        <w:tblW w:w="0" w:type="auto"/>
        <w:tblLayout w:type="fixed"/>
        <w:tblCellMar>
          <w:left w:w="100" w:type="dxa"/>
          <w:right w:w="100" w:type="dxa"/>
        </w:tblCellMar>
        <w:tblLook w:val="0000"/>
      </w:tblPr>
      <w:tblGrid>
        <w:gridCol w:w="4353"/>
      </w:tblGrid>
      <w:tr w:rsidR="00DF2377" w:rsidTr="004750BF">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shd w:val="pct20" w:color="auto" w:fill="auto"/>
          </w:tcPr>
          <w:p w:rsidR="00DF2377" w:rsidRDefault="00DF2377" w:rsidP="00DF2377">
            <w:pPr>
              <w:rPr>
                <w:lang w:eastAsia="en-GB"/>
              </w:rPr>
            </w:pPr>
            <w:r>
              <w:rPr>
                <w:b/>
                <w:bCs/>
                <w:lang w:eastAsia="en-GB"/>
              </w:rPr>
              <w:t>Employee accepts decision</w:t>
            </w:r>
          </w:p>
        </w:tc>
      </w:tr>
      <w:tr w:rsidR="00DF2377" w:rsidTr="004750BF">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DF2377" w:rsidRDefault="00DF2377" w:rsidP="00BC1267">
            <w:pPr>
              <w:jc w:val="both"/>
              <w:rPr>
                <w:lang w:eastAsia="en-GB"/>
              </w:rPr>
            </w:pPr>
            <w:r>
              <w:rPr>
                <w:lang w:eastAsia="en-GB"/>
              </w:rPr>
              <w:t>Employee accepts decision -employment is terminated on the grounds that the employee is permanently incapable of discharging their duties</w:t>
            </w:r>
            <w:r w:rsidR="00E96046">
              <w:rPr>
                <w:lang w:eastAsia="en-GB"/>
              </w:rPr>
              <w:t>,</w:t>
            </w:r>
            <w:r>
              <w:rPr>
                <w:lang w:eastAsia="en-GB"/>
              </w:rPr>
              <w:t xml:space="preserve"> informed through a further meeting with the manager and in writing.</w:t>
            </w:r>
          </w:p>
        </w:tc>
      </w:tr>
    </w:tbl>
    <w:p w:rsidR="008152F0" w:rsidRDefault="008152F0" w:rsidP="008152F0">
      <w:pPr>
        <w:jc w:val="both"/>
        <w:rPr>
          <w:b/>
          <w:u w:val="single"/>
          <w:lang w:eastAsia="en-GB"/>
        </w:rPr>
      </w:pPr>
    </w:p>
    <w:p w:rsidR="008152F0" w:rsidRDefault="008152F0" w:rsidP="008152F0">
      <w:pPr>
        <w:jc w:val="both"/>
        <w:rPr>
          <w:b/>
          <w:u w:val="single"/>
          <w:lang w:eastAsia="en-GB"/>
        </w:rPr>
      </w:pPr>
    </w:p>
    <w:p w:rsidR="001A04FE" w:rsidRDefault="001A04FE" w:rsidP="008152F0">
      <w:pPr>
        <w:jc w:val="both"/>
        <w:rPr>
          <w:b/>
          <w:u w:val="single"/>
          <w:lang w:eastAsia="en-GB"/>
        </w:rPr>
      </w:pPr>
    </w:p>
    <w:p w:rsidR="001A04FE" w:rsidRDefault="001A04FE" w:rsidP="008152F0">
      <w:pPr>
        <w:jc w:val="both"/>
        <w:rPr>
          <w:b/>
          <w:u w:val="single"/>
          <w:lang w:eastAsia="en-GB"/>
        </w:rPr>
      </w:pPr>
    </w:p>
    <w:p w:rsidR="001A04FE" w:rsidRDefault="00875F46" w:rsidP="008152F0">
      <w:pPr>
        <w:jc w:val="both"/>
        <w:rPr>
          <w:b/>
          <w:u w:val="single"/>
          <w:lang w:eastAsia="en-GB"/>
        </w:rPr>
      </w:pPr>
      <w:r>
        <w:rPr>
          <w:b/>
          <w:noProof/>
          <w:u w:val="single"/>
          <w:lang w:eastAsia="en-GB"/>
        </w:rPr>
        <w:pict>
          <v:shape id="_x0000_s1145" type="#_x0000_t32" style="position:absolute;left:0;text-align:left;margin-left:-261pt;margin-top:3.8pt;width:34.05pt;height:.05pt;z-index:251635712" o:connectortype="straight">
            <v:stroke endarrow="block"/>
          </v:shape>
        </w:pict>
      </w:r>
    </w:p>
    <w:p w:rsidR="001A04FE" w:rsidRDefault="001A04FE" w:rsidP="008152F0">
      <w:pPr>
        <w:jc w:val="both"/>
        <w:rPr>
          <w:b/>
          <w:u w:val="single"/>
          <w:lang w:eastAsia="en-GB"/>
        </w:rPr>
      </w:pPr>
    </w:p>
    <w:p w:rsidR="001A04FE" w:rsidRDefault="001A04FE" w:rsidP="008152F0">
      <w:pPr>
        <w:jc w:val="both"/>
        <w:rPr>
          <w:b/>
          <w:u w:val="single"/>
          <w:lang w:eastAsia="en-GB"/>
        </w:rPr>
      </w:pPr>
    </w:p>
    <w:p w:rsidR="001A04FE" w:rsidRDefault="001D1B47" w:rsidP="008152F0">
      <w:pPr>
        <w:jc w:val="both"/>
        <w:rPr>
          <w:b/>
          <w:u w:val="single"/>
          <w:lang w:eastAsia="en-GB"/>
        </w:rPr>
      </w:pPr>
      <w:r>
        <w:rPr>
          <w:b/>
          <w:noProof/>
          <w:u w:val="single"/>
          <w:lang w:eastAsia="en-GB"/>
        </w:rPr>
        <w:pict>
          <v:shape id="_x0000_s1147" type="#_x0000_t32" style="position:absolute;left:0;text-align:left;margin-left:140.55pt;margin-top:2.9pt;width:0;height:28.5pt;z-index:251637760" o:connectortype="straight">
            <v:stroke endarrow="block"/>
          </v:shape>
        </w:pict>
      </w:r>
    </w:p>
    <w:p w:rsidR="001A04FE" w:rsidRDefault="00C01549" w:rsidP="008152F0">
      <w:pPr>
        <w:jc w:val="both"/>
        <w:rPr>
          <w:b/>
          <w:u w:val="single"/>
          <w:lang w:eastAsia="en-GB"/>
        </w:rPr>
      </w:pPr>
      <w:r>
        <w:rPr>
          <w:b/>
          <w:noProof/>
          <w:u w:val="single"/>
          <w:lang w:eastAsia="en-GB"/>
        </w:rPr>
        <w:pict>
          <v:shape id="_x0000_s1149" type="#_x0000_t32" style="position:absolute;left:0;text-align:left;margin-left:-125.7pt;margin-top:5.55pt;width:0;height:35.3pt;z-index:251638784" o:connectortype="straight">
            <v:stroke endarrow="block"/>
          </v:shape>
        </w:pict>
      </w:r>
    </w:p>
    <w:tbl>
      <w:tblPr>
        <w:tblpPr w:leftFromText="180" w:rightFromText="180" w:vertAnchor="text" w:horzAnchor="margin" w:tblpXSpec="right" w:tblpY="167"/>
        <w:tblW w:w="0" w:type="auto"/>
        <w:tblLayout w:type="fixed"/>
        <w:tblCellMar>
          <w:left w:w="100" w:type="dxa"/>
          <w:right w:w="100" w:type="dxa"/>
        </w:tblCellMar>
        <w:tblLook w:val="0000"/>
      </w:tblPr>
      <w:tblGrid>
        <w:gridCol w:w="3970"/>
      </w:tblGrid>
      <w:tr w:rsidR="001D1B47" w:rsidTr="004750BF">
        <w:tblPrEx>
          <w:tblCellMar>
            <w:top w:w="0" w:type="dxa"/>
            <w:bottom w:w="0" w:type="dxa"/>
          </w:tblCellMar>
        </w:tblPrEx>
        <w:tc>
          <w:tcPr>
            <w:tcW w:w="3970" w:type="dxa"/>
            <w:tcBorders>
              <w:top w:val="single" w:sz="6" w:space="0" w:color="auto"/>
              <w:left w:val="single" w:sz="6" w:space="0" w:color="auto"/>
              <w:bottom w:val="single" w:sz="6" w:space="0" w:color="auto"/>
              <w:right w:val="single" w:sz="6" w:space="0" w:color="auto"/>
            </w:tcBorders>
            <w:shd w:val="pct20" w:color="auto" w:fill="auto"/>
          </w:tcPr>
          <w:p w:rsidR="001D1B47" w:rsidRDefault="001D1B47" w:rsidP="001D1B47">
            <w:pPr>
              <w:rPr>
                <w:lang w:eastAsia="en-GB"/>
              </w:rPr>
            </w:pPr>
            <w:r>
              <w:rPr>
                <w:b/>
                <w:bCs/>
                <w:lang w:eastAsia="en-GB"/>
              </w:rPr>
              <w:t>Employee submits medical advice</w:t>
            </w:r>
          </w:p>
        </w:tc>
      </w:tr>
      <w:tr w:rsidR="001D1B47" w:rsidTr="004750BF">
        <w:tblPrEx>
          <w:tblCellMar>
            <w:top w:w="0" w:type="dxa"/>
            <w:bottom w:w="0" w:type="dxa"/>
          </w:tblCellMar>
        </w:tblPrEx>
        <w:tc>
          <w:tcPr>
            <w:tcW w:w="3970" w:type="dxa"/>
            <w:tcBorders>
              <w:top w:val="single" w:sz="6" w:space="0" w:color="auto"/>
              <w:left w:val="single" w:sz="6" w:space="0" w:color="auto"/>
              <w:bottom w:val="single" w:sz="6" w:space="0" w:color="auto"/>
              <w:right w:val="single" w:sz="6" w:space="0" w:color="auto"/>
            </w:tcBorders>
          </w:tcPr>
          <w:p w:rsidR="001D1B47" w:rsidRDefault="001D1B47" w:rsidP="00BC1267">
            <w:pPr>
              <w:jc w:val="both"/>
              <w:rPr>
                <w:lang w:eastAsia="en-GB"/>
              </w:rPr>
            </w:pPr>
            <w:r>
              <w:rPr>
                <w:lang w:eastAsia="en-GB"/>
              </w:rPr>
              <w:t>Employee must submit medical report from GP/Consultant advising that they are not permanently unfit to carry out the duties of their post</w:t>
            </w:r>
            <w:r w:rsidR="00D37F3F">
              <w:rPr>
                <w:lang w:eastAsia="en-GB"/>
              </w:rPr>
              <w:t>.</w:t>
            </w:r>
          </w:p>
        </w:tc>
      </w:tr>
    </w:tbl>
    <w:p w:rsidR="001A04FE" w:rsidRDefault="001A04FE" w:rsidP="008152F0">
      <w:pPr>
        <w:jc w:val="both"/>
        <w:rPr>
          <w:b/>
          <w:u w:val="single"/>
          <w:lang w:eastAsia="en-GB"/>
        </w:rPr>
      </w:pPr>
    </w:p>
    <w:p w:rsidR="001A04FE" w:rsidRDefault="001A04FE" w:rsidP="008152F0">
      <w:pPr>
        <w:jc w:val="both"/>
        <w:rPr>
          <w:b/>
          <w:u w:val="single"/>
          <w:lang w:eastAsia="en-GB"/>
        </w:rPr>
      </w:pPr>
    </w:p>
    <w:p w:rsidR="00C01549" w:rsidRDefault="00C01549" w:rsidP="008152F0">
      <w:pPr>
        <w:jc w:val="both"/>
        <w:rPr>
          <w:b/>
          <w:u w:val="single"/>
          <w:lang w:eastAsia="en-GB"/>
        </w:rPr>
      </w:pPr>
    </w:p>
    <w:p w:rsidR="00C01549" w:rsidRDefault="00C01549" w:rsidP="008152F0">
      <w:pPr>
        <w:jc w:val="both"/>
        <w:rPr>
          <w:b/>
          <w:u w:val="single"/>
          <w:lang w:eastAsia="en-GB"/>
        </w:rPr>
      </w:pPr>
    </w:p>
    <w:p w:rsidR="00C01549" w:rsidRDefault="00C01549" w:rsidP="008152F0">
      <w:pPr>
        <w:jc w:val="both"/>
        <w:rPr>
          <w:b/>
          <w:u w:val="single"/>
          <w:lang w:eastAsia="en-GB"/>
        </w:rPr>
      </w:pPr>
    </w:p>
    <w:p w:rsidR="00C01549" w:rsidRDefault="00C01549" w:rsidP="008152F0">
      <w:pPr>
        <w:jc w:val="both"/>
        <w:rPr>
          <w:b/>
          <w:u w:val="single"/>
          <w:lang w:eastAsia="en-GB"/>
        </w:rPr>
      </w:pPr>
    </w:p>
    <w:p w:rsidR="00C01549" w:rsidRDefault="007F5A3E" w:rsidP="008152F0">
      <w:pPr>
        <w:jc w:val="both"/>
        <w:rPr>
          <w:b/>
          <w:u w:val="single"/>
          <w:lang w:eastAsia="en-GB"/>
        </w:rPr>
      </w:pPr>
      <w:r>
        <w:rPr>
          <w:b/>
          <w:noProof/>
          <w:u w:val="single"/>
          <w:lang w:eastAsia="en-GB"/>
        </w:rPr>
        <w:pict>
          <v:shape id="_x0000_s1300" type="#_x0000_t32" style="position:absolute;left:0;text-align:left;margin-left:363.4pt;margin-top:13.5pt;width:0;height:65.2pt;z-index:251704320" o:connectortype="straight">
            <v:stroke endarrow="block"/>
          </v:shape>
        </w:pict>
      </w:r>
    </w:p>
    <w:p w:rsidR="00C01549" w:rsidRDefault="00C01549" w:rsidP="008152F0">
      <w:pPr>
        <w:jc w:val="both"/>
        <w:rPr>
          <w:b/>
          <w:u w:val="single"/>
          <w:lang w:eastAsia="en-GB"/>
        </w:rPr>
      </w:pPr>
    </w:p>
    <w:p w:rsidR="00C01549" w:rsidRDefault="00C01549" w:rsidP="008152F0">
      <w:pPr>
        <w:jc w:val="both"/>
        <w:rPr>
          <w:b/>
          <w:u w:val="single"/>
          <w:lang w:eastAsia="en-GB"/>
        </w:rPr>
      </w:pPr>
    </w:p>
    <w:tbl>
      <w:tblPr>
        <w:tblpPr w:leftFromText="180" w:rightFromText="180" w:vertAnchor="text" w:horzAnchor="margin" w:tblpXSpec="right" w:tblpY="-164"/>
        <w:tblW w:w="5000" w:type="pct"/>
        <w:tblCellMar>
          <w:left w:w="100" w:type="dxa"/>
          <w:right w:w="100" w:type="dxa"/>
        </w:tblCellMar>
        <w:tblLook w:val="0000"/>
      </w:tblPr>
      <w:tblGrid>
        <w:gridCol w:w="9226"/>
      </w:tblGrid>
      <w:tr w:rsidR="004750BF" w:rsidTr="004750BF">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4750BF" w:rsidRDefault="004750BF" w:rsidP="004750BF">
            <w:pPr>
              <w:rPr>
                <w:lang w:eastAsia="en-GB"/>
              </w:rPr>
            </w:pPr>
            <w:r>
              <w:rPr>
                <w:b/>
                <w:bCs/>
                <w:lang w:eastAsia="en-GB"/>
              </w:rPr>
              <w:lastRenderedPageBreak/>
              <w:t>Independent Decision - Permanently Incapable</w:t>
            </w:r>
          </w:p>
        </w:tc>
      </w:tr>
      <w:tr w:rsidR="004750BF" w:rsidTr="004750BF">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4750BF" w:rsidRDefault="004750BF" w:rsidP="00BC1267">
            <w:pPr>
              <w:jc w:val="both"/>
              <w:rPr>
                <w:lang w:eastAsia="en-GB"/>
              </w:rPr>
            </w:pPr>
            <w:r>
              <w:rPr>
                <w:lang w:eastAsia="en-GB"/>
              </w:rPr>
              <w:t>Employment is terminated on the grounds that the employee is permanently incapable of discharging their duties</w:t>
            </w:r>
            <w:r w:rsidR="00D37F3F">
              <w:rPr>
                <w:lang w:eastAsia="en-GB"/>
              </w:rPr>
              <w:t>.</w:t>
            </w:r>
          </w:p>
        </w:tc>
      </w:tr>
    </w:tbl>
    <w:p w:rsidR="004750BF" w:rsidRDefault="00C2311E" w:rsidP="008152F0">
      <w:pPr>
        <w:jc w:val="both"/>
        <w:rPr>
          <w:b/>
          <w:u w:val="single"/>
          <w:lang w:eastAsia="en-GB"/>
        </w:rPr>
      </w:pPr>
      <w:r>
        <w:rPr>
          <w:b/>
          <w:noProof/>
          <w:u w:val="single"/>
          <w:lang w:eastAsia="en-GB"/>
        </w:rPr>
        <w:pict>
          <v:shape id="_x0000_s1301" type="#_x0000_t32" style="position:absolute;left:0;text-align:left;margin-left:221.85pt;margin-top:-40.2pt;width:0;height:28.55pt;z-index:251705344;mso-position-horizontal-relative:text;mso-position-vertical-relative:text" o:connectortype="straight">
            <v:stroke endarrow="block"/>
          </v:shape>
        </w:pict>
      </w:r>
      <w:r>
        <w:rPr>
          <w:b/>
          <w:noProof/>
          <w:u w:val="single"/>
          <w:lang w:eastAsia="en-GB"/>
        </w:rPr>
        <w:pict>
          <v:group id="_x0000_s1292" style="position:absolute;left:0;text-align:left;margin-left:171.1pt;margin-top:39.35pt;width:99pt;height:63.75pt;z-index:251700224;mso-position-horizontal-relative:text;mso-position-vertical-relative:text" coordorigin="7725,3045" coordsize="1980,1275">
            <v:shape id="_x0000_s1293" type="#_x0000_t32" style="position:absolute;left:8640;top:3045;width:15;height:1020" o:connectortype="straight"/>
            <v:shape id="_x0000_s1294" type="#_x0000_t32" style="position:absolute;left:7725;top:4065;width:1980;height:0" o:connectortype="straight"/>
            <v:shape id="_x0000_s1295" type="#_x0000_t32" style="position:absolute;left:9705;top:4095;width:0;height:225" o:connectortype="straight">
              <v:stroke endarrow="block"/>
            </v:shape>
            <v:shape id="_x0000_s1296" type="#_x0000_t32" style="position:absolute;left:7725;top:4095;width:0;height:225" o:connectortype="straight">
              <v:stroke endarrow="block"/>
            </v:shape>
          </v:group>
        </w:pict>
      </w:r>
    </w:p>
    <w:p w:rsidR="004750BF" w:rsidRDefault="004750BF" w:rsidP="008152F0">
      <w:pPr>
        <w:jc w:val="both"/>
        <w:rPr>
          <w:b/>
          <w:u w:val="single"/>
          <w:lang w:eastAsia="en-GB"/>
        </w:rPr>
      </w:pPr>
    </w:p>
    <w:p w:rsidR="004750BF" w:rsidRDefault="004750BF" w:rsidP="008152F0">
      <w:pPr>
        <w:jc w:val="both"/>
        <w:rPr>
          <w:b/>
          <w:u w:val="single"/>
          <w:lang w:eastAsia="en-GB"/>
        </w:rPr>
      </w:pPr>
    </w:p>
    <w:p w:rsidR="004750BF" w:rsidRDefault="004750BF" w:rsidP="008152F0">
      <w:pPr>
        <w:jc w:val="both"/>
        <w:rPr>
          <w:b/>
          <w:u w:val="single"/>
          <w:lang w:eastAsia="en-GB"/>
        </w:rPr>
      </w:pPr>
    </w:p>
    <w:p w:rsidR="004750BF" w:rsidRDefault="004750BF" w:rsidP="008152F0">
      <w:pPr>
        <w:jc w:val="both"/>
        <w:rPr>
          <w:b/>
          <w:u w:val="single"/>
          <w:lang w:eastAsia="en-GB"/>
        </w:rPr>
      </w:pPr>
    </w:p>
    <w:tbl>
      <w:tblPr>
        <w:tblpPr w:leftFromText="180" w:rightFromText="180" w:vertAnchor="text" w:horzAnchor="margin" w:tblpXSpec="right" w:tblpY="177"/>
        <w:tblW w:w="0" w:type="auto"/>
        <w:tblLayout w:type="fixed"/>
        <w:tblCellMar>
          <w:left w:w="100" w:type="dxa"/>
          <w:right w:w="100" w:type="dxa"/>
        </w:tblCellMar>
        <w:tblLook w:val="0000"/>
      </w:tblPr>
      <w:tblGrid>
        <w:gridCol w:w="4211"/>
      </w:tblGrid>
      <w:tr w:rsidR="004750BF" w:rsidTr="004750BF">
        <w:tblPrEx>
          <w:tblCellMar>
            <w:top w:w="0" w:type="dxa"/>
            <w:bottom w:w="0" w:type="dxa"/>
          </w:tblCellMar>
        </w:tblPrEx>
        <w:tc>
          <w:tcPr>
            <w:tcW w:w="4211" w:type="dxa"/>
            <w:tcBorders>
              <w:top w:val="single" w:sz="6" w:space="0" w:color="auto"/>
              <w:left w:val="single" w:sz="6" w:space="0" w:color="auto"/>
              <w:bottom w:val="single" w:sz="6" w:space="0" w:color="auto"/>
              <w:right w:val="single" w:sz="6" w:space="0" w:color="auto"/>
            </w:tcBorders>
            <w:shd w:val="pct20" w:color="auto" w:fill="auto"/>
          </w:tcPr>
          <w:p w:rsidR="004750BF" w:rsidRDefault="004750BF" w:rsidP="004750BF">
            <w:pPr>
              <w:rPr>
                <w:lang w:eastAsia="en-GB"/>
              </w:rPr>
            </w:pPr>
            <w:r>
              <w:rPr>
                <w:b/>
                <w:bCs/>
                <w:lang w:eastAsia="en-GB"/>
              </w:rPr>
              <w:t xml:space="preserve">Independent Decision </w:t>
            </w:r>
            <w:r w:rsidR="00967029">
              <w:rPr>
                <w:b/>
                <w:bCs/>
                <w:lang w:eastAsia="en-GB"/>
              </w:rPr>
              <w:t>–</w:t>
            </w:r>
            <w:r>
              <w:rPr>
                <w:b/>
                <w:bCs/>
                <w:lang w:eastAsia="en-GB"/>
              </w:rPr>
              <w:t xml:space="preserve"> Fit</w:t>
            </w:r>
          </w:p>
        </w:tc>
      </w:tr>
      <w:tr w:rsidR="004750BF" w:rsidTr="004750BF">
        <w:tblPrEx>
          <w:tblCellMar>
            <w:top w:w="0" w:type="dxa"/>
            <w:bottom w:w="0" w:type="dxa"/>
          </w:tblCellMar>
        </w:tblPrEx>
        <w:tc>
          <w:tcPr>
            <w:tcW w:w="4211" w:type="dxa"/>
            <w:tcBorders>
              <w:top w:val="single" w:sz="6" w:space="0" w:color="auto"/>
              <w:left w:val="single" w:sz="6" w:space="0" w:color="auto"/>
              <w:bottom w:val="single" w:sz="6" w:space="0" w:color="auto"/>
              <w:right w:val="single" w:sz="6" w:space="0" w:color="auto"/>
            </w:tcBorders>
          </w:tcPr>
          <w:p w:rsidR="004750BF" w:rsidRDefault="004750BF" w:rsidP="004750BF">
            <w:pPr>
              <w:rPr>
                <w:lang w:eastAsia="en-GB"/>
              </w:rPr>
            </w:pPr>
            <w:r>
              <w:rPr>
                <w:lang w:eastAsia="en-GB"/>
              </w:rPr>
              <w:t xml:space="preserve">Independent Decision </w:t>
            </w:r>
            <w:r w:rsidR="00967029">
              <w:rPr>
                <w:lang w:eastAsia="en-GB"/>
              </w:rPr>
              <w:t>–</w:t>
            </w:r>
            <w:r>
              <w:rPr>
                <w:lang w:eastAsia="en-GB"/>
              </w:rPr>
              <w:t xml:space="preserve"> Fit</w:t>
            </w:r>
          </w:p>
        </w:tc>
      </w:tr>
    </w:tbl>
    <w:p w:rsidR="004750BF" w:rsidRDefault="004750BF" w:rsidP="008152F0">
      <w:pPr>
        <w:jc w:val="both"/>
        <w:rPr>
          <w:b/>
          <w:u w:val="single"/>
          <w:lang w:eastAsia="en-GB"/>
        </w:rPr>
      </w:pPr>
    </w:p>
    <w:tbl>
      <w:tblPr>
        <w:tblpPr w:leftFromText="180" w:rightFromText="180" w:vertAnchor="text" w:horzAnchor="margin" w:tblpY="-17"/>
        <w:tblW w:w="0" w:type="auto"/>
        <w:tblLayout w:type="fixed"/>
        <w:tblCellMar>
          <w:left w:w="100" w:type="dxa"/>
          <w:right w:w="100" w:type="dxa"/>
        </w:tblCellMar>
        <w:tblLook w:val="0000"/>
      </w:tblPr>
      <w:tblGrid>
        <w:gridCol w:w="4211"/>
      </w:tblGrid>
      <w:tr w:rsidR="004750BF" w:rsidTr="004750BF">
        <w:tblPrEx>
          <w:tblCellMar>
            <w:top w:w="0" w:type="dxa"/>
            <w:bottom w:w="0" w:type="dxa"/>
          </w:tblCellMar>
        </w:tblPrEx>
        <w:tc>
          <w:tcPr>
            <w:tcW w:w="4211" w:type="dxa"/>
            <w:tcBorders>
              <w:top w:val="single" w:sz="6" w:space="0" w:color="auto"/>
              <w:left w:val="single" w:sz="6" w:space="0" w:color="auto"/>
              <w:bottom w:val="single" w:sz="6" w:space="0" w:color="auto"/>
              <w:right w:val="single" w:sz="6" w:space="0" w:color="auto"/>
            </w:tcBorders>
            <w:shd w:val="pct20" w:color="auto" w:fill="auto"/>
          </w:tcPr>
          <w:p w:rsidR="004750BF" w:rsidRDefault="004750BF" w:rsidP="004750BF">
            <w:pPr>
              <w:rPr>
                <w:lang w:eastAsia="en-GB"/>
              </w:rPr>
            </w:pPr>
            <w:r>
              <w:rPr>
                <w:b/>
                <w:bCs/>
                <w:lang w:eastAsia="en-GB"/>
              </w:rPr>
              <w:t>Independent Decision - Permanently Incapable</w:t>
            </w:r>
          </w:p>
        </w:tc>
      </w:tr>
      <w:tr w:rsidR="004750BF" w:rsidTr="004750BF">
        <w:tblPrEx>
          <w:tblCellMar>
            <w:top w:w="0" w:type="dxa"/>
            <w:bottom w:w="0" w:type="dxa"/>
          </w:tblCellMar>
        </w:tblPrEx>
        <w:tc>
          <w:tcPr>
            <w:tcW w:w="4211" w:type="dxa"/>
            <w:tcBorders>
              <w:top w:val="single" w:sz="6" w:space="0" w:color="auto"/>
              <w:left w:val="single" w:sz="6" w:space="0" w:color="auto"/>
              <w:bottom w:val="single" w:sz="6" w:space="0" w:color="auto"/>
              <w:right w:val="single" w:sz="6" w:space="0" w:color="auto"/>
            </w:tcBorders>
          </w:tcPr>
          <w:p w:rsidR="004750BF" w:rsidRDefault="004750BF" w:rsidP="00BC1267">
            <w:pPr>
              <w:jc w:val="both"/>
              <w:rPr>
                <w:lang w:eastAsia="en-GB"/>
              </w:rPr>
            </w:pPr>
            <w:r>
              <w:rPr>
                <w:lang w:eastAsia="en-GB"/>
              </w:rPr>
              <w:t>Employment is terminated on the grounds that the employee is permanently incapable of discharging their duties</w:t>
            </w:r>
            <w:r w:rsidR="00D37F3F">
              <w:rPr>
                <w:lang w:eastAsia="en-GB"/>
              </w:rPr>
              <w:t>.</w:t>
            </w:r>
          </w:p>
        </w:tc>
      </w:tr>
    </w:tbl>
    <w:p w:rsidR="004750BF" w:rsidRDefault="004750BF" w:rsidP="008152F0">
      <w:pPr>
        <w:jc w:val="both"/>
        <w:rPr>
          <w:b/>
          <w:u w:val="single"/>
          <w:lang w:eastAsia="en-GB"/>
        </w:rPr>
      </w:pPr>
      <w:r>
        <w:rPr>
          <w:b/>
          <w:noProof/>
          <w:u w:val="single"/>
          <w:lang w:eastAsia="en-GB"/>
        </w:rPr>
        <w:pict>
          <v:shape id="_x0000_s1299" type="#_x0000_t32" style="position:absolute;left:0;text-align:left;margin-left:-259.1pt;margin-top:10.8pt;width:33.95pt;height:0;z-index:251703296;mso-position-horizontal-relative:text;mso-position-vertical-relative:text" o:connectortype="straight">
            <v:stroke endarrow="block"/>
          </v:shape>
        </w:pict>
      </w:r>
      <w:r>
        <w:rPr>
          <w:b/>
          <w:noProof/>
          <w:u w:val="single"/>
          <w:lang w:eastAsia="en-GB"/>
        </w:rPr>
        <w:pict>
          <v:shape id="_x0000_s1298" type="#_x0000_t32" style="position:absolute;left:0;text-align:left;margin-left:-259.1pt;margin-top:10.8pt;width:0;height:112.75pt;flip:y;z-index:251702272;mso-position-horizontal-relative:text;mso-position-vertical-relative:text" o:connectortype="straight"/>
        </w:pict>
      </w:r>
    </w:p>
    <w:p w:rsidR="004750BF" w:rsidRDefault="004750BF" w:rsidP="008152F0">
      <w:pPr>
        <w:jc w:val="both"/>
        <w:rPr>
          <w:b/>
          <w:u w:val="single"/>
          <w:lang w:eastAsia="en-GB"/>
        </w:rPr>
      </w:pPr>
    </w:p>
    <w:p w:rsidR="004750BF" w:rsidRDefault="004750BF" w:rsidP="004750BF">
      <w:pPr>
        <w:jc w:val="both"/>
        <w:rPr>
          <w:b/>
          <w:u w:val="single"/>
          <w:lang w:eastAsia="en-GB"/>
        </w:rPr>
      </w:pPr>
    </w:p>
    <w:p w:rsidR="004750BF" w:rsidRDefault="004750BF" w:rsidP="004750BF">
      <w:pPr>
        <w:jc w:val="both"/>
        <w:rPr>
          <w:b/>
          <w:u w:val="single"/>
          <w:lang w:eastAsia="en-GB"/>
        </w:rPr>
      </w:pPr>
    </w:p>
    <w:p w:rsidR="004750BF" w:rsidRDefault="004750BF" w:rsidP="004750BF">
      <w:pPr>
        <w:jc w:val="both"/>
        <w:rPr>
          <w:b/>
          <w:u w:val="single"/>
          <w:lang w:eastAsia="en-GB"/>
        </w:rPr>
      </w:pPr>
    </w:p>
    <w:p w:rsidR="004750BF" w:rsidRDefault="004750BF" w:rsidP="004750BF">
      <w:pPr>
        <w:jc w:val="both"/>
        <w:rPr>
          <w:b/>
          <w:u w:val="single"/>
          <w:lang w:eastAsia="en-GB"/>
        </w:rPr>
      </w:pPr>
    </w:p>
    <w:p w:rsidR="004750BF" w:rsidRDefault="004750BF" w:rsidP="008152F0">
      <w:pPr>
        <w:jc w:val="both"/>
        <w:rPr>
          <w:b/>
          <w:u w:val="single"/>
          <w:lang w:eastAsia="en-GB"/>
        </w:rPr>
      </w:pPr>
    </w:p>
    <w:tbl>
      <w:tblPr>
        <w:tblpPr w:leftFromText="180" w:rightFromText="180" w:vertAnchor="text" w:horzAnchor="margin" w:tblpY="355"/>
        <w:tblW w:w="5000" w:type="pct"/>
        <w:tblCellMar>
          <w:left w:w="100" w:type="dxa"/>
          <w:right w:w="100" w:type="dxa"/>
        </w:tblCellMar>
        <w:tblLook w:val="0000"/>
      </w:tblPr>
      <w:tblGrid>
        <w:gridCol w:w="9226"/>
      </w:tblGrid>
      <w:tr w:rsidR="004750BF" w:rsidTr="004750BF">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4750BF" w:rsidRDefault="004750BF" w:rsidP="004750BF">
            <w:pPr>
              <w:rPr>
                <w:lang w:eastAsia="en-GB"/>
              </w:rPr>
            </w:pPr>
            <w:r>
              <w:rPr>
                <w:b/>
                <w:bCs/>
                <w:lang w:eastAsia="en-GB"/>
              </w:rPr>
              <w:t>Access to Pension Benefits</w:t>
            </w:r>
          </w:p>
        </w:tc>
      </w:tr>
      <w:tr w:rsidR="004750BF" w:rsidTr="004750BF">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4750BF" w:rsidRDefault="004750BF" w:rsidP="00BC1267">
            <w:pPr>
              <w:jc w:val="both"/>
              <w:rPr>
                <w:lang w:eastAsia="en-GB"/>
              </w:rPr>
            </w:pPr>
            <w:r>
              <w:rPr>
                <w:lang w:eastAsia="en-GB"/>
              </w:rPr>
              <w:t>If you have to leave work at any age due to ill health you may qualify for immediate payment of your pension benefits if your employer, based on an opinion from an independent specially qualified doctor</w:t>
            </w:r>
            <w:r w:rsidR="0014594A">
              <w:rPr>
                <w:lang w:eastAsia="en-GB"/>
              </w:rPr>
              <w:t xml:space="preserve"> </w:t>
            </w:r>
            <w:r w:rsidR="0014594A" w:rsidRPr="004442EC">
              <w:rPr>
                <w:lang w:eastAsia="en-GB"/>
              </w:rPr>
              <w:t xml:space="preserve">via a </w:t>
            </w:r>
            <w:r w:rsidR="00C8432B" w:rsidRPr="005572A1">
              <w:rPr>
                <w:lang w:eastAsia="en-GB"/>
              </w:rPr>
              <w:t>Ill Hea</w:t>
            </w:r>
            <w:r w:rsidR="00C8432B" w:rsidRPr="005572A1">
              <w:rPr>
                <w:lang w:eastAsia="en-GB"/>
              </w:rPr>
              <w:t>l</w:t>
            </w:r>
            <w:r w:rsidR="00C8432B" w:rsidRPr="005572A1">
              <w:rPr>
                <w:lang w:eastAsia="en-GB"/>
              </w:rPr>
              <w:t>th Medical C</w:t>
            </w:r>
            <w:r w:rsidR="0014594A" w:rsidRPr="005572A1">
              <w:rPr>
                <w:lang w:eastAsia="en-GB"/>
              </w:rPr>
              <w:t>ertificate</w:t>
            </w:r>
            <w:r w:rsidR="005572A1">
              <w:rPr>
                <w:lang w:eastAsia="en-GB"/>
              </w:rPr>
              <w:t xml:space="preserve"> (see BERTHA)</w:t>
            </w:r>
            <w:r>
              <w:rPr>
                <w:lang w:eastAsia="en-GB"/>
              </w:rPr>
              <w:t>, is satisfied that you will be permanently unable to do your own job and that you have a reduced likelihood of being capable of obtaining gainful employment before the age of 65.</w:t>
            </w:r>
            <w:r w:rsidR="0014594A">
              <w:rPr>
                <w:lang w:eastAsia="en-GB"/>
              </w:rPr>
              <w:t xml:space="preserve"> </w:t>
            </w:r>
          </w:p>
          <w:p w:rsidR="004750BF" w:rsidRDefault="004750BF" w:rsidP="00BC1267">
            <w:pPr>
              <w:jc w:val="both"/>
              <w:rPr>
                <w:lang w:eastAsia="en-GB"/>
              </w:rPr>
            </w:pPr>
            <w:r>
              <w:rPr>
                <w:lang w:eastAsia="en-GB"/>
              </w:rPr>
              <w:t xml:space="preserve"> </w:t>
            </w:r>
          </w:p>
          <w:p w:rsidR="004750BF" w:rsidRDefault="004750BF" w:rsidP="00BC1267">
            <w:pPr>
              <w:jc w:val="both"/>
              <w:rPr>
                <w:lang w:eastAsia="en-GB"/>
              </w:rPr>
            </w:pPr>
            <w:r>
              <w:rPr>
                <w:b/>
                <w:bCs/>
                <w:lang w:eastAsia="en-GB"/>
              </w:rPr>
              <w:t>If you have no reasonable prospect of being capable of obtaining gainful employment before age 65: -</w:t>
            </w:r>
          </w:p>
          <w:p w:rsidR="004750BF" w:rsidRDefault="004750BF" w:rsidP="00BC1267">
            <w:pPr>
              <w:jc w:val="both"/>
              <w:rPr>
                <w:lang w:eastAsia="en-GB"/>
              </w:rPr>
            </w:pPr>
            <w:r>
              <w:rPr>
                <w:lang w:eastAsia="en-GB"/>
              </w:rPr>
              <w:t xml:space="preserve"> </w:t>
            </w:r>
          </w:p>
          <w:p w:rsidR="004750BF" w:rsidRDefault="004750BF" w:rsidP="00BC1267">
            <w:pPr>
              <w:jc w:val="both"/>
              <w:rPr>
                <w:lang w:eastAsia="en-GB"/>
              </w:rPr>
            </w:pPr>
            <w:r>
              <w:rPr>
                <w:lang w:eastAsia="en-GB"/>
              </w:rPr>
              <w:t>Ill Health benefits are based on the membership you would have had if you had stayed in the scheme until age 65.</w:t>
            </w:r>
          </w:p>
          <w:p w:rsidR="004750BF" w:rsidRDefault="004750BF" w:rsidP="00BC1267">
            <w:pPr>
              <w:jc w:val="both"/>
              <w:rPr>
                <w:lang w:eastAsia="en-GB"/>
              </w:rPr>
            </w:pPr>
            <w:r>
              <w:rPr>
                <w:lang w:eastAsia="en-GB"/>
              </w:rPr>
              <w:t xml:space="preserve"> </w:t>
            </w:r>
          </w:p>
          <w:p w:rsidR="004750BF" w:rsidRDefault="004750BF" w:rsidP="00BC1267">
            <w:pPr>
              <w:jc w:val="both"/>
              <w:rPr>
                <w:lang w:eastAsia="en-GB"/>
              </w:rPr>
            </w:pPr>
            <w:r>
              <w:rPr>
                <w:b/>
                <w:bCs/>
                <w:lang w:eastAsia="en-GB"/>
              </w:rPr>
              <w:t>If you are unlikely to be capable of obtaining gainful employment within 3 years of leaving,</w:t>
            </w:r>
            <w:r>
              <w:rPr>
                <w:lang w:eastAsia="en-GB"/>
              </w:rPr>
              <w:t xml:space="preserve"> but you may be capable of doing so before 65 </w:t>
            </w:r>
            <w:r w:rsidR="001D46E7">
              <w:rPr>
                <w:lang w:eastAsia="en-GB"/>
              </w:rPr>
              <w:t>t</w:t>
            </w:r>
            <w:r>
              <w:rPr>
                <w:lang w:eastAsia="en-GB"/>
              </w:rPr>
              <w:t>hen ill health benefits are based on your membership built up to leaving plus 25% of your prospective membership from leaving to age 65.</w:t>
            </w:r>
          </w:p>
          <w:p w:rsidR="004750BF" w:rsidRDefault="004750BF" w:rsidP="00BC1267">
            <w:pPr>
              <w:jc w:val="both"/>
              <w:rPr>
                <w:lang w:eastAsia="en-GB"/>
              </w:rPr>
            </w:pPr>
            <w:r>
              <w:rPr>
                <w:lang w:eastAsia="en-GB"/>
              </w:rPr>
              <w:t xml:space="preserve"> </w:t>
            </w:r>
          </w:p>
          <w:p w:rsidR="004750BF" w:rsidRDefault="004750BF" w:rsidP="00BC1267">
            <w:pPr>
              <w:jc w:val="both"/>
              <w:rPr>
                <w:lang w:eastAsia="en-GB"/>
              </w:rPr>
            </w:pPr>
            <w:r>
              <w:rPr>
                <w:b/>
                <w:bCs/>
                <w:lang w:eastAsia="en-GB"/>
              </w:rPr>
              <w:t>If you are likely to be capable of obtaining gainful employment within 3 years of leaving, or before 65 if earlier</w:t>
            </w:r>
            <w:r>
              <w:rPr>
                <w:lang w:eastAsia="en-GB"/>
              </w:rPr>
              <w:t>, ill health benefits are based on your membership at leaving. Payment of these benefits will be stopped after 3 years, or earlier if you are in gainful employment or become capable of getting such employment.</w:t>
            </w:r>
          </w:p>
          <w:p w:rsidR="003E308E" w:rsidRDefault="003E308E" w:rsidP="00BC1267">
            <w:pPr>
              <w:jc w:val="both"/>
              <w:rPr>
                <w:lang w:eastAsia="en-GB"/>
              </w:rPr>
            </w:pPr>
          </w:p>
          <w:p w:rsidR="004750BF" w:rsidRDefault="003E308E" w:rsidP="003E308E">
            <w:pPr>
              <w:jc w:val="both"/>
              <w:rPr>
                <w:lang w:eastAsia="en-GB"/>
              </w:rPr>
            </w:pPr>
            <w:r w:rsidRPr="004442EC">
              <w:rPr>
                <w:lang w:eastAsia="en-GB"/>
              </w:rPr>
              <w:t xml:space="preserve">For more information see </w:t>
            </w:r>
            <w:r w:rsidRPr="005572A1">
              <w:rPr>
                <w:lang w:eastAsia="en-GB"/>
              </w:rPr>
              <w:t>Ill Health Bene</w:t>
            </w:r>
            <w:r w:rsidRPr="005572A1">
              <w:rPr>
                <w:lang w:eastAsia="en-GB"/>
              </w:rPr>
              <w:t>f</w:t>
            </w:r>
            <w:r w:rsidRPr="005572A1">
              <w:rPr>
                <w:lang w:eastAsia="en-GB"/>
              </w:rPr>
              <w:t>its for members of the Local Government Pension Scheme</w:t>
            </w:r>
            <w:r w:rsidR="005572A1">
              <w:rPr>
                <w:lang w:eastAsia="en-GB"/>
              </w:rPr>
              <w:t xml:space="preserve"> (on BERTHA)</w:t>
            </w:r>
            <w:r w:rsidR="00D37F3F">
              <w:rPr>
                <w:lang w:eastAsia="en-GB"/>
              </w:rPr>
              <w:t>.</w:t>
            </w:r>
          </w:p>
        </w:tc>
      </w:tr>
    </w:tbl>
    <w:p w:rsidR="00DF2377" w:rsidRPr="00F84818" w:rsidRDefault="004750BF" w:rsidP="000D21C3">
      <w:pPr>
        <w:jc w:val="both"/>
        <w:rPr>
          <w:b/>
          <w:u w:val="single"/>
        </w:rPr>
      </w:pPr>
      <w:r>
        <w:rPr>
          <w:b/>
          <w:noProof/>
          <w:u w:val="single"/>
          <w:lang w:eastAsia="en-GB"/>
        </w:rPr>
        <w:pict>
          <v:shape id="_x0000_s1297" type="#_x0000_t32" style="position:absolute;left:0;text-align:left;margin-left:-44.15pt;margin-top:26.95pt;width:38.7pt;height:0;flip:x;z-index:251701248;mso-position-horizontal-relative:text;mso-position-vertical-relative:text" o:connectortype="straight"/>
        </w:pict>
      </w:r>
    </w:p>
    <w:p w:rsidR="004750BF" w:rsidRDefault="004750BF" w:rsidP="00047C3B">
      <w:pPr>
        <w:ind w:firstLine="720"/>
        <w:jc w:val="both"/>
        <w:rPr>
          <w:b/>
          <w:bCs/>
        </w:rPr>
      </w:pPr>
    </w:p>
    <w:p w:rsidR="004750BF" w:rsidRDefault="004750BF" w:rsidP="00047C3B">
      <w:pPr>
        <w:ind w:firstLine="720"/>
        <w:jc w:val="both"/>
        <w:rPr>
          <w:b/>
          <w:bCs/>
        </w:rPr>
      </w:pPr>
    </w:p>
    <w:p w:rsidR="000D21C3" w:rsidRPr="00F7111D" w:rsidRDefault="00CF2CF1" w:rsidP="0019740E">
      <w:pPr>
        <w:jc w:val="both"/>
        <w:rPr>
          <w:b/>
          <w:bCs/>
        </w:rPr>
      </w:pPr>
      <w:r>
        <w:rPr>
          <w:b/>
          <w:bCs/>
        </w:rPr>
        <w:t>5</w:t>
      </w:r>
      <w:r w:rsidR="00F7111D" w:rsidRPr="00F7111D">
        <w:rPr>
          <w:b/>
          <w:bCs/>
        </w:rPr>
        <w:t xml:space="preserve">.  </w:t>
      </w:r>
      <w:r w:rsidR="00F7111D" w:rsidRPr="00C47888">
        <w:rPr>
          <w:b/>
          <w:bCs/>
          <w:caps/>
        </w:rPr>
        <w:t>Mental Health Related Absence</w:t>
      </w:r>
    </w:p>
    <w:p w:rsidR="000D21C3" w:rsidRPr="00F84818" w:rsidRDefault="000D21C3" w:rsidP="000D21C3">
      <w:pPr>
        <w:jc w:val="both"/>
        <w:rPr>
          <w:b/>
          <w:bCs/>
          <w:u w:val="single"/>
        </w:rPr>
      </w:pPr>
    </w:p>
    <w:p w:rsidR="0019740E" w:rsidRDefault="0019740E" w:rsidP="0019740E">
      <w:pPr>
        <w:ind w:left="426" w:hanging="426"/>
        <w:jc w:val="both"/>
      </w:pPr>
      <w:r>
        <w:tab/>
      </w:r>
      <w:r w:rsidR="000D21C3" w:rsidRPr="00F84818">
        <w:t xml:space="preserve">Mental Health Related Absences </w:t>
      </w:r>
      <w:r w:rsidR="000D21C3">
        <w:t>generally relate to</w:t>
      </w:r>
      <w:r w:rsidR="000D21C3" w:rsidRPr="00F84818">
        <w:t xml:space="preserve"> stress related illness, e.g. anxiety, depression, nervous debility.</w:t>
      </w:r>
    </w:p>
    <w:p w:rsidR="0019740E" w:rsidRDefault="0019740E" w:rsidP="0019740E">
      <w:pPr>
        <w:ind w:left="426" w:hanging="426"/>
        <w:jc w:val="both"/>
      </w:pPr>
    </w:p>
    <w:p w:rsidR="000D21C3" w:rsidRPr="00C47888" w:rsidRDefault="0019740E" w:rsidP="0019740E">
      <w:pPr>
        <w:ind w:left="426" w:hanging="426"/>
        <w:jc w:val="both"/>
      </w:pPr>
      <w:r>
        <w:lastRenderedPageBreak/>
        <w:tab/>
      </w:r>
      <w:r w:rsidR="000D21C3" w:rsidRPr="00F84818">
        <w:t xml:space="preserve">The procedure for </w:t>
      </w:r>
      <w:r w:rsidR="000D21C3">
        <w:t>addressing</w:t>
      </w:r>
      <w:r w:rsidR="000D21C3" w:rsidRPr="00F84818">
        <w:t xml:space="preserve"> Mental Health </w:t>
      </w:r>
      <w:r w:rsidR="000D21C3">
        <w:t>R</w:t>
      </w:r>
      <w:r w:rsidR="000D21C3" w:rsidRPr="00F84818">
        <w:t>elated Absences is outline</w:t>
      </w:r>
      <w:r w:rsidR="000D21C3">
        <w:t xml:space="preserve">d in </w:t>
      </w:r>
      <w:r w:rsidR="000D21C3" w:rsidRPr="00C47888">
        <w:t xml:space="preserve">the </w:t>
      </w:r>
      <w:r w:rsidR="009305BE" w:rsidRPr="00C47888">
        <w:rPr>
          <w:b/>
        </w:rPr>
        <w:t>Process M</w:t>
      </w:r>
      <w:r w:rsidR="009305BE" w:rsidRPr="00C47888">
        <w:rPr>
          <w:b/>
        </w:rPr>
        <w:t>o</w:t>
      </w:r>
      <w:r w:rsidR="009305BE" w:rsidRPr="00C47888">
        <w:rPr>
          <w:b/>
        </w:rPr>
        <w:t>del</w:t>
      </w:r>
      <w:r w:rsidR="00982BC8">
        <w:rPr>
          <w:b/>
        </w:rPr>
        <w:t>.</w:t>
      </w:r>
    </w:p>
    <w:p w:rsidR="00D660E1" w:rsidRDefault="00D660E1" w:rsidP="00047C3B">
      <w:pPr>
        <w:ind w:left="720"/>
        <w:jc w:val="both"/>
      </w:pPr>
    </w:p>
    <w:p w:rsidR="00D660E1" w:rsidRDefault="00D660E1" w:rsidP="00D660E1">
      <w:pPr>
        <w:rPr>
          <w:b/>
        </w:rPr>
      </w:pPr>
      <w:r w:rsidRPr="00245ABD">
        <w:rPr>
          <w:b/>
        </w:rPr>
        <w:t xml:space="preserve">The flow chart below is the overview of </w:t>
      </w:r>
      <w:r>
        <w:rPr>
          <w:b/>
        </w:rPr>
        <w:t>Mental Health Related</w:t>
      </w:r>
      <w:r w:rsidRPr="00245ABD">
        <w:rPr>
          <w:b/>
        </w:rPr>
        <w:t xml:space="preserve"> Procedure</w:t>
      </w:r>
    </w:p>
    <w:p w:rsidR="004750BF" w:rsidRDefault="004750BF" w:rsidP="00D660E1">
      <w:pPr>
        <w:rPr>
          <w:b/>
        </w:rPr>
      </w:pPr>
      <w:r>
        <w:rPr>
          <w:b/>
          <w:noProof/>
          <w:lang w:eastAsia="en-GB"/>
        </w:rPr>
        <w:pict>
          <v:shape id="_x0000_s1238" type="#_x0000_t202" style="position:absolute;margin-left:1.9pt;margin-top:12pt;width:416.5pt;height:36.7pt;z-index:251669504">
            <v:textbox>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4750BF" w:rsidRDefault="004750BF" w:rsidP="00D660E1">
      <w:pPr>
        <w:rPr>
          <w:b/>
        </w:rPr>
      </w:pPr>
    </w:p>
    <w:p w:rsidR="004750BF" w:rsidRDefault="004750BF" w:rsidP="00D660E1">
      <w:pPr>
        <w:rPr>
          <w:b/>
        </w:rPr>
      </w:pPr>
    </w:p>
    <w:p w:rsidR="00D660E1" w:rsidRDefault="00D660E1" w:rsidP="00D660E1">
      <w:pPr>
        <w:rPr>
          <w:b/>
        </w:rPr>
      </w:pPr>
    </w:p>
    <w:p w:rsidR="00D660E1" w:rsidRDefault="00602295" w:rsidP="00D660E1">
      <w:pPr>
        <w:rPr>
          <w:b/>
        </w:rPr>
      </w:pPr>
      <w:r>
        <w:rPr>
          <w:noProof/>
          <w:lang w:eastAsia="en-GB"/>
        </w:rPr>
        <w:drawing>
          <wp:anchor distT="0" distB="0" distL="114300" distR="114300" simplePos="0" relativeHeight="251639808" behindDoc="1" locked="0" layoutInCell="1" allowOverlap="1">
            <wp:simplePos x="0" y="0"/>
            <wp:positionH relativeFrom="column">
              <wp:align>center</wp:align>
            </wp:positionH>
            <wp:positionV relativeFrom="paragraph">
              <wp:posOffset>133350</wp:posOffset>
            </wp:positionV>
            <wp:extent cx="1473200" cy="252730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cstate="print"/>
                    <a:srcRect l="36089" t="7870"/>
                    <a:stretch>
                      <a:fillRect/>
                    </a:stretch>
                  </pic:blipFill>
                  <pic:spPr bwMode="auto">
                    <a:xfrm>
                      <a:off x="0" y="0"/>
                      <a:ext cx="1473200" cy="2527300"/>
                    </a:xfrm>
                    <a:prstGeom prst="rect">
                      <a:avLst/>
                    </a:prstGeom>
                    <a:noFill/>
                    <a:ln w="9525">
                      <a:noFill/>
                      <a:miter lim="800000"/>
                      <a:headEnd/>
                      <a:tailEnd/>
                    </a:ln>
                  </pic:spPr>
                </pic:pic>
              </a:graphicData>
            </a:graphic>
          </wp:anchor>
        </w:drawing>
      </w:r>
    </w:p>
    <w:p w:rsidR="00D660E1" w:rsidRDefault="00D660E1" w:rsidP="00D660E1">
      <w:pPr>
        <w:rPr>
          <w:b/>
        </w:rPr>
      </w:pPr>
    </w:p>
    <w:p w:rsidR="00D660E1" w:rsidRDefault="00D660E1" w:rsidP="00D660E1">
      <w:pPr>
        <w:rPr>
          <w:b/>
        </w:rPr>
      </w:pPr>
    </w:p>
    <w:p w:rsidR="00D660E1" w:rsidRDefault="00D660E1" w:rsidP="00D660E1">
      <w:pPr>
        <w:rPr>
          <w:b/>
        </w:rPr>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p w:rsidR="00D660E1" w:rsidRDefault="00D660E1" w:rsidP="00047C3B">
      <w:pPr>
        <w:ind w:left="720"/>
        <w:jc w:val="both"/>
      </w:pPr>
    </w:p>
    <w:tbl>
      <w:tblPr>
        <w:tblW w:w="5000" w:type="pct"/>
        <w:tblCellMar>
          <w:left w:w="100" w:type="dxa"/>
          <w:right w:w="100" w:type="dxa"/>
        </w:tblCellMar>
        <w:tblLook w:val="0000"/>
      </w:tblPr>
      <w:tblGrid>
        <w:gridCol w:w="9226"/>
      </w:tblGrid>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D660E1" w:rsidRPr="00D660E1" w:rsidRDefault="00D660E1" w:rsidP="00D660E1">
            <w:pPr>
              <w:rPr>
                <w:b/>
                <w:lang w:eastAsia="en-GB"/>
              </w:rPr>
            </w:pPr>
            <w:r w:rsidRPr="00D660E1">
              <w:rPr>
                <w:b/>
                <w:lang w:eastAsia="en-GB"/>
              </w:rPr>
              <w:t>Mental Health Related Absence</w:t>
            </w:r>
          </w:p>
        </w:tc>
      </w:tr>
    </w:tbl>
    <w:p w:rsidR="00D660E1" w:rsidRDefault="00D660E1" w:rsidP="000D21C3">
      <w:pPr>
        <w:jc w:val="both"/>
      </w:pPr>
      <w:r>
        <w:rPr>
          <w:noProof/>
          <w:lang w:eastAsia="en-GB"/>
        </w:rPr>
        <w:pict>
          <v:shape id="_x0000_s1156" type="#_x0000_t32" style="position:absolute;left:0;text-align:left;margin-left:0;margin-top:3.2pt;width:0;height:22.5pt;z-index:251640832;mso-position-horizontal:center;mso-position-horizontal-relative:text;mso-position-vertical-relative:text" o:connectortype="straight">
            <v:stroke endarrow="block"/>
          </v:shape>
        </w:pict>
      </w:r>
    </w:p>
    <w:p w:rsidR="00D660E1" w:rsidRDefault="00D660E1" w:rsidP="000D21C3">
      <w:pPr>
        <w:jc w:val="both"/>
      </w:pPr>
    </w:p>
    <w:tbl>
      <w:tblPr>
        <w:tblW w:w="5000" w:type="pct"/>
        <w:tblCellMar>
          <w:left w:w="100" w:type="dxa"/>
          <w:right w:w="100" w:type="dxa"/>
        </w:tblCellMar>
        <w:tblLook w:val="0000"/>
      </w:tblPr>
      <w:tblGrid>
        <w:gridCol w:w="9226"/>
      </w:tblGrid>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D660E1" w:rsidRDefault="00D660E1" w:rsidP="00D660E1">
            <w:pPr>
              <w:rPr>
                <w:lang w:eastAsia="en-GB"/>
              </w:rPr>
            </w:pPr>
            <w:r>
              <w:rPr>
                <w:b/>
                <w:bCs/>
                <w:lang w:eastAsia="en-GB"/>
              </w:rPr>
              <w:t>Absence due to Mental Health</w:t>
            </w:r>
          </w:p>
        </w:tc>
      </w:tr>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D660E1" w:rsidRDefault="00D660E1" w:rsidP="00D660E1">
            <w:pPr>
              <w:rPr>
                <w:lang w:eastAsia="en-GB"/>
              </w:rPr>
            </w:pPr>
            <w:r>
              <w:rPr>
                <w:lang w:eastAsia="en-GB"/>
              </w:rPr>
              <w:t xml:space="preserve"> </w:t>
            </w:r>
          </w:p>
          <w:p w:rsidR="00D660E1" w:rsidRDefault="00D660E1" w:rsidP="00BC1267">
            <w:pPr>
              <w:jc w:val="both"/>
              <w:rPr>
                <w:lang w:eastAsia="en-GB"/>
              </w:rPr>
            </w:pPr>
            <w:r>
              <w:rPr>
                <w:lang w:eastAsia="en-GB"/>
              </w:rPr>
              <w:t>An employee or a Doctor’s certificate indicates that an employees absence may be due to a stress related condition for example: -</w:t>
            </w:r>
          </w:p>
          <w:p w:rsidR="00D660E1" w:rsidRDefault="00D660E1" w:rsidP="00BC1267">
            <w:pPr>
              <w:jc w:val="both"/>
              <w:rPr>
                <w:lang w:eastAsia="en-GB"/>
              </w:rPr>
            </w:pPr>
            <w:r>
              <w:rPr>
                <w:lang w:eastAsia="en-GB"/>
              </w:rPr>
              <w:t xml:space="preserve"> </w:t>
            </w:r>
          </w:p>
          <w:p w:rsidR="00D660E1" w:rsidRDefault="00D660E1" w:rsidP="00BC1267">
            <w:pPr>
              <w:numPr>
                <w:ilvl w:val="0"/>
                <w:numId w:val="10"/>
              </w:numPr>
              <w:autoSpaceDE w:val="0"/>
              <w:autoSpaceDN w:val="0"/>
              <w:adjustRightInd w:val="0"/>
              <w:ind w:left="720" w:hanging="360"/>
              <w:jc w:val="both"/>
              <w:rPr>
                <w:lang w:eastAsia="en-GB"/>
              </w:rPr>
            </w:pPr>
            <w:r>
              <w:rPr>
                <w:lang w:eastAsia="en-GB"/>
              </w:rPr>
              <w:t>Stress</w:t>
            </w:r>
          </w:p>
          <w:p w:rsidR="00D660E1" w:rsidRDefault="00D660E1" w:rsidP="00BC1267">
            <w:pPr>
              <w:numPr>
                <w:ilvl w:val="0"/>
                <w:numId w:val="10"/>
              </w:numPr>
              <w:autoSpaceDE w:val="0"/>
              <w:autoSpaceDN w:val="0"/>
              <w:adjustRightInd w:val="0"/>
              <w:ind w:left="720" w:hanging="360"/>
              <w:jc w:val="both"/>
              <w:rPr>
                <w:lang w:eastAsia="en-GB"/>
              </w:rPr>
            </w:pPr>
            <w:r>
              <w:rPr>
                <w:lang w:eastAsia="en-GB"/>
              </w:rPr>
              <w:t>Anxiety</w:t>
            </w:r>
          </w:p>
          <w:p w:rsidR="00D660E1" w:rsidRDefault="00D660E1" w:rsidP="00BC1267">
            <w:pPr>
              <w:numPr>
                <w:ilvl w:val="0"/>
                <w:numId w:val="10"/>
              </w:numPr>
              <w:autoSpaceDE w:val="0"/>
              <w:autoSpaceDN w:val="0"/>
              <w:adjustRightInd w:val="0"/>
              <w:ind w:left="720" w:hanging="360"/>
              <w:jc w:val="both"/>
              <w:rPr>
                <w:lang w:eastAsia="en-GB"/>
              </w:rPr>
            </w:pPr>
            <w:r>
              <w:rPr>
                <w:lang w:eastAsia="en-GB"/>
              </w:rPr>
              <w:t>Depression</w:t>
            </w:r>
          </w:p>
          <w:p w:rsidR="00D660E1" w:rsidRDefault="00D660E1" w:rsidP="00BC1267">
            <w:pPr>
              <w:numPr>
                <w:ilvl w:val="0"/>
                <w:numId w:val="10"/>
              </w:numPr>
              <w:autoSpaceDE w:val="0"/>
              <w:autoSpaceDN w:val="0"/>
              <w:adjustRightInd w:val="0"/>
              <w:ind w:left="720" w:hanging="360"/>
              <w:jc w:val="both"/>
              <w:rPr>
                <w:lang w:eastAsia="en-GB"/>
              </w:rPr>
            </w:pPr>
            <w:r>
              <w:rPr>
                <w:lang w:eastAsia="en-GB"/>
              </w:rPr>
              <w:t>Nervous Debility</w:t>
            </w:r>
          </w:p>
        </w:tc>
      </w:tr>
    </w:tbl>
    <w:p w:rsidR="00D660E1" w:rsidRDefault="00D660E1" w:rsidP="000D21C3">
      <w:pPr>
        <w:jc w:val="both"/>
      </w:pPr>
      <w:r>
        <w:rPr>
          <w:noProof/>
          <w:lang w:eastAsia="en-GB"/>
        </w:rPr>
        <w:pict>
          <v:shape id="_x0000_s1157" type="#_x0000_t32" style="position:absolute;left:0;text-align:left;margin-left:0;margin-top:3.4pt;width:.75pt;height:21.75pt;flip:x;z-index:251641856;mso-position-horizontal:center;mso-position-horizontal-relative:text;mso-position-vertical-relative:text" o:connectortype="straight">
            <v:stroke endarrow="block"/>
          </v:shape>
        </w:pict>
      </w:r>
    </w:p>
    <w:p w:rsidR="00D660E1" w:rsidRDefault="00D660E1" w:rsidP="000D21C3">
      <w:pPr>
        <w:jc w:val="both"/>
      </w:pPr>
    </w:p>
    <w:tbl>
      <w:tblPr>
        <w:tblW w:w="5000" w:type="pct"/>
        <w:tblCellMar>
          <w:left w:w="100" w:type="dxa"/>
          <w:right w:w="100" w:type="dxa"/>
        </w:tblCellMar>
        <w:tblLook w:val="0000"/>
      </w:tblPr>
      <w:tblGrid>
        <w:gridCol w:w="9226"/>
      </w:tblGrid>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D660E1" w:rsidRDefault="00D660E1" w:rsidP="00D660E1">
            <w:pPr>
              <w:rPr>
                <w:lang w:eastAsia="en-GB"/>
              </w:rPr>
            </w:pPr>
            <w:r>
              <w:rPr>
                <w:b/>
                <w:bCs/>
                <w:lang w:eastAsia="en-GB"/>
              </w:rPr>
              <w:t>Welfare Visit</w:t>
            </w:r>
          </w:p>
        </w:tc>
      </w:tr>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D660E1" w:rsidRDefault="00D660E1" w:rsidP="00D660E1">
            <w:pPr>
              <w:rPr>
                <w:lang w:eastAsia="en-GB"/>
              </w:rPr>
            </w:pPr>
            <w:r>
              <w:rPr>
                <w:lang w:eastAsia="en-GB"/>
              </w:rPr>
              <w:t xml:space="preserve"> </w:t>
            </w:r>
          </w:p>
          <w:p w:rsidR="00D660E1" w:rsidRDefault="00D660E1" w:rsidP="00BC1267">
            <w:pPr>
              <w:jc w:val="both"/>
              <w:rPr>
                <w:lang w:eastAsia="en-GB"/>
              </w:rPr>
            </w:pPr>
            <w:r>
              <w:rPr>
                <w:b/>
                <w:bCs/>
                <w:lang w:eastAsia="en-GB"/>
              </w:rPr>
              <w:t>Manager to: -</w:t>
            </w:r>
          </w:p>
          <w:p w:rsidR="00D660E1" w:rsidRDefault="00D660E1" w:rsidP="00BC1267">
            <w:pPr>
              <w:jc w:val="both"/>
              <w:rPr>
                <w:lang w:eastAsia="en-GB"/>
              </w:rPr>
            </w:pPr>
            <w:r>
              <w:rPr>
                <w:lang w:eastAsia="en-GB"/>
              </w:rPr>
              <w:t xml:space="preserve"> </w:t>
            </w:r>
          </w:p>
          <w:p w:rsidR="00D660E1" w:rsidRDefault="00D660E1" w:rsidP="00BC1267">
            <w:pPr>
              <w:jc w:val="both"/>
              <w:rPr>
                <w:lang w:eastAsia="en-GB"/>
              </w:rPr>
            </w:pPr>
            <w:r>
              <w:rPr>
                <w:lang w:eastAsia="en-GB"/>
              </w:rPr>
              <w:t>Arrange Appointment and venue for Welfare Visit immediately;</w:t>
            </w:r>
          </w:p>
          <w:p w:rsidR="00D660E1" w:rsidRDefault="00D660E1" w:rsidP="00BC1267">
            <w:pPr>
              <w:jc w:val="both"/>
              <w:rPr>
                <w:lang w:eastAsia="en-GB"/>
              </w:rPr>
            </w:pPr>
            <w:r>
              <w:rPr>
                <w:lang w:eastAsia="en-GB"/>
              </w:rPr>
              <w:t xml:space="preserve">Issue </w:t>
            </w:r>
            <w:r w:rsidRPr="004442EC">
              <w:rPr>
                <w:lang w:eastAsia="en-GB"/>
              </w:rPr>
              <w:t>Welfare Vis</w:t>
            </w:r>
            <w:r w:rsidRPr="004442EC">
              <w:rPr>
                <w:lang w:eastAsia="en-GB"/>
              </w:rPr>
              <w:t>i</w:t>
            </w:r>
            <w:r w:rsidRPr="004442EC">
              <w:rPr>
                <w:lang w:eastAsia="en-GB"/>
              </w:rPr>
              <w:t>t</w:t>
            </w:r>
            <w:r w:rsidRPr="004442EC">
              <w:rPr>
                <w:lang w:eastAsia="en-GB"/>
              </w:rPr>
              <w:t xml:space="preserve"> Le</w:t>
            </w:r>
            <w:r w:rsidRPr="004442EC">
              <w:rPr>
                <w:lang w:eastAsia="en-GB"/>
              </w:rPr>
              <w:t>t</w:t>
            </w:r>
            <w:r w:rsidRPr="004442EC">
              <w:rPr>
                <w:lang w:eastAsia="en-GB"/>
              </w:rPr>
              <w:t>ter</w:t>
            </w:r>
            <w:r w:rsidR="009305BE">
              <w:rPr>
                <w:lang w:eastAsia="en-GB"/>
              </w:rPr>
              <w:t xml:space="preserve"> </w:t>
            </w:r>
            <w:r w:rsidR="00584200">
              <w:rPr>
                <w:lang w:eastAsia="en-GB"/>
              </w:rPr>
              <w:t xml:space="preserve">(appendix </w:t>
            </w:r>
            <w:r w:rsidR="002663AE">
              <w:rPr>
                <w:lang w:eastAsia="en-GB"/>
              </w:rPr>
              <w:t>1</w:t>
            </w:r>
            <w:r w:rsidR="0027154B">
              <w:rPr>
                <w:lang w:eastAsia="en-GB"/>
              </w:rPr>
              <w:t>1</w:t>
            </w:r>
            <w:r w:rsidR="00584200">
              <w:rPr>
                <w:lang w:eastAsia="en-GB"/>
              </w:rPr>
              <w:t>)</w:t>
            </w:r>
          </w:p>
          <w:p w:rsidR="00D660E1" w:rsidRDefault="00D660E1" w:rsidP="00BC1267">
            <w:pPr>
              <w:jc w:val="both"/>
              <w:rPr>
                <w:lang w:eastAsia="en-GB"/>
              </w:rPr>
            </w:pPr>
            <w:r>
              <w:rPr>
                <w:lang w:eastAsia="en-GB"/>
              </w:rPr>
              <w:t xml:space="preserve"> </w:t>
            </w:r>
          </w:p>
          <w:p w:rsidR="00D660E1" w:rsidRDefault="00D660E1" w:rsidP="00BC1267">
            <w:pPr>
              <w:jc w:val="both"/>
              <w:rPr>
                <w:lang w:eastAsia="en-GB"/>
              </w:rPr>
            </w:pPr>
            <w:r>
              <w:rPr>
                <w:lang w:eastAsia="en-GB"/>
              </w:rPr>
              <w:t xml:space="preserve">Manager to attend Welfare visit with additional Officer from the Service Area and to complete </w:t>
            </w:r>
            <w:r w:rsidR="00584200">
              <w:rPr>
                <w:lang w:eastAsia="en-GB"/>
              </w:rPr>
              <w:t xml:space="preserve">Record of </w:t>
            </w:r>
            <w:r w:rsidRPr="004442EC">
              <w:rPr>
                <w:lang w:eastAsia="en-GB"/>
              </w:rPr>
              <w:t>Welf</w:t>
            </w:r>
            <w:r w:rsidR="009305BE" w:rsidRPr="004442EC">
              <w:rPr>
                <w:lang w:eastAsia="en-GB"/>
              </w:rPr>
              <w:t>are Visit d</w:t>
            </w:r>
            <w:r w:rsidR="009305BE" w:rsidRPr="004442EC">
              <w:rPr>
                <w:lang w:eastAsia="en-GB"/>
              </w:rPr>
              <w:t>o</w:t>
            </w:r>
            <w:r w:rsidR="009305BE" w:rsidRPr="004442EC">
              <w:rPr>
                <w:lang w:eastAsia="en-GB"/>
              </w:rPr>
              <w:t>cume</w:t>
            </w:r>
            <w:r w:rsidR="009305BE" w:rsidRPr="004442EC">
              <w:rPr>
                <w:lang w:eastAsia="en-GB"/>
              </w:rPr>
              <w:t>n</w:t>
            </w:r>
            <w:r w:rsidR="009305BE" w:rsidRPr="004442EC">
              <w:rPr>
                <w:lang w:eastAsia="en-GB"/>
              </w:rPr>
              <w:t>tation</w:t>
            </w:r>
            <w:r w:rsidR="00584200">
              <w:rPr>
                <w:lang w:eastAsia="en-GB"/>
              </w:rPr>
              <w:t xml:space="preserve"> (appendix 1</w:t>
            </w:r>
            <w:r w:rsidR="0027154B">
              <w:rPr>
                <w:lang w:eastAsia="en-GB"/>
              </w:rPr>
              <w:t>2</w:t>
            </w:r>
            <w:r w:rsidR="00584200">
              <w:rPr>
                <w:lang w:eastAsia="en-GB"/>
              </w:rPr>
              <w:t>)</w:t>
            </w:r>
          </w:p>
          <w:p w:rsidR="00D660E1" w:rsidRDefault="00D660E1" w:rsidP="00BC1267">
            <w:pPr>
              <w:jc w:val="both"/>
              <w:rPr>
                <w:lang w:eastAsia="en-GB"/>
              </w:rPr>
            </w:pPr>
            <w:r>
              <w:rPr>
                <w:lang w:eastAsia="en-GB"/>
              </w:rPr>
              <w:t xml:space="preserve"> </w:t>
            </w:r>
          </w:p>
          <w:p w:rsidR="00D660E1" w:rsidRDefault="00D660E1" w:rsidP="0027154B">
            <w:pPr>
              <w:jc w:val="both"/>
              <w:rPr>
                <w:lang w:eastAsia="en-GB"/>
              </w:rPr>
            </w:pPr>
            <w:r>
              <w:rPr>
                <w:lang w:eastAsia="en-GB"/>
              </w:rPr>
              <w:t xml:space="preserve">Manager to complete </w:t>
            </w:r>
            <w:r w:rsidRPr="004442EC">
              <w:rPr>
                <w:lang w:eastAsia="en-GB"/>
              </w:rPr>
              <w:t>Occupational He</w:t>
            </w:r>
            <w:r w:rsidRPr="004442EC">
              <w:rPr>
                <w:lang w:eastAsia="en-GB"/>
              </w:rPr>
              <w:t>a</w:t>
            </w:r>
            <w:r w:rsidRPr="004442EC">
              <w:rPr>
                <w:lang w:eastAsia="en-GB"/>
              </w:rPr>
              <w:t>lth Referral</w:t>
            </w:r>
            <w:r>
              <w:rPr>
                <w:lang w:eastAsia="en-GB"/>
              </w:rPr>
              <w:t xml:space="preserve"> </w:t>
            </w:r>
            <w:r w:rsidR="00584200">
              <w:rPr>
                <w:lang w:eastAsia="en-GB"/>
              </w:rPr>
              <w:t xml:space="preserve">(appendix </w:t>
            </w:r>
            <w:r w:rsidR="0027154B">
              <w:rPr>
                <w:lang w:eastAsia="en-GB"/>
              </w:rPr>
              <w:t>4</w:t>
            </w:r>
            <w:r w:rsidR="00584200">
              <w:rPr>
                <w:lang w:eastAsia="en-GB"/>
              </w:rPr>
              <w:t>)</w:t>
            </w:r>
          </w:p>
        </w:tc>
      </w:tr>
    </w:tbl>
    <w:p w:rsidR="00D660E1" w:rsidRDefault="00D660E1" w:rsidP="000D21C3">
      <w:pPr>
        <w:jc w:val="both"/>
      </w:pPr>
      <w:r>
        <w:rPr>
          <w:noProof/>
          <w:lang w:eastAsia="en-GB"/>
        </w:rPr>
        <w:lastRenderedPageBreak/>
        <w:pict>
          <v:shape id="_x0000_s1158" type="#_x0000_t32" style="position:absolute;left:0;text-align:left;margin-left:0;margin-top:2.25pt;width:0;height:20.25pt;z-index:251642880;mso-position-horizontal:center;mso-position-horizontal-relative:text;mso-position-vertical-relative:text" o:connectortype="straight">
            <v:stroke endarrow="block"/>
          </v:shape>
        </w:pict>
      </w:r>
    </w:p>
    <w:p w:rsidR="00D660E1" w:rsidRDefault="00D660E1" w:rsidP="000D21C3">
      <w:pPr>
        <w:jc w:val="both"/>
      </w:pPr>
    </w:p>
    <w:p w:rsidR="004750BF" w:rsidRDefault="004750BF" w:rsidP="000D21C3">
      <w:pPr>
        <w:jc w:val="both"/>
      </w:pPr>
    </w:p>
    <w:tbl>
      <w:tblPr>
        <w:tblW w:w="5000" w:type="pct"/>
        <w:tblCellMar>
          <w:left w:w="100" w:type="dxa"/>
          <w:right w:w="100" w:type="dxa"/>
        </w:tblCellMar>
        <w:tblLook w:val="0000"/>
      </w:tblPr>
      <w:tblGrid>
        <w:gridCol w:w="9226"/>
      </w:tblGrid>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D660E1" w:rsidRDefault="00D660E1" w:rsidP="00D660E1">
            <w:pPr>
              <w:rPr>
                <w:lang w:eastAsia="en-GB"/>
              </w:rPr>
            </w:pPr>
            <w:r>
              <w:rPr>
                <w:b/>
                <w:bCs/>
                <w:lang w:eastAsia="en-GB"/>
              </w:rPr>
              <w:t>Occupational Health Report Received</w:t>
            </w:r>
          </w:p>
        </w:tc>
      </w:tr>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D660E1" w:rsidRDefault="00D660E1" w:rsidP="00D660E1">
            <w:pPr>
              <w:rPr>
                <w:lang w:eastAsia="en-GB"/>
              </w:rPr>
            </w:pPr>
            <w:r>
              <w:rPr>
                <w:lang w:eastAsia="en-GB"/>
              </w:rPr>
              <w:t>Occupational Health Report Received</w:t>
            </w:r>
            <w:r w:rsidR="00982BC8">
              <w:rPr>
                <w:lang w:eastAsia="en-GB"/>
              </w:rPr>
              <w:t>.</w:t>
            </w:r>
          </w:p>
        </w:tc>
      </w:tr>
    </w:tbl>
    <w:p w:rsidR="00D660E1" w:rsidRDefault="00D660E1" w:rsidP="000D21C3">
      <w:pPr>
        <w:jc w:val="both"/>
      </w:pPr>
      <w:r>
        <w:rPr>
          <w:noProof/>
          <w:lang w:eastAsia="en-GB"/>
        </w:rPr>
        <w:pict>
          <v:shape id="_x0000_s1159" type="#_x0000_t32" style="position:absolute;left:0;text-align:left;margin-left:220.2pt;margin-top:2.7pt;width:0;height:21pt;z-index:251643904;mso-position-horizontal-relative:text;mso-position-vertical-relative:text" o:connectortype="straight">
            <v:stroke endarrow="block"/>
          </v:shape>
        </w:pict>
      </w:r>
    </w:p>
    <w:p w:rsidR="00D660E1" w:rsidRDefault="00D660E1" w:rsidP="000D21C3">
      <w:pPr>
        <w:jc w:val="both"/>
      </w:pPr>
    </w:p>
    <w:tbl>
      <w:tblPr>
        <w:tblW w:w="5000" w:type="pct"/>
        <w:tblCellMar>
          <w:left w:w="100" w:type="dxa"/>
          <w:right w:w="100" w:type="dxa"/>
        </w:tblCellMar>
        <w:tblLook w:val="0000"/>
      </w:tblPr>
      <w:tblGrid>
        <w:gridCol w:w="9226"/>
      </w:tblGrid>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D660E1" w:rsidRDefault="00D660E1" w:rsidP="00D660E1">
            <w:pPr>
              <w:rPr>
                <w:lang w:eastAsia="en-GB"/>
              </w:rPr>
            </w:pPr>
            <w:r>
              <w:rPr>
                <w:b/>
                <w:bCs/>
                <w:lang w:eastAsia="en-GB"/>
              </w:rPr>
              <w:t>Take appropriate action</w:t>
            </w:r>
          </w:p>
        </w:tc>
      </w:tr>
      <w:tr w:rsidR="00D660E1" w:rsidTr="00D660E1">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D660E1" w:rsidRDefault="00290712" w:rsidP="00BC1267">
            <w:pPr>
              <w:jc w:val="both"/>
              <w:rPr>
                <w:lang w:eastAsia="en-GB"/>
              </w:rPr>
            </w:pPr>
            <w:r>
              <w:rPr>
                <w:lang w:eastAsia="en-GB"/>
              </w:rPr>
              <w:t>Manager to take appropriate action in accordance with the recommendations from Occupational Health</w:t>
            </w:r>
            <w:r w:rsidR="00982BC8">
              <w:rPr>
                <w:lang w:eastAsia="en-GB"/>
              </w:rPr>
              <w:t>.</w:t>
            </w:r>
          </w:p>
        </w:tc>
      </w:tr>
    </w:tbl>
    <w:p w:rsidR="00D660E1" w:rsidRPr="00F84818" w:rsidRDefault="00D660E1" w:rsidP="000D21C3">
      <w:pPr>
        <w:jc w:val="both"/>
      </w:pPr>
    </w:p>
    <w:p w:rsidR="0019740E" w:rsidRDefault="00F7111D" w:rsidP="0019740E">
      <w:pPr>
        <w:numPr>
          <w:ilvl w:val="0"/>
          <w:numId w:val="6"/>
        </w:numPr>
        <w:ind w:hanging="720"/>
        <w:jc w:val="both"/>
        <w:rPr>
          <w:b/>
          <w:caps/>
        </w:rPr>
      </w:pPr>
      <w:r w:rsidRPr="00C47888">
        <w:rPr>
          <w:b/>
          <w:caps/>
        </w:rPr>
        <w:t>Disability Related Absence</w:t>
      </w:r>
    </w:p>
    <w:p w:rsidR="0019740E" w:rsidRDefault="0019740E" w:rsidP="0019740E">
      <w:pPr>
        <w:jc w:val="both"/>
      </w:pPr>
    </w:p>
    <w:p w:rsidR="000D21C3" w:rsidRPr="00BF4D00" w:rsidRDefault="000D21C3" w:rsidP="00C45D4C">
      <w:pPr>
        <w:ind w:left="720"/>
        <w:jc w:val="both"/>
        <w:rPr>
          <w:b/>
        </w:rPr>
      </w:pPr>
      <w:r w:rsidRPr="00F84818">
        <w:t xml:space="preserve">If an employee has a disability that meets the requirements of the </w:t>
      </w:r>
      <w:r w:rsidR="0085466B">
        <w:t>Equality Act 2010</w:t>
      </w:r>
      <w:r w:rsidR="00C45D4C">
        <w:t xml:space="preserve"> (see appendix 2)</w:t>
      </w:r>
      <w:r w:rsidRPr="00F84818">
        <w:t xml:space="preserve"> </w:t>
      </w:r>
      <w:r>
        <w:t xml:space="preserve">sickness </w:t>
      </w:r>
      <w:r w:rsidRPr="00F84818">
        <w:t>absences for these purposes will</w:t>
      </w:r>
      <w:r>
        <w:t xml:space="preserve"> still</w:t>
      </w:r>
      <w:r w:rsidRPr="00F84818">
        <w:t xml:space="preserve"> be considered to be sickness absence for the purposes of this procedure </w:t>
      </w:r>
      <w:r>
        <w:t>but</w:t>
      </w:r>
      <w:r w:rsidRPr="00F84818">
        <w:t xml:space="preserve"> will be recorded as Disability Related Leave on the sickness absence system, with appropriate sickness benefit (i.e. SSP and OSP) payments as defined in </w:t>
      </w:r>
      <w:r w:rsidR="0085466B">
        <w:t xml:space="preserve">the </w:t>
      </w:r>
      <w:r w:rsidRPr="00F84818">
        <w:t>National Conditions of Service</w:t>
      </w:r>
      <w:r>
        <w:t xml:space="preserve"> being payable</w:t>
      </w:r>
      <w:r w:rsidRPr="00F84818">
        <w:t>.   In cases where the absence does not relate to the employee’s disability, he/she will be treated consistently with oth</w:t>
      </w:r>
      <w:r>
        <w:t>er employees</w:t>
      </w:r>
      <w:r w:rsidRPr="00F84818">
        <w:t xml:space="preserve">.  </w:t>
      </w:r>
      <w:r>
        <w:t>Should</w:t>
      </w:r>
      <w:r w:rsidRPr="00F84818">
        <w:t xml:space="preserve"> circumstances </w:t>
      </w:r>
      <w:r>
        <w:t xml:space="preserve">arise in which </w:t>
      </w:r>
      <w:r w:rsidRPr="00F84818">
        <w:t xml:space="preserve">these instances of absence </w:t>
      </w:r>
      <w:r w:rsidRPr="00BF4D00">
        <w:t xml:space="preserve">are becoming unmanageable and are impacting on service delivery, advice must be taken from </w:t>
      </w:r>
      <w:r w:rsidR="00991CC9" w:rsidRPr="00BF4D00">
        <w:rPr>
          <w:color w:val="000000"/>
        </w:rPr>
        <w:t>Employee Services</w:t>
      </w:r>
      <w:r w:rsidR="00991CC9" w:rsidRPr="00BF4D00">
        <w:rPr>
          <w:b/>
          <w:color w:val="000000"/>
        </w:rPr>
        <w:t xml:space="preserve"> </w:t>
      </w:r>
      <w:r w:rsidRPr="00BF4D00">
        <w:t>and the appropriate procedure implemented in accordance with the Flowchart relating to Frequent or Long Term Absence, as appropriate.</w:t>
      </w:r>
    </w:p>
    <w:p w:rsidR="000D21C3" w:rsidRPr="00BF4D00" w:rsidRDefault="000D21C3" w:rsidP="000D21C3">
      <w:pPr>
        <w:pStyle w:val="BodyTextIndent"/>
        <w:ind w:left="2520"/>
        <w:rPr>
          <w:b/>
        </w:rPr>
      </w:pPr>
    </w:p>
    <w:p w:rsidR="000D21C3" w:rsidRPr="00F84818" w:rsidRDefault="000D21C3" w:rsidP="00047C3B">
      <w:pPr>
        <w:ind w:left="720"/>
        <w:jc w:val="both"/>
      </w:pPr>
      <w:r w:rsidRPr="00BF4D00">
        <w:t xml:space="preserve">The </w:t>
      </w:r>
      <w:r w:rsidR="0085466B" w:rsidRPr="00BF4D00">
        <w:t xml:space="preserve">Equality Act 2010 </w:t>
      </w:r>
      <w:r w:rsidRPr="00BF4D00">
        <w:t>obliges employers to give consideration to making ‘reasonable adjustments’ for employees who have a physical or mental impairment that will have a substantial, long term, adverse effect upon their ability to carry out normal day to day activities.  Each case must be dealt with according to its own particular circumstances at the time.  This does not,</w:t>
      </w:r>
      <w:r w:rsidRPr="00F84818">
        <w:t xml:space="preserve"> </w:t>
      </w:r>
      <w:r>
        <w:t xml:space="preserve">however, </w:t>
      </w:r>
      <w:r w:rsidRPr="00F84818">
        <w:t xml:space="preserve">place an obligation on the organisation to establish a new post at a cost to the Authority. </w:t>
      </w:r>
    </w:p>
    <w:p w:rsidR="000D21C3" w:rsidRPr="00F84818" w:rsidRDefault="000D21C3" w:rsidP="000D21C3">
      <w:pPr>
        <w:jc w:val="both"/>
      </w:pPr>
    </w:p>
    <w:p w:rsidR="000D21C3" w:rsidRDefault="000D21C3" w:rsidP="00047C3B">
      <w:pPr>
        <w:ind w:left="720"/>
        <w:jc w:val="both"/>
        <w:rPr>
          <w:lang/>
        </w:rPr>
      </w:pPr>
      <w:r w:rsidRPr="00F84818">
        <w:t xml:space="preserve">Reasonable adjustments may include alterations to premises, reallocation of duties, provision of specialist equipment, and allowing the employee to have a temporary change in working hours or be absent during working hours for rehabilitation, assessment or treatment.  Such adjustments should be considered in all cases where the employee’s incapability results from an underlying medical condition.  </w:t>
      </w:r>
    </w:p>
    <w:p w:rsidR="000D21C3" w:rsidRPr="00F84818" w:rsidRDefault="000D21C3" w:rsidP="000D21C3">
      <w:pPr>
        <w:jc w:val="both"/>
        <w:rPr>
          <w:lang/>
        </w:rPr>
      </w:pPr>
    </w:p>
    <w:p w:rsidR="000D21C3" w:rsidRPr="00F84818" w:rsidRDefault="000D21C3" w:rsidP="00047C3B">
      <w:pPr>
        <w:ind w:left="720"/>
        <w:jc w:val="both"/>
      </w:pPr>
      <w:r w:rsidRPr="00F84818">
        <w:t>If redesigning the employee’s job is not a practical possibility, consideration must be given to the availability of alternative employment for the employee within the Authority.  In these circumstances</w:t>
      </w:r>
      <w:r>
        <w:t>,</w:t>
      </w:r>
      <w:r w:rsidRPr="00F84818">
        <w:t xml:space="preserve"> the Council’s </w:t>
      </w:r>
      <w:r w:rsidR="0019740E">
        <w:t xml:space="preserve">At Risk Policy – Redundancy and </w:t>
      </w:r>
      <w:r w:rsidRPr="00F84818">
        <w:t xml:space="preserve">Redeployment </w:t>
      </w:r>
      <w:r>
        <w:t>will be implemented</w:t>
      </w:r>
      <w:r w:rsidRPr="00F84818">
        <w:t xml:space="preserve">.  If successfully redeployed, </w:t>
      </w:r>
      <w:r>
        <w:t xml:space="preserve">the employee’s </w:t>
      </w:r>
      <w:r w:rsidRPr="00F84818">
        <w:t>pay will be protec</w:t>
      </w:r>
      <w:r>
        <w:t>t</w:t>
      </w:r>
      <w:r w:rsidRPr="00F84818">
        <w:t xml:space="preserve">ed </w:t>
      </w:r>
      <w:r>
        <w:t xml:space="preserve">in accordance with </w:t>
      </w:r>
      <w:r w:rsidRPr="00F84818">
        <w:t xml:space="preserve">the current corporate policy on </w:t>
      </w:r>
      <w:r>
        <w:t xml:space="preserve">pay </w:t>
      </w:r>
      <w:r w:rsidRPr="00F84818">
        <w:t>protection.</w:t>
      </w:r>
    </w:p>
    <w:p w:rsidR="000D21C3" w:rsidRDefault="000D21C3" w:rsidP="000D21C3">
      <w:pPr>
        <w:jc w:val="both"/>
      </w:pPr>
    </w:p>
    <w:p w:rsidR="000D21C3" w:rsidRPr="00F84818" w:rsidRDefault="000D21C3" w:rsidP="00047C3B">
      <w:pPr>
        <w:ind w:left="720"/>
        <w:jc w:val="both"/>
      </w:pPr>
      <w:r w:rsidRPr="00F84818">
        <w:t xml:space="preserve">The procedure for dealing with Disability Related Absences is outlined in the </w:t>
      </w:r>
      <w:r w:rsidR="00AD4882" w:rsidRPr="00C47888">
        <w:rPr>
          <w:b/>
        </w:rPr>
        <w:t>Process M</w:t>
      </w:r>
      <w:r w:rsidR="00AD4882" w:rsidRPr="00C47888">
        <w:rPr>
          <w:b/>
        </w:rPr>
        <w:t>o</w:t>
      </w:r>
      <w:r w:rsidR="00AD4882" w:rsidRPr="00C47888">
        <w:rPr>
          <w:b/>
        </w:rPr>
        <w:t>del</w:t>
      </w:r>
      <w:r w:rsidR="00982BC8">
        <w:t>.</w:t>
      </w:r>
    </w:p>
    <w:p w:rsidR="002C68AE" w:rsidRDefault="002C68AE" w:rsidP="002C68AE">
      <w:pPr>
        <w:rPr>
          <w:b/>
        </w:rPr>
      </w:pPr>
    </w:p>
    <w:p w:rsidR="002C68AE" w:rsidRDefault="000639B9" w:rsidP="002C68AE">
      <w:pPr>
        <w:rPr>
          <w:b/>
        </w:rPr>
      </w:pPr>
      <w:r>
        <w:rPr>
          <w:b/>
        </w:rPr>
        <w:t>T</w:t>
      </w:r>
      <w:r w:rsidR="002C68AE" w:rsidRPr="00245ABD">
        <w:rPr>
          <w:b/>
        </w:rPr>
        <w:t xml:space="preserve">he flow chart below is the overview of </w:t>
      </w:r>
      <w:r w:rsidR="002C68AE">
        <w:rPr>
          <w:b/>
        </w:rPr>
        <w:t>Disability Related</w:t>
      </w:r>
      <w:r w:rsidR="002C68AE" w:rsidRPr="00245ABD">
        <w:rPr>
          <w:b/>
        </w:rPr>
        <w:t xml:space="preserve"> </w:t>
      </w:r>
      <w:r w:rsidR="002C68AE">
        <w:rPr>
          <w:b/>
        </w:rPr>
        <w:t xml:space="preserve">Absence </w:t>
      </w:r>
      <w:r w:rsidR="002C68AE" w:rsidRPr="00245ABD">
        <w:rPr>
          <w:b/>
        </w:rPr>
        <w:t>Procedure</w:t>
      </w:r>
    </w:p>
    <w:p w:rsidR="000639B9" w:rsidRDefault="000639B9" w:rsidP="002C68AE">
      <w:pPr>
        <w:rPr>
          <w:b/>
        </w:rPr>
      </w:pPr>
      <w:r>
        <w:rPr>
          <w:b/>
          <w:noProof/>
          <w:lang w:eastAsia="en-GB"/>
        </w:rPr>
        <w:pict>
          <v:shape id="_x0000_s1239" type="#_x0000_t202" style="position:absolute;margin-left:-6pt;margin-top:4.05pt;width:461.25pt;height:37.8pt;z-index:251670528">
            <v:textbox>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0639B9" w:rsidRDefault="000639B9" w:rsidP="002C68AE">
      <w:pPr>
        <w:rPr>
          <w:b/>
        </w:rPr>
      </w:pPr>
    </w:p>
    <w:p w:rsidR="000639B9" w:rsidRDefault="000639B9" w:rsidP="002C68AE">
      <w:pPr>
        <w:rPr>
          <w:b/>
        </w:rPr>
      </w:pPr>
    </w:p>
    <w:p w:rsidR="002C68AE" w:rsidRDefault="00602295" w:rsidP="002C68AE">
      <w:pPr>
        <w:rPr>
          <w:b/>
        </w:rPr>
      </w:pPr>
      <w:r>
        <w:rPr>
          <w:noProof/>
          <w:lang w:eastAsia="en-GB"/>
        </w:rPr>
        <w:drawing>
          <wp:anchor distT="0" distB="0" distL="114300" distR="114300" simplePos="0" relativeHeight="251660288" behindDoc="1" locked="0" layoutInCell="1" allowOverlap="1">
            <wp:simplePos x="0" y="0"/>
            <wp:positionH relativeFrom="column">
              <wp:posOffset>542925</wp:posOffset>
            </wp:positionH>
            <wp:positionV relativeFrom="paragraph">
              <wp:posOffset>5715</wp:posOffset>
            </wp:positionV>
            <wp:extent cx="3267075" cy="14859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 cstate="print"/>
                    <a:srcRect/>
                    <a:stretch>
                      <a:fillRect/>
                    </a:stretch>
                  </pic:blipFill>
                  <pic:spPr bwMode="auto">
                    <a:xfrm>
                      <a:off x="0" y="0"/>
                      <a:ext cx="3267075" cy="1485900"/>
                    </a:xfrm>
                    <a:prstGeom prst="rect">
                      <a:avLst/>
                    </a:prstGeom>
                    <a:noFill/>
                    <a:ln w="9525">
                      <a:noFill/>
                      <a:miter lim="800000"/>
                      <a:headEnd/>
                      <a:tailEnd/>
                    </a:ln>
                  </pic:spPr>
                </pic:pic>
              </a:graphicData>
            </a:graphic>
          </wp:anchor>
        </w:drawing>
      </w:r>
    </w:p>
    <w:p w:rsidR="002C68AE" w:rsidRDefault="002C68AE" w:rsidP="002C68AE">
      <w:pPr>
        <w:ind w:left="720"/>
        <w:jc w:val="both"/>
        <w:rPr>
          <w:lang/>
        </w:rPr>
      </w:pPr>
    </w:p>
    <w:p w:rsidR="002C68AE" w:rsidRDefault="002C68AE" w:rsidP="002C68AE">
      <w:pPr>
        <w:ind w:left="720"/>
        <w:jc w:val="both"/>
        <w:rPr>
          <w:lang/>
        </w:rPr>
      </w:pPr>
    </w:p>
    <w:p w:rsidR="002C68AE" w:rsidRDefault="002C68AE" w:rsidP="002C68AE">
      <w:pPr>
        <w:ind w:left="720"/>
        <w:jc w:val="both"/>
      </w:pPr>
    </w:p>
    <w:p w:rsidR="002C68AE" w:rsidRDefault="002C68AE" w:rsidP="002C68AE">
      <w:pPr>
        <w:ind w:left="720"/>
        <w:jc w:val="both"/>
      </w:pPr>
    </w:p>
    <w:p w:rsidR="002C68AE" w:rsidRDefault="002C68AE" w:rsidP="002C68AE">
      <w:pPr>
        <w:ind w:left="720"/>
        <w:jc w:val="both"/>
      </w:pPr>
    </w:p>
    <w:p w:rsidR="002C68AE" w:rsidRDefault="002C68AE" w:rsidP="002C68AE">
      <w:pPr>
        <w:ind w:left="720"/>
        <w:jc w:val="both"/>
      </w:pPr>
    </w:p>
    <w:p w:rsidR="002C68AE" w:rsidRPr="00F84818" w:rsidRDefault="002C68AE" w:rsidP="002C68AE">
      <w:pPr>
        <w:ind w:left="720"/>
        <w:jc w:val="both"/>
      </w:pPr>
    </w:p>
    <w:tbl>
      <w:tblPr>
        <w:tblW w:w="5000" w:type="pct"/>
        <w:tblCellMar>
          <w:left w:w="100" w:type="dxa"/>
          <w:right w:w="100" w:type="dxa"/>
        </w:tblCellMar>
        <w:tblLook w:val="0000"/>
      </w:tblPr>
      <w:tblGrid>
        <w:gridCol w:w="9226"/>
      </w:tblGrid>
      <w:tr w:rsidR="002C68AE" w:rsidTr="002C68AE">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2C68AE" w:rsidRDefault="002C68AE" w:rsidP="002C68AE">
            <w:pPr>
              <w:rPr>
                <w:lang w:eastAsia="en-GB"/>
              </w:rPr>
            </w:pPr>
            <w:r>
              <w:rPr>
                <w:b/>
                <w:bCs/>
                <w:lang w:eastAsia="en-GB"/>
              </w:rPr>
              <w:t>Disability Related Absence</w:t>
            </w:r>
          </w:p>
        </w:tc>
      </w:tr>
    </w:tbl>
    <w:p w:rsidR="002C68AE" w:rsidRDefault="002C68AE" w:rsidP="002C68AE">
      <w:pPr>
        <w:jc w:val="both"/>
      </w:pPr>
      <w:r>
        <w:rPr>
          <w:noProof/>
          <w:lang w:eastAsia="en-GB"/>
        </w:rPr>
        <w:pict>
          <v:shape id="_x0000_s1228" type="#_x0000_t32" style="position:absolute;left:0;text-align:left;margin-left:0;margin-top:1.7pt;width:0;height:22.5pt;z-index:251661312;mso-position-horizontal:center;mso-position-horizontal-relative:text;mso-position-vertical-relative:text" o:connectortype="straight">
            <v:stroke endarrow="block"/>
          </v:shape>
        </w:pict>
      </w:r>
    </w:p>
    <w:p w:rsidR="002C68AE" w:rsidRDefault="002C68AE" w:rsidP="002C68AE">
      <w:pPr>
        <w:jc w:val="both"/>
      </w:pPr>
    </w:p>
    <w:tbl>
      <w:tblPr>
        <w:tblW w:w="5000" w:type="pct"/>
        <w:tblCellMar>
          <w:left w:w="100" w:type="dxa"/>
          <w:right w:w="100" w:type="dxa"/>
        </w:tblCellMar>
        <w:tblLook w:val="0000"/>
      </w:tblPr>
      <w:tblGrid>
        <w:gridCol w:w="9226"/>
      </w:tblGrid>
      <w:tr w:rsidR="002C68AE" w:rsidTr="002C68AE">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2C68AE" w:rsidRDefault="002C68AE" w:rsidP="002C68AE">
            <w:pPr>
              <w:rPr>
                <w:lang w:eastAsia="en-GB"/>
              </w:rPr>
            </w:pPr>
            <w:r>
              <w:rPr>
                <w:b/>
                <w:bCs/>
                <w:lang w:eastAsia="en-GB"/>
              </w:rPr>
              <w:t>Absence due to disability related condition</w:t>
            </w:r>
          </w:p>
        </w:tc>
      </w:tr>
      <w:tr w:rsidR="002C68AE" w:rsidTr="002C68AE">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2C68AE" w:rsidRDefault="002C68AE" w:rsidP="00BC1267">
            <w:pPr>
              <w:jc w:val="both"/>
              <w:rPr>
                <w:lang w:eastAsia="en-GB"/>
              </w:rPr>
            </w:pPr>
            <w:r>
              <w:rPr>
                <w:lang w:eastAsia="en-GB"/>
              </w:rPr>
              <w:t>An employee or a Doctor’s certificate indicates that an employees absence may be due to a Disability related Condition</w:t>
            </w:r>
            <w:r w:rsidR="008823DE">
              <w:rPr>
                <w:lang w:eastAsia="en-GB"/>
              </w:rPr>
              <w:t xml:space="preserve"> (see appendix 2)</w:t>
            </w:r>
            <w:r w:rsidR="00982BC8">
              <w:rPr>
                <w:lang w:eastAsia="en-GB"/>
              </w:rPr>
              <w:t>.</w:t>
            </w:r>
          </w:p>
          <w:p w:rsidR="002C68AE" w:rsidRDefault="002C68AE" w:rsidP="00BC1267">
            <w:pPr>
              <w:jc w:val="both"/>
              <w:rPr>
                <w:lang w:eastAsia="en-GB"/>
              </w:rPr>
            </w:pPr>
            <w:r>
              <w:rPr>
                <w:lang w:eastAsia="en-GB"/>
              </w:rPr>
              <w:t xml:space="preserve"> </w:t>
            </w:r>
          </w:p>
          <w:p w:rsidR="002C68AE" w:rsidRDefault="002C68AE" w:rsidP="00BC1267">
            <w:pPr>
              <w:jc w:val="both"/>
              <w:rPr>
                <w:lang w:eastAsia="en-GB"/>
              </w:rPr>
            </w:pPr>
            <w:r>
              <w:rPr>
                <w:b/>
                <w:bCs/>
                <w:lang w:eastAsia="en-GB"/>
              </w:rPr>
              <w:t>Employee: -</w:t>
            </w:r>
          </w:p>
          <w:p w:rsidR="002C68AE" w:rsidRDefault="002C68AE" w:rsidP="00BC1267">
            <w:pPr>
              <w:numPr>
                <w:ilvl w:val="0"/>
                <w:numId w:val="10"/>
              </w:numPr>
              <w:autoSpaceDE w:val="0"/>
              <w:autoSpaceDN w:val="0"/>
              <w:adjustRightInd w:val="0"/>
              <w:ind w:left="720" w:hanging="360"/>
              <w:jc w:val="both"/>
              <w:rPr>
                <w:lang w:eastAsia="en-GB"/>
              </w:rPr>
            </w:pPr>
            <w:r>
              <w:rPr>
                <w:lang w:eastAsia="en-GB"/>
              </w:rPr>
              <w:t>Must follow the procedure for reporting absence – see relevant Flow Chart</w:t>
            </w:r>
          </w:p>
          <w:p w:rsidR="002C68AE" w:rsidRDefault="002C68AE" w:rsidP="00BC1267">
            <w:pPr>
              <w:numPr>
                <w:ilvl w:val="0"/>
                <w:numId w:val="10"/>
              </w:numPr>
              <w:autoSpaceDE w:val="0"/>
              <w:autoSpaceDN w:val="0"/>
              <w:adjustRightInd w:val="0"/>
              <w:ind w:left="720" w:hanging="360"/>
              <w:jc w:val="both"/>
              <w:rPr>
                <w:lang w:eastAsia="en-GB"/>
              </w:rPr>
            </w:pPr>
            <w:r>
              <w:rPr>
                <w:lang w:eastAsia="en-GB"/>
              </w:rPr>
              <w:t>Must attend O</w:t>
            </w:r>
            <w:r w:rsidR="00BF6E2F">
              <w:rPr>
                <w:lang w:eastAsia="en-GB"/>
              </w:rPr>
              <w:t xml:space="preserve">ccupational </w:t>
            </w:r>
            <w:r>
              <w:rPr>
                <w:lang w:eastAsia="en-GB"/>
              </w:rPr>
              <w:t>H</w:t>
            </w:r>
            <w:r w:rsidR="00BF6E2F">
              <w:rPr>
                <w:lang w:eastAsia="en-GB"/>
              </w:rPr>
              <w:t xml:space="preserve">ealth </w:t>
            </w:r>
            <w:r>
              <w:rPr>
                <w:lang w:eastAsia="en-GB"/>
              </w:rPr>
              <w:t>U</w:t>
            </w:r>
            <w:r w:rsidR="00BF6E2F">
              <w:rPr>
                <w:lang w:eastAsia="en-GB"/>
              </w:rPr>
              <w:t>nit</w:t>
            </w:r>
            <w:r>
              <w:rPr>
                <w:lang w:eastAsia="en-GB"/>
              </w:rPr>
              <w:t xml:space="preserve"> as requested</w:t>
            </w:r>
          </w:p>
          <w:p w:rsidR="002C68AE" w:rsidRDefault="002C68AE" w:rsidP="00BC1267">
            <w:pPr>
              <w:numPr>
                <w:ilvl w:val="0"/>
                <w:numId w:val="10"/>
              </w:numPr>
              <w:autoSpaceDE w:val="0"/>
              <w:autoSpaceDN w:val="0"/>
              <w:adjustRightInd w:val="0"/>
              <w:ind w:left="720" w:hanging="360"/>
              <w:jc w:val="both"/>
              <w:rPr>
                <w:lang w:eastAsia="en-GB"/>
              </w:rPr>
            </w:pPr>
            <w:r>
              <w:rPr>
                <w:lang w:eastAsia="en-GB"/>
              </w:rPr>
              <w:t xml:space="preserve">Is responsible for accessing the ‘Access to Work’ Scheme </w:t>
            </w:r>
          </w:p>
          <w:p w:rsidR="002C68AE" w:rsidRDefault="002C68AE" w:rsidP="00BC1267">
            <w:pPr>
              <w:jc w:val="both"/>
              <w:rPr>
                <w:lang w:eastAsia="en-GB"/>
              </w:rPr>
            </w:pPr>
            <w:r>
              <w:rPr>
                <w:lang w:eastAsia="en-GB"/>
              </w:rPr>
              <w:t xml:space="preserve"> </w:t>
            </w:r>
          </w:p>
          <w:p w:rsidR="002C68AE" w:rsidRDefault="002C68AE" w:rsidP="00BC1267">
            <w:pPr>
              <w:jc w:val="both"/>
              <w:rPr>
                <w:lang w:eastAsia="en-GB"/>
              </w:rPr>
            </w:pPr>
            <w:r>
              <w:rPr>
                <w:b/>
                <w:bCs/>
                <w:lang w:eastAsia="en-GB"/>
              </w:rPr>
              <w:t>Manager: -</w:t>
            </w:r>
          </w:p>
          <w:p w:rsidR="002C68AE" w:rsidRPr="00BF4D00" w:rsidRDefault="002C68AE" w:rsidP="00BC1267">
            <w:pPr>
              <w:numPr>
                <w:ilvl w:val="0"/>
                <w:numId w:val="10"/>
              </w:numPr>
              <w:autoSpaceDE w:val="0"/>
              <w:autoSpaceDN w:val="0"/>
              <w:adjustRightInd w:val="0"/>
              <w:ind w:left="720" w:hanging="360"/>
              <w:jc w:val="both"/>
              <w:rPr>
                <w:lang w:eastAsia="en-GB"/>
              </w:rPr>
            </w:pPr>
            <w:r>
              <w:rPr>
                <w:lang w:eastAsia="en-GB"/>
              </w:rPr>
              <w:t xml:space="preserve">Must ensure that the correct procedure for reporting absence is followed – see relevant Flow </w:t>
            </w:r>
            <w:r w:rsidRPr="00BF4D00">
              <w:rPr>
                <w:lang w:eastAsia="en-GB"/>
              </w:rPr>
              <w:t xml:space="preserve">Chart </w:t>
            </w:r>
          </w:p>
          <w:p w:rsidR="0019740E" w:rsidRPr="00BF4D00" w:rsidRDefault="002C68AE" w:rsidP="00BC1267">
            <w:pPr>
              <w:numPr>
                <w:ilvl w:val="0"/>
                <w:numId w:val="10"/>
              </w:numPr>
              <w:autoSpaceDE w:val="0"/>
              <w:autoSpaceDN w:val="0"/>
              <w:adjustRightInd w:val="0"/>
              <w:ind w:left="720" w:hanging="360"/>
              <w:jc w:val="both"/>
              <w:rPr>
                <w:lang w:eastAsia="en-GB"/>
              </w:rPr>
            </w:pPr>
            <w:r w:rsidRPr="00BF4D00">
              <w:rPr>
                <w:lang w:eastAsia="en-GB"/>
              </w:rPr>
              <w:t xml:space="preserve">Is responsible for recording absence on </w:t>
            </w:r>
            <w:r w:rsidR="00FA2183" w:rsidRPr="00BF4D00">
              <w:rPr>
                <w:lang w:eastAsia="en-GB"/>
              </w:rPr>
              <w:t>Return to Work Meeting Form</w:t>
            </w:r>
            <w:r w:rsidR="00E81308" w:rsidRPr="00BF4D00">
              <w:rPr>
                <w:lang w:eastAsia="en-GB"/>
              </w:rPr>
              <w:t xml:space="preserve">, Appendix 1 </w:t>
            </w:r>
            <w:r w:rsidR="00FA2183" w:rsidRPr="00BF4D00">
              <w:rPr>
                <w:lang w:eastAsia="en-GB"/>
              </w:rPr>
              <w:t>(formally Sickness Absence Notification Form)</w:t>
            </w:r>
            <w:r w:rsidR="00E81308" w:rsidRPr="00BF4D00">
              <w:rPr>
                <w:lang w:eastAsia="en-GB"/>
              </w:rPr>
              <w:t xml:space="preserve"> a</w:t>
            </w:r>
            <w:r w:rsidRPr="00BF4D00">
              <w:rPr>
                <w:lang w:eastAsia="en-GB"/>
              </w:rPr>
              <w:t xml:space="preserve">nd </w:t>
            </w:r>
            <w:r w:rsidR="0019740E" w:rsidRPr="00BF4D00">
              <w:rPr>
                <w:lang w:eastAsia="en-GB"/>
              </w:rPr>
              <w:t xml:space="preserve">ensuring sickness is recorded as being disability related and send to </w:t>
            </w:r>
            <w:r w:rsidR="00991CC9" w:rsidRPr="00BF4D00">
              <w:rPr>
                <w:color w:val="000000"/>
              </w:rPr>
              <w:t>Employee Services</w:t>
            </w:r>
          </w:p>
          <w:p w:rsidR="002C68AE" w:rsidRPr="00BF4D00" w:rsidRDefault="002C68AE" w:rsidP="00BC1267">
            <w:pPr>
              <w:numPr>
                <w:ilvl w:val="0"/>
                <w:numId w:val="10"/>
              </w:numPr>
              <w:autoSpaceDE w:val="0"/>
              <w:autoSpaceDN w:val="0"/>
              <w:adjustRightInd w:val="0"/>
              <w:ind w:left="720" w:hanging="360"/>
              <w:jc w:val="both"/>
              <w:rPr>
                <w:lang w:eastAsia="en-GB"/>
              </w:rPr>
            </w:pPr>
            <w:r w:rsidRPr="00BF4D00">
              <w:rPr>
                <w:lang w:eastAsia="en-GB"/>
              </w:rPr>
              <w:t>Must support the employee accessing the ‘Access to Work’ Scheme</w:t>
            </w:r>
          </w:p>
          <w:p w:rsidR="002C68AE" w:rsidRPr="00BF4D00" w:rsidRDefault="002C68AE" w:rsidP="00BC1267">
            <w:pPr>
              <w:numPr>
                <w:ilvl w:val="0"/>
                <w:numId w:val="10"/>
              </w:numPr>
              <w:autoSpaceDE w:val="0"/>
              <w:autoSpaceDN w:val="0"/>
              <w:adjustRightInd w:val="0"/>
              <w:ind w:left="720" w:hanging="360"/>
              <w:jc w:val="both"/>
              <w:rPr>
                <w:lang w:eastAsia="en-GB"/>
              </w:rPr>
            </w:pPr>
            <w:r w:rsidRPr="00BF4D00">
              <w:rPr>
                <w:lang w:eastAsia="en-GB"/>
              </w:rPr>
              <w:t>Responsible for referring the employee to Occupational Health Unit to identify any additional support, the need for redesign of their job or medical redeployment – see relevant Flow Chart</w:t>
            </w:r>
          </w:p>
          <w:p w:rsidR="002C68AE" w:rsidRPr="00BF4D00" w:rsidRDefault="002C68AE" w:rsidP="00BC1267">
            <w:pPr>
              <w:numPr>
                <w:ilvl w:val="0"/>
                <w:numId w:val="10"/>
              </w:numPr>
              <w:autoSpaceDE w:val="0"/>
              <w:autoSpaceDN w:val="0"/>
              <w:adjustRightInd w:val="0"/>
              <w:ind w:left="720" w:hanging="360"/>
              <w:jc w:val="both"/>
              <w:rPr>
                <w:lang w:eastAsia="en-GB"/>
              </w:rPr>
            </w:pPr>
            <w:r w:rsidRPr="00BF4D00">
              <w:rPr>
                <w:lang w:eastAsia="en-GB"/>
              </w:rPr>
              <w:t>On receipt of O</w:t>
            </w:r>
            <w:r w:rsidR="00BF6E2F" w:rsidRPr="00BF4D00">
              <w:rPr>
                <w:lang w:eastAsia="en-GB"/>
              </w:rPr>
              <w:t xml:space="preserve">ccupational </w:t>
            </w:r>
            <w:r w:rsidRPr="00BF4D00">
              <w:rPr>
                <w:lang w:eastAsia="en-GB"/>
              </w:rPr>
              <w:t>H</w:t>
            </w:r>
            <w:r w:rsidR="00BF6E2F" w:rsidRPr="00BF4D00">
              <w:rPr>
                <w:lang w:eastAsia="en-GB"/>
              </w:rPr>
              <w:t xml:space="preserve">ealth </w:t>
            </w:r>
            <w:r w:rsidRPr="00BF4D00">
              <w:rPr>
                <w:lang w:eastAsia="en-GB"/>
              </w:rPr>
              <w:t>U</w:t>
            </w:r>
            <w:r w:rsidR="00BF6E2F" w:rsidRPr="00BF4D00">
              <w:rPr>
                <w:lang w:eastAsia="en-GB"/>
              </w:rPr>
              <w:t>nit</w:t>
            </w:r>
            <w:r w:rsidRPr="00BF4D00">
              <w:rPr>
                <w:lang w:eastAsia="en-GB"/>
              </w:rPr>
              <w:t xml:space="preserve"> Report take appropriate action according to outcome of report</w:t>
            </w:r>
          </w:p>
          <w:p w:rsidR="002C68AE" w:rsidRDefault="002C68AE" w:rsidP="00BC1267">
            <w:pPr>
              <w:numPr>
                <w:ilvl w:val="0"/>
                <w:numId w:val="10"/>
              </w:numPr>
              <w:autoSpaceDE w:val="0"/>
              <w:autoSpaceDN w:val="0"/>
              <w:adjustRightInd w:val="0"/>
              <w:ind w:left="720" w:hanging="360"/>
              <w:jc w:val="both"/>
              <w:rPr>
                <w:lang w:eastAsia="en-GB"/>
              </w:rPr>
            </w:pPr>
            <w:r w:rsidRPr="00BF4D00">
              <w:rPr>
                <w:lang w:eastAsia="en-GB"/>
              </w:rPr>
              <w:t>Responsible for following the procedure</w:t>
            </w:r>
            <w:r>
              <w:rPr>
                <w:lang w:eastAsia="en-GB"/>
              </w:rPr>
              <w:t xml:space="preserve"> for dealing with frequent Absence or long Term Absence – see relevant Flow Charts</w:t>
            </w:r>
          </w:p>
          <w:p w:rsidR="002C68AE" w:rsidRDefault="002C68AE" w:rsidP="002C68AE">
            <w:pPr>
              <w:rPr>
                <w:lang w:eastAsia="en-GB"/>
              </w:rPr>
            </w:pPr>
          </w:p>
        </w:tc>
      </w:tr>
    </w:tbl>
    <w:p w:rsidR="000D21C3" w:rsidRPr="00F84818" w:rsidRDefault="000D21C3" w:rsidP="000D21C3">
      <w:pPr>
        <w:jc w:val="both"/>
      </w:pPr>
    </w:p>
    <w:p w:rsidR="00FC2C56" w:rsidRDefault="000D21C3" w:rsidP="00047C3B">
      <w:pPr>
        <w:ind w:left="720"/>
        <w:jc w:val="both"/>
        <w:rPr>
          <w:lang/>
        </w:rPr>
      </w:pPr>
      <w:r>
        <w:rPr>
          <w:lang/>
        </w:rPr>
        <w:t xml:space="preserve">The Access to Work programme is a government funded scheme run by Jobcentre Plus and provides financial assistance towards the extra costs of employing someone with a disability.  </w:t>
      </w:r>
    </w:p>
    <w:p w:rsidR="00FC2C56" w:rsidRDefault="00FC2C56" w:rsidP="00047C3B">
      <w:pPr>
        <w:ind w:left="720"/>
        <w:jc w:val="both"/>
        <w:rPr>
          <w:lang/>
        </w:rPr>
      </w:pPr>
    </w:p>
    <w:p w:rsidR="000D21C3" w:rsidRPr="00C47888" w:rsidRDefault="00FC2C56" w:rsidP="00047C3B">
      <w:pPr>
        <w:ind w:left="720"/>
        <w:jc w:val="both"/>
        <w:rPr>
          <w:lang/>
        </w:rPr>
      </w:pPr>
      <w:r>
        <w:rPr>
          <w:lang/>
        </w:rPr>
        <w:t xml:space="preserve">The Access to work scheme is outlined in the </w:t>
      </w:r>
      <w:r w:rsidRPr="004442EC">
        <w:rPr>
          <w:lang/>
        </w:rPr>
        <w:t>Guidan</w:t>
      </w:r>
      <w:r w:rsidRPr="004442EC">
        <w:rPr>
          <w:lang/>
        </w:rPr>
        <w:t>c</w:t>
      </w:r>
      <w:r w:rsidRPr="004442EC">
        <w:rPr>
          <w:lang/>
        </w:rPr>
        <w:t>e</w:t>
      </w:r>
      <w:r w:rsidRPr="004442EC">
        <w:rPr>
          <w:lang/>
        </w:rPr>
        <w:t xml:space="preserve"> </w:t>
      </w:r>
      <w:r w:rsidRPr="004442EC">
        <w:rPr>
          <w:lang/>
        </w:rPr>
        <w:t>D</w:t>
      </w:r>
      <w:r w:rsidRPr="004442EC">
        <w:rPr>
          <w:lang/>
        </w:rPr>
        <w:t>o</w:t>
      </w:r>
      <w:r w:rsidRPr="004442EC">
        <w:rPr>
          <w:lang/>
        </w:rPr>
        <w:t>cumentation</w:t>
      </w:r>
      <w:r w:rsidR="00982BC8">
        <w:rPr>
          <w:lang/>
        </w:rPr>
        <w:t>.</w:t>
      </w:r>
    </w:p>
    <w:p w:rsidR="00D660E1" w:rsidRDefault="00D660E1" w:rsidP="00047C3B">
      <w:pPr>
        <w:ind w:left="720"/>
        <w:jc w:val="both"/>
        <w:rPr>
          <w:lang/>
        </w:rPr>
      </w:pPr>
    </w:p>
    <w:p w:rsidR="00E249BB" w:rsidRDefault="00E249BB" w:rsidP="00047C3B">
      <w:pPr>
        <w:ind w:left="720"/>
        <w:jc w:val="both"/>
        <w:rPr>
          <w:lang/>
        </w:rPr>
      </w:pPr>
    </w:p>
    <w:p w:rsidR="00645CAE" w:rsidRDefault="00645CAE" w:rsidP="00047C3B">
      <w:pPr>
        <w:ind w:left="720"/>
        <w:jc w:val="both"/>
        <w:rPr>
          <w:lang/>
        </w:rPr>
      </w:pPr>
    </w:p>
    <w:p w:rsidR="000D21C3" w:rsidRPr="00047C3B" w:rsidRDefault="00047C3B" w:rsidP="00047C3B">
      <w:pPr>
        <w:pStyle w:val="BodyText2"/>
        <w:jc w:val="both"/>
        <w:rPr>
          <w:rFonts w:cs="Arial"/>
          <w:b/>
          <w:i w:val="0"/>
          <w:szCs w:val="24"/>
        </w:rPr>
      </w:pPr>
      <w:r>
        <w:rPr>
          <w:rFonts w:cs="Arial"/>
          <w:b/>
          <w:i w:val="0"/>
          <w:szCs w:val="24"/>
        </w:rPr>
        <w:tab/>
      </w:r>
      <w:r w:rsidR="00CF2CF1">
        <w:rPr>
          <w:rFonts w:cs="Arial"/>
          <w:b/>
          <w:i w:val="0"/>
          <w:szCs w:val="24"/>
        </w:rPr>
        <w:t>7</w:t>
      </w:r>
      <w:r w:rsidR="000D21C3" w:rsidRPr="00047C3B">
        <w:rPr>
          <w:rFonts w:cs="Arial"/>
          <w:b/>
          <w:i w:val="0"/>
          <w:szCs w:val="24"/>
        </w:rPr>
        <w:t xml:space="preserve">.  </w:t>
      </w:r>
      <w:r w:rsidR="00F7111D" w:rsidRPr="0020092B">
        <w:rPr>
          <w:rFonts w:cs="Arial"/>
          <w:b/>
          <w:i w:val="0"/>
          <w:caps/>
          <w:szCs w:val="24"/>
        </w:rPr>
        <w:t>Emergency Action</w:t>
      </w:r>
    </w:p>
    <w:p w:rsidR="000D21C3" w:rsidRPr="00F84818" w:rsidRDefault="000D21C3" w:rsidP="000D21C3">
      <w:pPr>
        <w:pStyle w:val="BodyText2"/>
        <w:tabs>
          <w:tab w:val="left" w:pos="720"/>
          <w:tab w:val="left" w:pos="1440"/>
        </w:tabs>
        <w:ind w:left="2160" w:hanging="2160"/>
        <w:jc w:val="both"/>
        <w:rPr>
          <w:rFonts w:cs="Arial"/>
          <w:szCs w:val="24"/>
        </w:rPr>
      </w:pPr>
    </w:p>
    <w:p w:rsidR="000D21C3" w:rsidRPr="00392600" w:rsidRDefault="000D21C3" w:rsidP="00047C3B">
      <w:pPr>
        <w:pStyle w:val="BodyText2"/>
        <w:ind w:left="720"/>
        <w:jc w:val="both"/>
        <w:rPr>
          <w:rFonts w:cs="Arial"/>
          <w:i w:val="0"/>
          <w:szCs w:val="24"/>
        </w:rPr>
      </w:pPr>
      <w:r w:rsidRPr="00392600">
        <w:rPr>
          <w:rFonts w:cs="Arial"/>
          <w:i w:val="0"/>
          <w:szCs w:val="24"/>
        </w:rPr>
        <w:t xml:space="preserve">An employee’s Line Manager may take emergency action where he/she believes that an employee’s health and wellbeing are at risk and that the employee may be unfit to carry out his/her duties, or that his/her welfare and the welfare of other employees or service users may be put at risk by the employee’s condition. </w:t>
      </w:r>
    </w:p>
    <w:p w:rsidR="000D21C3" w:rsidRPr="00392600" w:rsidRDefault="000D21C3" w:rsidP="000D21C3">
      <w:pPr>
        <w:pStyle w:val="BodyText2"/>
        <w:jc w:val="both"/>
        <w:rPr>
          <w:rFonts w:cs="Arial"/>
          <w:i w:val="0"/>
          <w:szCs w:val="24"/>
        </w:rPr>
      </w:pPr>
    </w:p>
    <w:p w:rsidR="000D21C3" w:rsidRPr="00C47888" w:rsidRDefault="000D21C3" w:rsidP="00047C3B">
      <w:pPr>
        <w:pStyle w:val="BodyText2"/>
        <w:ind w:left="720"/>
        <w:jc w:val="both"/>
        <w:rPr>
          <w:rFonts w:cs="Arial"/>
          <w:i w:val="0"/>
          <w:szCs w:val="24"/>
        </w:rPr>
      </w:pPr>
      <w:r w:rsidRPr="00392600">
        <w:rPr>
          <w:rFonts w:cs="Arial"/>
          <w:i w:val="0"/>
          <w:szCs w:val="24"/>
        </w:rPr>
        <w:t>The procedure for dealing with Emergency Action is outline</w:t>
      </w:r>
      <w:r>
        <w:rPr>
          <w:rFonts w:cs="Arial"/>
          <w:i w:val="0"/>
          <w:szCs w:val="24"/>
        </w:rPr>
        <w:t xml:space="preserve">d in the </w:t>
      </w:r>
      <w:r w:rsidR="0026094D" w:rsidRPr="00C47888">
        <w:rPr>
          <w:rFonts w:cs="Arial"/>
          <w:b/>
          <w:i w:val="0"/>
          <w:szCs w:val="24"/>
        </w:rPr>
        <w:t>Pro</w:t>
      </w:r>
      <w:r w:rsidR="0026094D" w:rsidRPr="00C47888">
        <w:rPr>
          <w:rFonts w:cs="Arial"/>
          <w:b/>
          <w:i w:val="0"/>
          <w:szCs w:val="24"/>
        </w:rPr>
        <w:t>c</w:t>
      </w:r>
      <w:r w:rsidR="0026094D" w:rsidRPr="00C47888">
        <w:rPr>
          <w:rFonts w:cs="Arial"/>
          <w:b/>
          <w:i w:val="0"/>
          <w:szCs w:val="24"/>
        </w:rPr>
        <w:t>ess Model</w:t>
      </w:r>
      <w:r w:rsidR="00982BC8">
        <w:rPr>
          <w:rFonts w:cs="Arial"/>
          <w:b/>
          <w:i w:val="0"/>
          <w:szCs w:val="24"/>
        </w:rPr>
        <w:t>.</w:t>
      </w:r>
    </w:p>
    <w:p w:rsidR="000F7D8A" w:rsidRDefault="000F7D8A" w:rsidP="00047C3B">
      <w:pPr>
        <w:pStyle w:val="BodyText2"/>
        <w:ind w:left="720"/>
        <w:jc w:val="both"/>
        <w:rPr>
          <w:rFonts w:cs="Arial"/>
          <w:i w:val="0"/>
          <w:szCs w:val="24"/>
        </w:rPr>
      </w:pPr>
    </w:p>
    <w:p w:rsidR="000F7D8A" w:rsidRDefault="000F7D8A" w:rsidP="000F7D8A">
      <w:pPr>
        <w:rPr>
          <w:b/>
        </w:rPr>
      </w:pPr>
      <w:r w:rsidRPr="00245ABD">
        <w:rPr>
          <w:b/>
        </w:rPr>
        <w:t xml:space="preserve">The flow chart below is the overview of </w:t>
      </w:r>
      <w:r>
        <w:rPr>
          <w:b/>
        </w:rPr>
        <w:t xml:space="preserve">Emergency Action </w:t>
      </w:r>
      <w:r w:rsidRPr="00245ABD">
        <w:rPr>
          <w:b/>
        </w:rPr>
        <w:t>Procedure</w:t>
      </w:r>
    </w:p>
    <w:p w:rsidR="00290712" w:rsidRDefault="00290712" w:rsidP="000F7D8A">
      <w:pPr>
        <w:rPr>
          <w:b/>
        </w:rPr>
      </w:pPr>
      <w:r>
        <w:rPr>
          <w:b/>
          <w:noProof/>
          <w:lang w:eastAsia="en-GB"/>
        </w:rPr>
        <w:pict>
          <v:shape id="_x0000_s1240" type="#_x0000_t202" style="position:absolute;margin-left:2.4pt;margin-top:8.25pt;width:444.55pt;height:34.85pt;z-index:251671552">
            <v:textbox>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290712" w:rsidRDefault="00290712" w:rsidP="000F7D8A">
      <w:pPr>
        <w:rPr>
          <w:b/>
        </w:rPr>
      </w:pPr>
    </w:p>
    <w:p w:rsidR="00290712" w:rsidRDefault="00290712" w:rsidP="000F7D8A">
      <w:pPr>
        <w:rPr>
          <w:b/>
        </w:rPr>
      </w:pPr>
    </w:p>
    <w:p w:rsidR="000F7D8A" w:rsidRDefault="00602295" w:rsidP="000F7D8A">
      <w:pPr>
        <w:rPr>
          <w:b/>
        </w:rPr>
      </w:pPr>
      <w:r>
        <w:rPr>
          <w:noProof/>
          <w:lang w:eastAsia="en-GB"/>
        </w:rPr>
        <w:drawing>
          <wp:anchor distT="0" distB="0" distL="114300" distR="114300" simplePos="0" relativeHeight="251706368" behindDoc="1" locked="0" layoutInCell="1" allowOverlap="1">
            <wp:simplePos x="0" y="0"/>
            <wp:positionH relativeFrom="column">
              <wp:posOffset>2034540</wp:posOffset>
            </wp:positionH>
            <wp:positionV relativeFrom="paragraph">
              <wp:posOffset>142240</wp:posOffset>
            </wp:positionV>
            <wp:extent cx="1661795" cy="174498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4" cstate="print"/>
                    <a:srcRect l="49174" t="11668"/>
                    <a:stretch>
                      <a:fillRect/>
                    </a:stretch>
                  </pic:blipFill>
                  <pic:spPr bwMode="auto">
                    <a:xfrm>
                      <a:off x="0" y="0"/>
                      <a:ext cx="1661795" cy="1744980"/>
                    </a:xfrm>
                    <a:prstGeom prst="rect">
                      <a:avLst/>
                    </a:prstGeom>
                    <a:noFill/>
                    <a:ln w="9525">
                      <a:noFill/>
                      <a:miter lim="800000"/>
                      <a:headEnd/>
                      <a:tailEnd/>
                    </a:ln>
                  </pic:spPr>
                </pic:pic>
              </a:graphicData>
            </a:graphic>
          </wp:anchor>
        </w:drawing>
      </w:r>
    </w:p>
    <w:p w:rsidR="000F7D8A" w:rsidRDefault="000F7D8A" w:rsidP="000F7D8A">
      <w:pPr>
        <w:rPr>
          <w:lang w:eastAsia="en-GB"/>
        </w:rPr>
      </w:pPr>
    </w:p>
    <w:p w:rsidR="000F7D8A" w:rsidRDefault="000F7D8A" w:rsidP="000F7D8A">
      <w:pPr>
        <w:rPr>
          <w:lang w:eastAsia="en-GB"/>
        </w:rPr>
      </w:pPr>
    </w:p>
    <w:p w:rsidR="00290712" w:rsidRDefault="00290712" w:rsidP="000F7D8A">
      <w:pPr>
        <w:rPr>
          <w:lang w:eastAsia="en-GB"/>
        </w:rPr>
      </w:pPr>
    </w:p>
    <w:p w:rsidR="00290712" w:rsidRDefault="00290712" w:rsidP="000F7D8A">
      <w:pPr>
        <w:rPr>
          <w:lang w:eastAsia="en-GB"/>
        </w:rPr>
      </w:pPr>
    </w:p>
    <w:p w:rsidR="00290712" w:rsidRDefault="00290712" w:rsidP="000F7D8A">
      <w:pPr>
        <w:rPr>
          <w:lang w:eastAsia="en-GB"/>
        </w:rPr>
      </w:pPr>
    </w:p>
    <w:p w:rsidR="00290712" w:rsidRDefault="00290712" w:rsidP="000F7D8A">
      <w:pPr>
        <w:rPr>
          <w:lang w:eastAsia="en-GB"/>
        </w:rPr>
      </w:pPr>
    </w:p>
    <w:p w:rsidR="00290712" w:rsidRDefault="00290712" w:rsidP="000F7D8A">
      <w:pPr>
        <w:rPr>
          <w:lang w:eastAsia="en-GB"/>
        </w:rPr>
      </w:pPr>
    </w:p>
    <w:p w:rsidR="00290712" w:rsidRDefault="00290712" w:rsidP="000F7D8A">
      <w:pPr>
        <w:rPr>
          <w:lang w:eastAsia="en-GB"/>
        </w:rPr>
      </w:pPr>
    </w:p>
    <w:p w:rsidR="00290712" w:rsidRDefault="00290712" w:rsidP="000F7D8A">
      <w:pPr>
        <w:rPr>
          <w:lang w:eastAsia="en-GB"/>
        </w:rPr>
      </w:pPr>
    </w:p>
    <w:p w:rsidR="00290712" w:rsidRDefault="00290712" w:rsidP="000F7D8A">
      <w:pPr>
        <w:rPr>
          <w:lang w:eastAsia="en-GB"/>
        </w:rPr>
      </w:pPr>
    </w:p>
    <w:tbl>
      <w:tblPr>
        <w:tblW w:w="5000" w:type="pct"/>
        <w:tblCellMar>
          <w:left w:w="100" w:type="dxa"/>
          <w:right w:w="100" w:type="dxa"/>
        </w:tblCellMar>
        <w:tblLook w:val="0000"/>
      </w:tblPr>
      <w:tblGrid>
        <w:gridCol w:w="9226"/>
      </w:tblGrid>
      <w:tr w:rsidR="000F7D8A" w:rsidTr="000F7D8A">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0F7D8A" w:rsidRPr="000F7D8A" w:rsidRDefault="000F7D8A" w:rsidP="00152A7B">
            <w:pPr>
              <w:rPr>
                <w:b/>
                <w:lang w:eastAsia="en-GB"/>
              </w:rPr>
            </w:pPr>
            <w:r w:rsidRPr="000F7D8A">
              <w:rPr>
                <w:b/>
                <w:lang w:eastAsia="en-GB"/>
              </w:rPr>
              <w:t>Emergency Action</w:t>
            </w:r>
          </w:p>
        </w:tc>
      </w:tr>
    </w:tbl>
    <w:p w:rsidR="000F7D8A" w:rsidRDefault="000F7D8A" w:rsidP="000F7D8A">
      <w:pPr>
        <w:rPr>
          <w:lang w:eastAsia="en-GB"/>
        </w:rPr>
      </w:pPr>
      <w:r>
        <w:rPr>
          <w:noProof/>
          <w:lang w:eastAsia="en-GB"/>
        </w:rPr>
        <w:pict>
          <v:shape id="_x0000_s1164" type="#_x0000_t32" style="position:absolute;margin-left:0;margin-top:1.25pt;width:0;height:22.5pt;z-index:251644928;mso-position-horizontal:center;mso-position-horizontal-relative:text;mso-position-vertical-relative:text" o:connectortype="straight">
            <v:stroke endarrow="block"/>
          </v:shape>
        </w:pict>
      </w:r>
    </w:p>
    <w:p w:rsidR="000F7D8A" w:rsidRDefault="000F7D8A" w:rsidP="000F7D8A">
      <w:pPr>
        <w:rPr>
          <w:lang w:eastAsia="en-GB"/>
        </w:rPr>
      </w:pPr>
    </w:p>
    <w:tbl>
      <w:tblPr>
        <w:tblW w:w="5000" w:type="pct"/>
        <w:tblCellMar>
          <w:left w:w="100" w:type="dxa"/>
          <w:right w:w="100" w:type="dxa"/>
        </w:tblCellMar>
        <w:tblLook w:val="0000"/>
      </w:tblPr>
      <w:tblGrid>
        <w:gridCol w:w="9226"/>
      </w:tblGrid>
      <w:tr w:rsidR="000F7D8A" w:rsidTr="000F7D8A">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0F7D8A" w:rsidRDefault="000F7D8A" w:rsidP="00152A7B">
            <w:pPr>
              <w:rPr>
                <w:lang w:eastAsia="en-GB"/>
              </w:rPr>
            </w:pPr>
            <w:r>
              <w:rPr>
                <w:b/>
                <w:bCs/>
                <w:lang w:eastAsia="en-GB"/>
              </w:rPr>
              <w:t>Emergency Action</w:t>
            </w:r>
          </w:p>
        </w:tc>
      </w:tr>
      <w:tr w:rsidR="000F7D8A" w:rsidTr="000F7D8A">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0F7D8A" w:rsidRDefault="000F7D8A" w:rsidP="00036B9B">
            <w:pPr>
              <w:jc w:val="both"/>
              <w:rPr>
                <w:lang w:eastAsia="en-GB"/>
              </w:rPr>
            </w:pPr>
            <w:r>
              <w:rPr>
                <w:lang w:eastAsia="en-GB"/>
              </w:rPr>
              <w:t>Manager may take emergency action where he/she believes that an employee’s health</w:t>
            </w:r>
            <w:r w:rsidR="00BF6E2F">
              <w:rPr>
                <w:lang w:eastAsia="en-GB"/>
              </w:rPr>
              <w:t xml:space="preserve"> </w:t>
            </w:r>
            <w:r>
              <w:rPr>
                <w:lang w:eastAsia="en-GB"/>
              </w:rPr>
              <w:t xml:space="preserve">and wellbeing are at risk and that the employee may be unfit to carry out his/her duties or that his/her welfare and the welfare of other employees or service users may be put at risk by the employee’s condition. </w:t>
            </w:r>
          </w:p>
          <w:p w:rsidR="000F7D8A" w:rsidRDefault="000F7D8A" w:rsidP="00036B9B">
            <w:pPr>
              <w:jc w:val="both"/>
              <w:rPr>
                <w:lang w:eastAsia="en-GB"/>
              </w:rPr>
            </w:pPr>
            <w:r>
              <w:rPr>
                <w:lang w:eastAsia="en-GB"/>
              </w:rPr>
              <w:t xml:space="preserve"> </w:t>
            </w:r>
          </w:p>
          <w:p w:rsidR="000F7D8A" w:rsidRDefault="000F7D8A" w:rsidP="00036B9B">
            <w:pPr>
              <w:jc w:val="both"/>
              <w:rPr>
                <w:lang w:eastAsia="en-GB"/>
              </w:rPr>
            </w:pPr>
            <w:r>
              <w:rPr>
                <w:b/>
                <w:bCs/>
                <w:lang w:eastAsia="en-GB"/>
              </w:rPr>
              <w:t>Manager Must: -</w:t>
            </w:r>
          </w:p>
          <w:p w:rsidR="000F7D8A" w:rsidRDefault="000F7D8A" w:rsidP="00036B9B">
            <w:pPr>
              <w:numPr>
                <w:ilvl w:val="0"/>
                <w:numId w:val="10"/>
              </w:numPr>
              <w:autoSpaceDE w:val="0"/>
              <w:autoSpaceDN w:val="0"/>
              <w:adjustRightInd w:val="0"/>
              <w:ind w:left="720" w:hanging="360"/>
              <w:jc w:val="both"/>
              <w:rPr>
                <w:lang w:eastAsia="en-GB"/>
              </w:rPr>
            </w:pPr>
            <w:r>
              <w:rPr>
                <w:lang w:eastAsia="en-GB"/>
              </w:rPr>
              <w:t>Seek advice from the Occupational Health Unit by telephone. If out of hours contact: NHS Direct/Hospital.</w:t>
            </w:r>
          </w:p>
          <w:p w:rsidR="000F7D8A" w:rsidRDefault="000F7D8A" w:rsidP="00036B9B">
            <w:pPr>
              <w:numPr>
                <w:ilvl w:val="0"/>
                <w:numId w:val="10"/>
              </w:numPr>
              <w:autoSpaceDE w:val="0"/>
              <w:autoSpaceDN w:val="0"/>
              <w:adjustRightInd w:val="0"/>
              <w:ind w:left="720" w:hanging="360"/>
              <w:jc w:val="both"/>
              <w:rPr>
                <w:lang w:eastAsia="en-GB"/>
              </w:rPr>
            </w:pPr>
            <w:r>
              <w:rPr>
                <w:lang w:eastAsia="en-GB"/>
              </w:rPr>
              <w:t>On receipt of advice take appropriate action according to outcome of report</w:t>
            </w:r>
            <w:r w:rsidR="00982BC8">
              <w:rPr>
                <w:lang w:eastAsia="en-GB"/>
              </w:rPr>
              <w:t>.</w:t>
            </w:r>
          </w:p>
          <w:p w:rsidR="000F7D8A" w:rsidRDefault="000F7D8A" w:rsidP="00036B9B">
            <w:pPr>
              <w:numPr>
                <w:ilvl w:val="0"/>
                <w:numId w:val="10"/>
              </w:numPr>
              <w:autoSpaceDE w:val="0"/>
              <w:autoSpaceDN w:val="0"/>
              <w:adjustRightInd w:val="0"/>
              <w:ind w:left="720" w:hanging="360"/>
              <w:jc w:val="both"/>
              <w:rPr>
                <w:lang w:eastAsia="en-GB"/>
              </w:rPr>
            </w:pPr>
            <w:r>
              <w:rPr>
                <w:lang w:eastAsia="en-GB"/>
              </w:rPr>
              <w:t>It may be necessary for the individual to attend an appointment with Occupational Health e.g</w:t>
            </w:r>
            <w:r w:rsidR="00982BC8">
              <w:rPr>
                <w:lang w:eastAsia="en-GB"/>
              </w:rPr>
              <w:t>. following an accident at work.</w:t>
            </w:r>
          </w:p>
          <w:p w:rsidR="000F7D8A" w:rsidRDefault="000F7D8A" w:rsidP="006F0901">
            <w:pPr>
              <w:jc w:val="both"/>
              <w:rPr>
                <w:lang w:eastAsia="en-GB"/>
              </w:rPr>
            </w:pPr>
            <w:r>
              <w:rPr>
                <w:lang w:eastAsia="en-GB"/>
              </w:rPr>
              <w:t xml:space="preserve">  </w:t>
            </w:r>
          </w:p>
        </w:tc>
      </w:tr>
    </w:tbl>
    <w:p w:rsidR="000F7D8A" w:rsidRDefault="000F7D8A" w:rsidP="000F7D8A">
      <w:pPr>
        <w:rPr>
          <w:b/>
        </w:rPr>
      </w:pPr>
      <w:r>
        <w:rPr>
          <w:b/>
          <w:noProof/>
          <w:lang w:eastAsia="en-GB"/>
        </w:rPr>
        <w:pict>
          <v:shape id="_x0000_s1165" type="#_x0000_t32" style="position:absolute;margin-left:0;margin-top:3.65pt;width:0;height:21pt;z-index:251645952;mso-position-horizontal:center;mso-position-horizontal-relative:text;mso-position-vertical-relative:text" o:connectortype="straight">
            <v:stroke endarrow="block"/>
          </v:shape>
        </w:pict>
      </w:r>
    </w:p>
    <w:p w:rsidR="000F7D8A" w:rsidRDefault="000F7D8A" w:rsidP="000F7D8A">
      <w:pPr>
        <w:rPr>
          <w:b/>
        </w:rPr>
      </w:pPr>
    </w:p>
    <w:tbl>
      <w:tblPr>
        <w:tblW w:w="5000" w:type="pct"/>
        <w:tblCellMar>
          <w:left w:w="100" w:type="dxa"/>
          <w:right w:w="100" w:type="dxa"/>
        </w:tblCellMar>
        <w:tblLook w:val="0000"/>
      </w:tblPr>
      <w:tblGrid>
        <w:gridCol w:w="9226"/>
      </w:tblGrid>
      <w:tr w:rsidR="000F7D8A" w:rsidTr="000F7D8A">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0F7D8A" w:rsidRDefault="000F7D8A" w:rsidP="00036B9B">
            <w:pPr>
              <w:jc w:val="both"/>
              <w:rPr>
                <w:lang w:eastAsia="en-GB"/>
              </w:rPr>
            </w:pPr>
            <w:r>
              <w:rPr>
                <w:b/>
                <w:bCs/>
                <w:lang w:eastAsia="en-GB"/>
              </w:rPr>
              <w:t>Employee removed from workplace</w:t>
            </w:r>
          </w:p>
        </w:tc>
      </w:tr>
      <w:tr w:rsidR="000F7D8A" w:rsidTr="000F7D8A">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0F7D8A" w:rsidRDefault="000F7D8A" w:rsidP="00036B9B">
            <w:pPr>
              <w:jc w:val="both"/>
              <w:rPr>
                <w:lang w:eastAsia="en-GB"/>
              </w:rPr>
            </w:pPr>
            <w:r>
              <w:rPr>
                <w:b/>
                <w:bCs/>
                <w:lang w:eastAsia="en-GB"/>
              </w:rPr>
              <w:t xml:space="preserve"> </w:t>
            </w:r>
            <w:r>
              <w:rPr>
                <w:lang w:eastAsia="en-GB"/>
              </w:rPr>
              <w:t xml:space="preserve"> </w:t>
            </w:r>
            <w:r>
              <w:rPr>
                <w:b/>
                <w:bCs/>
                <w:lang w:eastAsia="en-GB"/>
              </w:rPr>
              <w:t>If removed from the workplace the Employee must: -</w:t>
            </w:r>
          </w:p>
          <w:p w:rsidR="000F7D8A" w:rsidRDefault="000F7D8A" w:rsidP="00036B9B">
            <w:pPr>
              <w:jc w:val="both"/>
              <w:rPr>
                <w:lang w:eastAsia="en-GB"/>
              </w:rPr>
            </w:pPr>
            <w:r>
              <w:rPr>
                <w:lang w:eastAsia="en-GB"/>
              </w:rPr>
              <w:t xml:space="preserve"> </w:t>
            </w:r>
          </w:p>
          <w:p w:rsidR="000F7D8A" w:rsidRDefault="000F7D8A" w:rsidP="0019740E">
            <w:pPr>
              <w:numPr>
                <w:ilvl w:val="0"/>
                <w:numId w:val="10"/>
              </w:numPr>
              <w:autoSpaceDE w:val="0"/>
              <w:autoSpaceDN w:val="0"/>
              <w:adjustRightInd w:val="0"/>
              <w:ind w:left="720" w:hanging="360"/>
              <w:jc w:val="both"/>
              <w:rPr>
                <w:lang w:eastAsia="en-GB"/>
              </w:rPr>
            </w:pPr>
            <w:r>
              <w:rPr>
                <w:lang w:eastAsia="en-GB"/>
              </w:rPr>
              <w:t>Follow the proc</w:t>
            </w:r>
            <w:r w:rsidR="0026094D">
              <w:rPr>
                <w:lang w:eastAsia="en-GB"/>
              </w:rPr>
              <w:t>edure for Reporting A</w:t>
            </w:r>
            <w:r>
              <w:rPr>
                <w:lang w:eastAsia="en-GB"/>
              </w:rPr>
              <w:t xml:space="preserve">bsence – </w:t>
            </w:r>
            <w:r w:rsidR="0026094D" w:rsidRPr="004442EC">
              <w:rPr>
                <w:lang w:eastAsia="en-GB"/>
              </w:rPr>
              <w:t xml:space="preserve">See relevant </w:t>
            </w:r>
            <w:r w:rsidR="0026094D" w:rsidRPr="004442EC">
              <w:rPr>
                <w:lang w:eastAsia="en-GB"/>
              </w:rPr>
              <w:t>P</w:t>
            </w:r>
            <w:r w:rsidR="0026094D" w:rsidRPr="004442EC">
              <w:rPr>
                <w:lang w:eastAsia="en-GB"/>
              </w:rPr>
              <w:t>rocess Model</w:t>
            </w:r>
            <w:r>
              <w:rPr>
                <w:lang w:eastAsia="en-GB"/>
              </w:rPr>
              <w:t xml:space="preserve">  </w:t>
            </w:r>
          </w:p>
        </w:tc>
      </w:tr>
    </w:tbl>
    <w:p w:rsidR="000D21C3" w:rsidRPr="00C47888" w:rsidRDefault="00CF2CF1" w:rsidP="00047C3B">
      <w:pPr>
        <w:pStyle w:val="BodyText2"/>
        <w:ind w:firstLine="720"/>
        <w:jc w:val="both"/>
        <w:rPr>
          <w:rFonts w:cs="Arial"/>
          <w:b/>
          <w:bCs/>
          <w:i w:val="0"/>
          <w:caps/>
          <w:szCs w:val="24"/>
        </w:rPr>
      </w:pPr>
      <w:r>
        <w:rPr>
          <w:rFonts w:cs="Arial"/>
          <w:b/>
          <w:bCs/>
          <w:i w:val="0"/>
          <w:szCs w:val="24"/>
        </w:rPr>
        <w:lastRenderedPageBreak/>
        <w:t>8</w:t>
      </w:r>
      <w:r w:rsidR="00F7111D" w:rsidRPr="00F7111D">
        <w:rPr>
          <w:rFonts w:cs="Arial"/>
          <w:b/>
          <w:bCs/>
          <w:i w:val="0"/>
          <w:szCs w:val="24"/>
        </w:rPr>
        <w:t xml:space="preserve">.  </w:t>
      </w:r>
      <w:r w:rsidR="00F7111D" w:rsidRPr="00C47888">
        <w:rPr>
          <w:rFonts w:cs="Arial"/>
          <w:b/>
          <w:bCs/>
          <w:i w:val="0"/>
          <w:caps/>
          <w:szCs w:val="24"/>
        </w:rPr>
        <w:t>Sensitive Issues</w:t>
      </w:r>
    </w:p>
    <w:p w:rsidR="000D21C3" w:rsidRPr="00F7111D" w:rsidRDefault="000D21C3" w:rsidP="000D21C3">
      <w:pPr>
        <w:pStyle w:val="BodyText2"/>
        <w:jc w:val="both"/>
        <w:rPr>
          <w:rFonts w:cs="Arial"/>
          <w:b/>
          <w:bCs/>
          <w:szCs w:val="24"/>
        </w:rPr>
      </w:pPr>
    </w:p>
    <w:p w:rsidR="000D21C3" w:rsidRDefault="000D21C3" w:rsidP="00036B9B">
      <w:pPr>
        <w:pStyle w:val="BodyText2"/>
        <w:ind w:left="720"/>
        <w:jc w:val="both"/>
        <w:rPr>
          <w:rFonts w:cs="Arial"/>
          <w:i w:val="0"/>
          <w:szCs w:val="24"/>
        </w:rPr>
      </w:pPr>
      <w:r>
        <w:rPr>
          <w:rFonts w:cs="Arial"/>
          <w:i w:val="0"/>
          <w:szCs w:val="24"/>
        </w:rPr>
        <w:t>C</w:t>
      </w:r>
      <w:r w:rsidRPr="00392600">
        <w:rPr>
          <w:rFonts w:cs="Arial"/>
          <w:i w:val="0"/>
          <w:szCs w:val="24"/>
        </w:rPr>
        <w:t xml:space="preserve">ircumstances </w:t>
      </w:r>
      <w:r>
        <w:rPr>
          <w:rFonts w:cs="Arial"/>
          <w:i w:val="0"/>
          <w:szCs w:val="24"/>
        </w:rPr>
        <w:t xml:space="preserve">may arise </w:t>
      </w:r>
      <w:r w:rsidRPr="00392600">
        <w:rPr>
          <w:rFonts w:cs="Arial"/>
          <w:i w:val="0"/>
          <w:szCs w:val="24"/>
        </w:rPr>
        <w:t xml:space="preserve">from time to time </w:t>
      </w:r>
      <w:r>
        <w:rPr>
          <w:rFonts w:cs="Arial"/>
          <w:i w:val="0"/>
          <w:szCs w:val="24"/>
        </w:rPr>
        <w:t xml:space="preserve">where </w:t>
      </w:r>
      <w:r w:rsidRPr="00392600">
        <w:rPr>
          <w:rFonts w:cs="Arial"/>
          <w:i w:val="0"/>
          <w:szCs w:val="24"/>
        </w:rPr>
        <w:t>the reasons for an employee’s absence are of a sensitive nature, e.g. bereavement, terminal illness, etc.  It is important that discretion is exercised in such circumstances and that the employee is treated with sensitivity and compassion</w:t>
      </w:r>
      <w:r w:rsidRPr="00392600">
        <w:rPr>
          <w:rFonts w:cs="Arial"/>
          <w:i w:val="0"/>
        </w:rPr>
        <w:t xml:space="preserve">.  </w:t>
      </w:r>
      <w:r>
        <w:rPr>
          <w:rFonts w:cs="Arial"/>
          <w:i w:val="0"/>
          <w:szCs w:val="24"/>
        </w:rPr>
        <w:t>A</w:t>
      </w:r>
      <w:r w:rsidRPr="00392600">
        <w:rPr>
          <w:rFonts w:cs="Arial"/>
          <w:i w:val="0"/>
          <w:szCs w:val="24"/>
        </w:rPr>
        <w:t xml:space="preserve">dequate support, including access to </w:t>
      </w:r>
      <w:r>
        <w:rPr>
          <w:rFonts w:cs="Arial"/>
          <w:i w:val="0"/>
          <w:szCs w:val="24"/>
        </w:rPr>
        <w:t xml:space="preserve">a </w:t>
      </w:r>
      <w:r w:rsidRPr="00392600">
        <w:rPr>
          <w:rFonts w:cs="Arial"/>
          <w:i w:val="0"/>
          <w:szCs w:val="24"/>
        </w:rPr>
        <w:t xml:space="preserve">Counselling </w:t>
      </w:r>
      <w:r>
        <w:rPr>
          <w:rFonts w:cs="Arial"/>
          <w:i w:val="0"/>
          <w:szCs w:val="24"/>
        </w:rPr>
        <w:t>f</w:t>
      </w:r>
      <w:r w:rsidRPr="00392600">
        <w:rPr>
          <w:rFonts w:cs="Arial"/>
          <w:i w:val="0"/>
          <w:szCs w:val="24"/>
        </w:rPr>
        <w:t>acility</w:t>
      </w:r>
      <w:r>
        <w:rPr>
          <w:rFonts w:cs="Arial"/>
          <w:i w:val="0"/>
          <w:szCs w:val="24"/>
        </w:rPr>
        <w:t xml:space="preserve">, </w:t>
      </w:r>
      <w:r w:rsidRPr="00392600">
        <w:rPr>
          <w:rFonts w:cs="Arial"/>
          <w:i w:val="0"/>
          <w:szCs w:val="24"/>
        </w:rPr>
        <w:t xml:space="preserve">will be offered </w:t>
      </w:r>
      <w:r>
        <w:rPr>
          <w:rFonts w:cs="Arial"/>
          <w:i w:val="0"/>
          <w:szCs w:val="24"/>
        </w:rPr>
        <w:t xml:space="preserve">by </w:t>
      </w:r>
      <w:r w:rsidRPr="00392600">
        <w:rPr>
          <w:rFonts w:cs="Arial"/>
          <w:i w:val="0"/>
          <w:szCs w:val="24"/>
        </w:rPr>
        <w:t>the Occupational Health Unit.</w:t>
      </w:r>
      <w:r>
        <w:rPr>
          <w:rFonts w:cs="Arial"/>
          <w:i w:val="0"/>
          <w:szCs w:val="24"/>
        </w:rPr>
        <w:t xml:space="preserve"> </w:t>
      </w:r>
    </w:p>
    <w:p w:rsidR="000D21C3" w:rsidRPr="00F84818" w:rsidRDefault="000D21C3" w:rsidP="00036B9B">
      <w:pPr>
        <w:pStyle w:val="BodyText2"/>
        <w:jc w:val="both"/>
        <w:rPr>
          <w:rFonts w:cs="Arial"/>
          <w:b/>
          <w:szCs w:val="24"/>
        </w:rPr>
      </w:pPr>
    </w:p>
    <w:p w:rsidR="000D21C3" w:rsidRPr="00F7111D" w:rsidRDefault="00CF2CF1" w:rsidP="00036B9B">
      <w:pPr>
        <w:ind w:firstLine="720"/>
        <w:jc w:val="both"/>
        <w:rPr>
          <w:b/>
        </w:rPr>
      </w:pPr>
      <w:r>
        <w:rPr>
          <w:b/>
        </w:rPr>
        <w:t>9</w:t>
      </w:r>
      <w:r w:rsidR="00F7111D" w:rsidRPr="00F7111D">
        <w:rPr>
          <w:b/>
        </w:rPr>
        <w:t xml:space="preserve">.  </w:t>
      </w:r>
      <w:r w:rsidR="00F7111D" w:rsidRPr="00C47888">
        <w:rPr>
          <w:b/>
          <w:caps/>
        </w:rPr>
        <w:t>Returning To Work</w:t>
      </w:r>
    </w:p>
    <w:p w:rsidR="000D21C3" w:rsidRPr="00F84818" w:rsidRDefault="000D21C3" w:rsidP="00036B9B">
      <w:pPr>
        <w:pStyle w:val="BodyTextIndent"/>
        <w:tabs>
          <w:tab w:val="left" w:pos="720"/>
        </w:tabs>
        <w:ind w:left="0"/>
        <w:rPr>
          <w:b/>
        </w:rPr>
      </w:pPr>
    </w:p>
    <w:p w:rsidR="000D21C3" w:rsidRPr="00F84818" w:rsidRDefault="00047C3B" w:rsidP="00036B9B">
      <w:pPr>
        <w:pStyle w:val="BodyTextIndent"/>
        <w:tabs>
          <w:tab w:val="left" w:pos="720"/>
        </w:tabs>
        <w:ind w:left="720"/>
      </w:pPr>
      <w:r>
        <w:tab/>
      </w:r>
      <w:r w:rsidR="000D21C3" w:rsidRPr="00F84818">
        <w:t xml:space="preserve">A Return to Work Meeting </w:t>
      </w:r>
      <w:r w:rsidR="000D21C3" w:rsidRPr="00F84818">
        <w:rPr>
          <w:u w:val="single"/>
        </w:rPr>
        <w:t>must</w:t>
      </w:r>
      <w:r w:rsidR="000D21C3" w:rsidRPr="00F84818">
        <w:t xml:space="preserve"> take place after each occasion of sickness absence, including those incidents of absence that are covered by the </w:t>
      </w:r>
      <w:r w:rsidR="00FD15D1">
        <w:t>Equality Act 2010</w:t>
      </w:r>
      <w:r w:rsidR="000D21C3" w:rsidRPr="00F84818">
        <w:t>.  Normally, the Line Manager will review the absence with the empl</w:t>
      </w:r>
      <w:r w:rsidR="00FD15D1">
        <w:t xml:space="preserve">oyee on the day upon which the </w:t>
      </w:r>
      <w:r w:rsidR="000D21C3" w:rsidRPr="00F84818">
        <w:t>employee returns to work after absence</w:t>
      </w:r>
      <w:r w:rsidR="000D21C3">
        <w:t>,</w:t>
      </w:r>
      <w:r w:rsidR="000D21C3" w:rsidRPr="00F84818">
        <w:t xml:space="preserve"> or as soon as is reasonably practicable for those employees who work shifts or unusual hours. </w:t>
      </w:r>
    </w:p>
    <w:p w:rsidR="000D21C3" w:rsidRPr="00F84818" w:rsidRDefault="000D21C3" w:rsidP="00036B9B">
      <w:pPr>
        <w:jc w:val="both"/>
      </w:pPr>
    </w:p>
    <w:p w:rsidR="000D21C3" w:rsidRPr="00907609" w:rsidRDefault="000D21C3" w:rsidP="00036B9B">
      <w:pPr>
        <w:pStyle w:val="BodyText2"/>
        <w:ind w:left="720"/>
        <w:jc w:val="both"/>
        <w:rPr>
          <w:rFonts w:cs="Arial"/>
          <w:b/>
          <w:i w:val="0"/>
          <w:color w:val="FF0000"/>
          <w:szCs w:val="24"/>
        </w:rPr>
      </w:pPr>
      <w:r w:rsidRPr="008A1841">
        <w:rPr>
          <w:i w:val="0"/>
        </w:rPr>
        <w:t>The procedure for Return to Work interviews is</w:t>
      </w:r>
      <w:r w:rsidR="00FC2C56">
        <w:rPr>
          <w:i w:val="0"/>
        </w:rPr>
        <w:t xml:space="preserve"> </w:t>
      </w:r>
      <w:r w:rsidRPr="008A1841">
        <w:rPr>
          <w:i w:val="0"/>
        </w:rPr>
        <w:t xml:space="preserve">outlined in </w:t>
      </w:r>
      <w:r w:rsidRPr="00846FEE">
        <w:rPr>
          <w:i w:val="0"/>
        </w:rPr>
        <w:t>the</w:t>
      </w:r>
      <w:r w:rsidRPr="00846FEE">
        <w:t xml:space="preserve"> </w:t>
      </w:r>
      <w:r w:rsidR="0026094D" w:rsidRPr="00C47888">
        <w:rPr>
          <w:rFonts w:cs="Arial"/>
          <w:b/>
          <w:i w:val="0"/>
          <w:szCs w:val="24"/>
        </w:rPr>
        <w:t>Proce</w:t>
      </w:r>
      <w:r w:rsidR="0026094D" w:rsidRPr="00C47888">
        <w:rPr>
          <w:rFonts w:cs="Arial"/>
          <w:b/>
          <w:i w:val="0"/>
          <w:szCs w:val="24"/>
        </w:rPr>
        <w:t>s</w:t>
      </w:r>
      <w:r w:rsidR="0026094D" w:rsidRPr="00C47888">
        <w:rPr>
          <w:rFonts w:cs="Arial"/>
          <w:b/>
          <w:i w:val="0"/>
          <w:szCs w:val="24"/>
        </w:rPr>
        <w:t>s Model</w:t>
      </w:r>
      <w:r w:rsidR="00982BC8">
        <w:rPr>
          <w:rFonts w:cs="Arial"/>
          <w:b/>
          <w:i w:val="0"/>
          <w:szCs w:val="24"/>
        </w:rPr>
        <w:t>.</w:t>
      </w:r>
    </w:p>
    <w:p w:rsidR="00152A7B" w:rsidRDefault="00152A7B" w:rsidP="00047C3B">
      <w:pPr>
        <w:pStyle w:val="BodyText2"/>
        <w:ind w:left="720"/>
        <w:jc w:val="both"/>
        <w:rPr>
          <w:rFonts w:cs="Arial"/>
          <w:i w:val="0"/>
          <w:szCs w:val="24"/>
        </w:rPr>
      </w:pPr>
    </w:p>
    <w:p w:rsidR="00A43503" w:rsidRDefault="00A43503" w:rsidP="00A43503">
      <w:pPr>
        <w:rPr>
          <w:b/>
        </w:rPr>
      </w:pPr>
      <w:r w:rsidRPr="00245ABD">
        <w:rPr>
          <w:b/>
        </w:rPr>
        <w:t xml:space="preserve">The flow chart below is the overview of </w:t>
      </w:r>
      <w:r>
        <w:rPr>
          <w:b/>
        </w:rPr>
        <w:t xml:space="preserve">the Returning to Work </w:t>
      </w:r>
      <w:r w:rsidRPr="00245ABD">
        <w:rPr>
          <w:b/>
        </w:rPr>
        <w:t>Procedure</w:t>
      </w:r>
    </w:p>
    <w:p w:rsidR="00290712" w:rsidRDefault="00290712" w:rsidP="00A43503">
      <w:pPr>
        <w:rPr>
          <w:b/>
        </w:rPr>
      </w:pPr>
      <w:r>
        <w:rPr>
          <w:noProof/>
          <w:lang w:eastAsia="en-GB"/>
        </w:rPr>
        <w:pict>
          <v:shape id="_x0000_s1241" type="#_x0000_t202" style="position:absolute;margin-left:1.45pt;margin-top:8.4pt;width:446.15pt;height:37.35pt;z-index:251672576">
            <v:textbox>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290712" w:rsidRDefault="00290712" w:rsidP="00A43503">
      <w:pPr>
        <w:rPr>
          <w:b/>
        </w:rPr>
      </w:pPr>
    </w:p>
    <w:p w:rsidR="00290712" w:rsidRDefault="00290712" w:rsidP="00A43503">
      <w:pPr>
        <w:rPr>
          <w:b/>
        </w:rPr>
      </w:pPr>
    </w:p>
    <w:p w:rsidR="00290712" w:rsidRDefault="00290712" w:rsidP="00A43503">
      <w:pPr>
        <w:rPr>
          <w:b/>
        </w:rPr>
      </w:pPr>
    </w:p>
    <w:p w:rsidR="00290712" w:rsidRDefault="00602295" w:rsidP="00A43503">
      <w:pPr>
        <w:rPr>
          <w:b/>
        </w:rPr>
      </w:pPr>
      <w:r>
        <w:rPr>
          <w:noProof/>
          <w:lang w:eastAsia="en-GB"/>
        </w:rPr>
        <w:drawing>
          <wp:anchor distT="0" distB="0" distL="114300" distR="114300" simplePos="0" relativeHeight="251646976" behindDoc="1" locked="0" layoutInCell="1" allowOverlap="1">
            <wp:simplePos x="0" y="0"/>
            <wp:positionH relativeFrom="column">
              <wp:posOffset>2078990</wp:posOffset>
            </wp:positionH>
            <wp:positionV relativeFrom="paragraph">
              <wp:posOffset>9525</wp:posOffset>
            </wp:positionV>
            <wp:extent cx="1562735" cy="1400175"/>
            <wp:effectExtent l="0" t="0" r="0" b="0"/>
            <wp:wrapTight wrapText="bothSides">
              <wp:wrapPolygon edited="0">
                <wp:start x="790" y="1469"/>
                <wp:lineTo x="790" y="6465"/>
                <wp:lineTo x="8952" y="10873"/>
                <wp:lineTo x="1317" y="13518"/>
                <wp:lineTo x="790" y="18808"/>
                <wp:lineTo x="19485" y="18808"/>
                <wp:lineTo x="20011" y="14106"/>
                <wp:lineTo x="11059" y="10873"/>
                <wp:lineTo x="18432" y="6465"/>
                <wp:lineTo x="18695" y="6171"/>
                <wp:lineTo x="19485" y="2057"/>
                <wp:lineTo x="19485" y="1469"/>
                <wp:lineTo x="790" y="1469"/>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 cstate="print"/>
                    <a:srcRect l="40340" t="22632"/>
                    <a:stretch>
                      <a:fillRect/>
                    </a:stretch>
                  </pic:blipFill>
                  <pic:spPr bwMode="auto">
                    <a:xfrm>
                      <a:off x="0" y="0"/>
                      <a:ext cx="1562735" cy="1400175"/>
                    </a:xfrm>
                    <a:prstGeom prst="rect">
                      <a:avLst/>
                    </a:prstGeom>
                    <a:noFill/>
                    <a:ln w="9525">
                      <a:noFill/>
                      <a:miter lim="800000"/>
                      <a:headEnd/>
                      <a:tailEnd/>
                    </a:ln>
                  </pic:spPr>
                </pic:pic>
              </a:graphicData>
            </a:graphic>
          </wp:anchor>
        </w:drawing>
      </w:r>
    </w:p>
    <w:p w:rsidR="00290712" w:rsidRDefault="00290712" w:rsidP="00A43503">
      <w:pPr>
        <w:rPr>
          <w:b/>
        </w:rPr>
      </w:pPr>
    </w:p>
    <w:p w:rsidR="00A43503" w:rsidRDefault="00A43503" w:rsidP="00047C3B">
      <w:pPr>
        <w:pStyle w:val="BodyText2"/>
        <w:ind w:left="720"/>
        <w:jc w:val="both"/>
        <w:rPr>
          <w:rFonts w:cs="Arial"/>
          <w:i w:val="0"/>
          <w:szCs w:val="24"/>
        </w:rPr>
      </w:pPr>
    </w:p>
    <w:p w:rsidR="00982BC8" w:rsidRDefault="00982BC8" w:rsidP="00047C3B">
      <w:pPr>
        <w:pStyle w:val="BodyText2"/>
        <w:ind w:left="720"/>
        <w:jc w:val="both"/>
        <w:rPr>
          <w:rFonts w:cs="Arial"/>
          <w:i w:val="0"/>
          <w:szCs w:val="24"/>
        </w:rPr>
      </w:pPr>
    </w:p>
    <w:p w:rsidR="00982BC8" w:rsidRDefault="00982BC8" w:rsidP="00047C3B">
      <w:pPr>
        <w:pStyle w:val="BodyText2"/>
        <w:ind w:left="720"/>
        <w:jc w:val="both"/>
        <w:rPr>
          <w:rFonts w:cs="Arial"/>
          <w:i w:val="0"/>
          <w:szCs w:val="24"/>
        </w:rPr>
      </w:pPr>
    </w:p>
    <w:p w:rsidR="00982BC8" w:rsidRDefault="00982BC8" w:rsidP="00047C3B">
      <w:pPr>
        <w:pStyle w:val="BodyText2"/>
        <w:ind w:left="720"/>
        <w:jc w:val="both"/>
        <w:rPr>
          <w:rFonts w:cs="Arial"/>
          <w:i w:val="0"/>
          <w:szCs w:val="24"/>
        </w:rPr>
      </w:pPr>
    </w:p>
    <w:p w:rsidR="00982BC8" w:rsidRDefault="00982BC8" w:rsidP="00047C3B">
      <w:pPr>
        <w:pStyle w:val="BodyText2"/>
        <w:ind w:left="720"/>
        <w:jc w:val="both"/>
        <w:rPr>
          <w:rFonts w:cs="Arial"/>
          <w:i w:val="0"/>
          <w:szCs w:val="24"/>
        </w:rPr>
      </w:pPr>
    </w:p>
    <w:p w:rsidR="00152A7B" w:rsidRDefault="00152A7B" w:rsidP="00047C3B">
      <w:pPr>
        <w:pStyle w:val="BodyText2"/>
        <w:ind w:left="720"/>
        <w:jc w:val="both"/>
        <w:rPr>
          <w:rFonts w:cs="Arial"/>
          <w:i w:val="0"/>
          <w:szCs w:val="24"/>
        </w:rPr>
      </w:pPr>
    </w:p>
    <w:tbl>
      <w:tblPr>
        <w:tblpPr w:leftFromText="180" w:rightFromText="180" w:vertAnchor="text" w:horzAnchor="margin" w:tblpY="53"/>
        <w:tblW w:w="5000" w:type="pct"/>
        <w:tblCellMar>
          <w:left w:w="100" w:type="dxa"/>
          <w:right w:w="100" w:type="dxa"/>
        </w:tblCellMar>
        <w:tblLook w:val="0000"/>
      </w:tblPr>
      <w:tblGrid>
        <w:gridCol w:w="9226"/>
      </w:tblGrid>
      <w:tr w:rsidR="00982BC8" w:rsidTr="00982B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982BC8" w:rsidRDefault="00982BC8" w:rsidP="00982BC8">
            <w:pPr>
              <w:rPr>
                <w:lang w:eastAsia="en-GB"/>
              </w:rPr>
            </w:pPr>
            <w:r w:rsidRPr="00A45569">
              <w:rPr>
                <w:b/>
                <w:lang w:eastAsia="en-GB"/>
              </w:rPr>
              <w:t>Return to work process</w:t>
            </w:r>
          </w:p>
        </w:tc>
      </w:tr>
      <w:tr w:rsidR="00982BC8" w:rsidTr="00982B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982BC8" w:rsidRDefault="00982BC8" w:rsidP="00982BC8">
            <w:pPr>
              <w:jc w:val="both"/>
              <w:rPr>
                <w:lang w:eastAsia="en-GB"/>
              </w:rPr>
            </w:pPr>
            <w:r>
              <w:rPr>
                <w:b/>
                <w:bCs/>
                <w:noProof/>
                <w:lang w:eastAsia="en-GB"/>
              </w:rPr>
              <w:pict>
                <v:shape id="_x0000_s1428" type="#_x0000_t32" style="position:absolute;left:0;text-align:left;margin-left:3in;margin-top:18.35pt;width:0;height:14.15pt;z-index:251723776;mso-position-horizontal-relative:text;mso-position-vertical-relative:text" o:connectortype="straight">
                  <v:stroke endarrow="block"/>
                </v:shape>
              </w:pict>
            </w:r>
            <w:r>
              <w:rPr>
                <w:lang w:eastAsia="en-GB"/>
              </w:rPr>
              <w:t>Employee Returns to work</w:t>
            </w:r>
          </w:p>
        </w:tc>
      </w:tr>
    </w:tbl>
    <w:p w:rsidR="00982BC8" w:rsidRDefault="00982BC8" w:rsidP="00982BC8">
      <w:pPr>
        <w:pStyle w:val="BodyText2"/>
        <w:jc w:val="both"/>
        <w:rPr>
          <w:rFonts w:cs="Arial"/>
          <w:i w:val="0"/>
          <w:szCs w:val="24"/>
        </w:rPr>
      </w:pPr>
    </w:p>
    <w:tbl>
      <w:tblPr>
        <w:tblpPr w:leftFromText="180" w:rightFromText="180" w:vertAnchor="text" w:horzAnchor="margin" w:tblpY="135"/>
        <w:tblW w:w="5000" w:type="pct"/>
        <w:tblCellMar>
          <w:left w:w="100" w:type="dxa"/>
          <w:right w:w="100" w:type="dxa"/>
        </w:tblCellMar>
        <w:tblLook w:val="0000"/>
      </w:tblPr>
      <w:tblGrid>
        <w:gridCol w:w="9226"/>
      </w:tblGrid>
      <w:tr w:rsidR="00982BC8" w:rsidTr="00982B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982BC8" w:rsidRDefault="00982BC8" w:rsidP="00982BC8">
            <w:pPr>
              <w:rPr>
                <w:lang w:eastAsia="en-GB"/>
              </w:rPr>
            </w:pPr>
            <w:r>
              <w:rPr>
                <w:b/>
                <w:bCs/>
                <w:lang w:eastAsia="en-GB"/>
              </w:rPr>
              <w:t>Employee Returns to work</w:t>
            </w:r>
          </w:p>
        </w:tc>
      </w:tr>
      <w:tr w:rsidR="00982BC8" w:rsidTr="00982BC8">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982BC8" w:rsidRDefault="00982BC8" w:rsidP="00982BC8">
            <w:pPr>
              <w:jc w:val="both"/>
              <w:rPr>
                <w:lang w:eastAsia="en-GB"/>
              </w:rPr>
            </w:pPr>
            <w:r>
              <w:rPr>
                <w:b/>
                <w:bCs/>
                <w:lang w:eastAsia="en-GB"/>
              </w:rPr>
              <w:t>Manager Must:-</w:t>
            </w:r>
          </w:p>
          <w:p w:rsidR="00982BC8" w:rsidRDefault="00982BC8" w:rsidP="00982BC8">
            <w:pPr>
              <w:jc w:val="both"/>
              <w:rPr>
                <w:lang w:eastAsia="en-GB"/>
              </w:rPr>
            </w:pPr>
            <w:r>
              <w:rPr>
                <w:b/>
                <w:bCs/>
                <w:lang w:eastAsia="en-GB"/>
              </w:rPr>
              <w:t xml:space="preserve"> </w:t>
            </w:r>
            <w:r>
              <w:rPr>
                <w:lang w:eastAsia="en-GB"/>
              </w:rPr>
              <w:t xml:space="preserve"> </w:t>
            </w:r>
          </w:p>
          <w:p w:rsidR="00982BC8" w:rsidRPr="00BF4D00" w:rsidRDefault="00982BC8" w:rsidP="00982BC8">
            <w:pPr>
              <w:numPr>
                <w:ilvl w:val="0"/>
                <w:numId w:val="10"/>
              </w:numPr>
              <w:autoSpaceDE w:val="0"/>
              <w:autoSpaceDN w:val="0"/>
              <w:adjustRightInd w:val="0"/>
              <w:ind w:left="720" w:hanging="360"/>
              <w:jc w:val="both"/>
              <w:rPr>
                <w:lang w:eastAsia="en-GB"/>
              </w:rPr>
            </w:pPr>
            <w:r>
              <w:rPr>
                <w:lang w:eastAsia="en-GB"/>
              </w:rPr>
              <w:t xml:space="preserve">Carry </w:t>
            </w:r>
            <w:r w:rsidRPr="00BF4D00">
              <w:rPr>
                <w:lang w:eastAsia="en-GB"/>
              </w:rPr>
              <w:t>out a return to work meeting after each occasion of absence</w:t>
            </w:r>
          </w:p>
          <w:p w:rsidR="00982BC8" w:rsidRPr="00BF4D00" w:rsidRDefault="00982BC8" w:rsidP="00982BC8">
            <w:pPr>
              <w:numPr>
                <w:ilvl w:val="0"/>
                <w:numId w:val="10"/>
              </w:numPr>
              <w:autoSpaceDE w:val="0"/>
              <w:autoSpaceDN w:val="0"/>
              <w:adjustRightInd w:val="0"/>
              <w:ind w:left="720" w:hanging="360"/>
              <w:jc w:val="both"/>
              <w:rPr>
                <w:lang w:eastAsia="en-GB"/>
              </w:rPr>
            </w:pPr>
            <w:r w:rsidRPr="00BF4D00">
              <w:rPr>
                <w:lang w:eastAsia="en-GB"/>
              </w:rPr>
              <w:t xml:space="preserve">Complete the </w:t>
            </w:r>
            <w:r w:rsidR="00FA2183" w:rsidRPr="00BF4D00">
              <w:rPr>
                <w:lang w:eastAsia="en-GB"/>
              </w:rPr>
              <w:t>Return to Work Meeting Form</w:t>
            </w:r>
            <w:r w:rsidR="00E81308" w:rsidRPr="00BF4D00">
              <w:rPr>
                <w:lang w:eastAsia="en-GB"/>
              </w:rPr>
              <w:t xml:space="preserve">, Appendix 1 </w:t>
            </w:r>
            <w:r w:rsidR="00FA2183" w:rsidRPr="00BF4D00">
              <w:rPr>
                <w:lang w:eastAsia="en-GB"/>
              </w:rPr>
              <w:t>(formally Sickness Absence Notification Form)</w:t>
            </w:r>
          </w:p>
          <w:p w:rsidR="00982BC8" w:rsidRPr="00BF4D00" w:rsidRDefault="00982BC8" w:rsidP="00982BC8">
            <w:pPr>
              <w:numPr>
                <w:ilvl w:val="0"/>
                <w:numId w:val="10"/>
              </w:numPr>
              <w:autoSpaceDE w:val="0"/>
              <w:autoSpaceDN w:val="0"/>
              <w:adjustRightInd w:val="0"/>
              <w:ind w:left="720" w:hanging="360"/>
              <w:jc w:val="both"/>
              <w:rPr>
                <w:lang w:eastAsia="en-GB"/>
              </w:rPr>
            </w:pPr>
            <w:r w:rsidRPr="00BF4D00">
              <w:rPr>
                <w:lang w:eastAsia="en-GB"/>
              </w:rPr>
              <w:t>Report end of sickness absence details to relevant Business Support Assistant</w:t>
            </w:r>
          </w:p>
          <w:p w:rsidR="00982BC8" w:rsidRPr="00BF4D00" w:rsidRDefault="00982BC8" w:rsidP="00982BC8">
            <w:pPr>
              <w:numPr>
                <w:ilvl w:val="0"/>
                <w:numId w:val="10"/>
              </w:numPr>
              <w:autoSpaceDE w:val="0"/>
              <w:autoSpaceDN w:val="0"/>
              <w:adjustRightInd w:val="0"/>
              <w:ind w:left="720" w:hanging="360"/>
              <w:jc w:val="both"/>
              <w:rPr>
                <w:lang w:eastAsia="en-GB"/>
              </w:rPr>
            </w:pPr>
            <w:r w:rsidRPr="00BF4D00">
              <w:rPr>
                <w:lang w:eastAsia="en-GB"/>
              </w:rPr>
              <w:t>Demonstrate to the employee that they are valued</w:t>
            </w:r>
          </w:p>
          <w:p w:rsidR="00982BC8" w:rsidRPr="00BF4D00" w:rsidRDefault="00982BC8" w:rsidP="00982BC8">
            <w:pPr>
              <w:numPr>
                <w:ilvl w:val="0"/>
                <w:numId w:val="10"/>
              </w:numPr>
              <w:autoSpaceDE w:val="0"/>
              <w:autoSpaceDN w:val="0"/>
              <w:adjustRightInd w:val="0"/>
              <w:ind w:left="720" w:hanging="360"/>
              <w:jc w:val="both"/>
              <w:rPr>
                <w:lang w:eastAsia="en-GB"/>
              </w:rPr>
            </w:pPr>
            <w:r w:rsidRPr="00BF4D00">
              <w:rPr>
                <w:lang w:eastAsia="en-GB"/>
              </w:rPr>
              <w:t>Address each instance of absence</w:t>
            </w:r>
          </w:p>
          <w:p w:rsidR="00982BC8" w:rsidRPr="00BF4D00" w:rsidRDefault="00982BC8" w:rsidP="00982BC8">
            <w:pPr>
              <w:numPr>
                <w:ilvl w:val="0"/>
                <w:numId w:val="10"/>
              </w:numPr>
              <w:autoSpaceDE w:val="0"/>
              <w:autoSpaceDN w:val="0"/>
              <w:adjustRightInd w:val="0"/>
              <w:ind w:left="720" w:hanging="360"/>
              <w:jc w:val="both"/>
              <w:rPr>
                <w:lang w:eastAsia="en-GB"/>
              </w:rPr>
            </w:pPr>
            <w:r w:rsidRPr="00BF4D00">
              <w:rPr>
                <w:lang w:eastAsia="en-GB"/>
              </w:rPr>
              <w:t>Highlight the impact of the absence on the team</w:t>
            </w:r>
          </w:p>
          <w:p w:rsidR="00982BC8" w:rsidRDefault="00982BC8" w:rsidP="00982BC8">
            <w:pPr>
              <w:numPr>
                <w:ilvl w:val="0"/>
                <w:numId w:val="10"/>
              </w:numPr>
              <w:autoSpaceDE w:val="0"/>
              <w:autoSpaceDN w:val="0"/>
              <w:adjustRightInd w:val="0"/>
              <w:ind w:left="720" w:hanging="360"/>
              <w:jc w:val="both"/>
              <w:rPr>
                <w:lang w:eastAsia="en-GB"/>
              </w:rPr>
            </w:pPr>
            <w:r w:rsidRPr="00BF4D00">
              <w:rPr>
                <w:lang w:eastAsia="en-GB"/>
              </w:rPr>
              <w:t>Discuss whether any further assistance</w:t>
            </w:r>
            <w:r>
              <w:rPr>
                <w:lang w:eastAsia="en-GB"/>
              </w:rPr>
              <w:t xml:space="preserve"> can be offered</w:t>
            </w:r>
          </w:p>
        </w:tc>
      </w:tr>
    </w:tbl>
    <w:p w:rsidR="000D21C3" w:rsidRPr="00F7111D" w:rsidRDefault="00A45569" w:rsidP="00290712">
      <w:pPr>
        <w:rPr>
          <w:b/>
        </w:rPr>
      </w:pPr>
      <w:r>
        <w:rPr>
          <w:b/>
        </w:rPr>
        <w:lastRenderedPageBreak/>
        <w:t xml:space="preserve">      </w:t>
      </w:r>
      <w:r w:rsidR="00290712">
        <w:rPr>
          <w:b/>
        </w:rPr>
        <w:t xml:space="preserve"> </w:t>
      </w:r>
      <w:r w:rsidR="00CF2CF1">
        <w:rPr>
          <w:b/>
        </w:rPr>
        <w:t>10</w:t>
      </w:r>
      <w:r w:rsidR="00F7111D" w:rsidRPr="00F7111D">
        <w:rPr>
          <w:b/>
        </w:rPr>
        <w:t xml:space="preserve">.  </w:t>
      </w:r>
      <w:r w:rsidR="00F7111D" w:rsidRPr="00C47888">
        <w:rPr>
          <w:b/>
          <w:caps/>
        </w:rPr>
        <w:t xml:space="preserve">Right </w:t>
      </w:r>
      <w:r w:rsidR="00181432" w:rsidRPr="00C47888">
        <w:rPr>
          <w:b/>
          <w:caps/>
        </w:rPr>
        <w:t>to</w:t>
      </w:r>
      <w:r w:rsidR="00F7111D" w:rsidRPr="00C47888">
        <w:rPr>
          <w:b/>
          <w:caps/>
        </w:rPr>
        <w:t xml:space="preserve"> Representation</w:t>
      </w:r>
    </w:p>
    <w:p w:rsidR="000D21C3" w:rsidRDefault="000D21C3" w:rsidP="000D21C3">
      <w:pPr>
        <w:tabs>
          <w:tab w:val="left" w:pos="720"/>
        </w:tabs>
        <w:jc w:val="both"/>
        <w:rPr>
          <w:b/>
          <w:u w:val="single"/>
        </w:rPr>
      </w:pPr>
    </w:p>
    <w:p w:rsidR="000D21C3" w:rsidRDefault="000D21C3" w:rsidP="00047C3B">
      <w:pPr>
        <w:tabs>
          <w:tab w:val="left" w:pos="720"/>
        </w:tabs>
        <w:ind w:left="720"/>
        <w:jc w:val="both"/>
      </w:pPr>
      <w:r w:rsidRPr="00AB20BA">
        <w:t xml:space="preserve">Employees have the right </w:t>
      </w:r>
      <w:r>
        <w:t xml:space="preserve">to be represented at the Welfare, Managers Review and Hearing Stages of the process, either by a Trade Union representative or colleague. </w:t>
      </w:r>
      <w:r w:rsidR="00290712">
        <w:t xml:space="preserve">This </w:t>
      </w:r>
      <w:r w:rsidR="0012696D">
        <w:t xml:space="preserve">right </w:t>
      </w:r>
      <w:r w:rsidR="00290712">
        <w:t>does not include the right to be accompanied/represented by a Solicitor or other legally qualified representative.</w:t>
      </w:r>
    </w:p>
    <w:p w:rsidR="000D21C3" w:rsidRDefault="000D21C3" w:rsidP="000D21C3">
      <w:pPr>
        <w:rPr>
          <w:b/>
          <w:u w:val="single"/>
        </w:rPr>
      </w:pPr>
    </w:p>
    <w:p w:rsidR="000D21C3" w:rsidRPr="00F7111D" w:rsidRDefault="00F7111D" w:rsidP="00246530">
      <w:pPr>
        <w:ind w:left="567"/>
        <w:rPr>
          <w:b/>
        </w:rPr>
      </w:pPr>
      <w:r w:rsidRPr="00F7111D">
        <w:rPr>
          <w:b/>
        </w:rPr>
        <w:t>1</w:t>
      </w:r>
      <w:r w:rsidR="00CF2CF1">
        <w:rPr>
          <w:b/>
        </w:rPr>
        <w:t>1</w:t>
      </w:r>
      <w:r w:rsidRPr="00F7111D">
        <w:rPr>
          <w:b/>
        </w:rPr>
        <w:t xml:space="preserve">.  </w:t>
      </w:r>
      <w:r w:rsidRPr="0019740E">
        <w:rPr>
          <w:b/>
          <w:caps/>
        </w:rPr>
        <w:t xml:space="preserve">Failure </w:t>
      </w:r>
      <w:r w:rsidR="00181432" w:rsidRPr="0019740E">
        <w:rPr>
          <w:b/>
          <w:caps/>
        </w:rPr>
        <w:t>to</w:t>
      </w:r>
      <w:r w:rsidRPr="0019740E">
        <w:rPr>
          <w:b/>
          <w:caps/>
        </w:rPr>
        <w:t xml:space="preserve"> Follow Procedure </w:t>
      </w:r>
      <w:r w:rsidR="00181432" w:rsidRPr="0019740E">
        <w:rPr>
          <w:b/>
          <w:caps/>
        </w:rPr>
        <w:t>or</w:t>
      </w:r>
      <w:r w:rsidRPr="0019740E">
        <w:rPr>
          <w:b/>
          <w:caps/>
        </w:rPr>
        <w:t xml:space="preserve"> Misconduct</w:t>
      </w:r>
    </w:p>
    <w:p w:rsidR="000D21C3" w:rsidRPr="00F84818" w:rsidRDefault="000D21C3" w:rsidP="000D21C3">
      <w:pPr>
        <w:pStyle w:val="BodyTextIndent3"/>
        <w:tabs>
          <w:tab w:val="left" w:pos="1440"/>
        </w:tabs>
        <w:ind w:left="0"/>
        <w:jc w:val="both"/>
        <w:rPr>
          <w:rFonts w:ascii="Arial" w:hAnsi="Arial" w:cs="Arial"/>
          <w:sz w:val="24"/>
          <w:szCs w:val="24"/>
        </w:rPr>
      </w:pPr>
    </w:p>
    <w:p w:rsidR="000D21C3" w:rsidRPr="00F84818" w:rsidRDefault="000D21C3" w:rsidP="00047C3B">
      <w:pPr>
        <w:pStyle w:val="BodyTextIndent3"/>
        <w:ind w:left="0" w:firstLine="720"/>
        <w:jc w:val="both"/>
        <w:rPr>
          <w:rFonts w:ascii="Arial" w:hAnsi="Arial" w:cs="Arial"/>
          <w:sz w:val="24"/>
          <w:szCs w:val="24"/>
        </w:rPr>
      </w:pPr>
      <w:r w:rsidRPr="00F84818">
        <w:rPr>
          <w:rFonts w:ascii="Arial" w:hAnsi="Arial" w:cs="Arial"/>
          <w:sz w:val="24"/>
          <w:szCs w:val="24"/>
        </w:rPr>
        <w:t>Misconduct can occur where the employee:</w:t>
      </w:r>
    </w:p>
    <w:p w:rsidR="000D21C3" w:rsidRPr="00290712" w:rsidRDefault="00290712" w:rsidP="00290712">
      <w:pPr>
        <w:pStyle w:val="BodyTextIndent3"/>
        <w:numPr>
          <w:ilvl w:val="0"/>
          <w:numId w:val="1"/>
        </w:numPr>
        <w:tabs>
          <w:tab w:val="clear" w:pos="1553"/>
          <w:tab w:val="left" w:pos="720"/>
        </w:tabs>
        <w:spacing w:after="0"/>
        <w:ind w:left="2127" w:hanging="687"/>
        <w:jc w:val="both"/>
        <w:rPr>
          <w:rFonts w:ascii="Arial" w:hAnsi="Arial" w:cs="Arial"/>
          <w:sz w:val="24"/>
          <w:szCs w:val="24"/>
        </w:rPr>
      </w:pPr>
      <w:r>
        <w:rPr>
          <w:rFonts w:ascii="Arial" w:hAnsi="Arial" w:cs="Arial"/>
          <w:sz w:val="24"/>
          <w:szCs w:val="24"/>
        </w:rPr>
        <w:tab/>
        <w:t>F</w:t>
      </w:r>
      <w:r w:rsidR="000D21C3" w:rsidRPr="00F84818">
        <w:rPr>
          <w:rFonts w:ascii="Arial" w:hAnsi="Arial" w:cs="Arial"/>
          <w:sz w:val="24"/>
          <w:szCs w:val="24"/>
        </w:rPr>
        <w:t>ails to follow the correct procedure for reporting sickness</w:t>
      </w:r>
      <w:r>
        <w:rPr>
          <w:rFonts w:ascii="Arial" w:hAnsi="Arial" w:cs="Arial"/>
          <w:sz w:val="24"/>
          <w:szCs w:val="24"/>
        </w:rPr>
        <w:t xml:space="preserve">  </w:t>
      </w:r>
      <w:r w:rsidR="000D21C3" w:rsidRPr="00290712">
        <w:rPr>
          <w:rFonts w:ascii="Arial" w:hAnsi="Arial" w:cs="Arial"/>
          <w:sz w:val="24"/>
          <w:szCs w:val="24"/>
        </w:rPr>
        <w:t>absence;</w:t>
      </w:r>
    </w:p>
    <w:p w:rsidR="000D21C3" w:rsidRPr="00F84818" w:rsidRDefault="00290712" w:rsidP="000D21C3">
      <w:pPr>
        <w:pStyle w:val="BodyTextIndent3"/>
        <w:numPr>
          <w:ilvl w:val="0"/>
          <w:numId w:val="1"/>
        </w:numPr>
        <w:tabs>
          <w:tab w:val="left" w:pos="720"/>
        </w:tabs>
        <w:spacing w:after="0"/>
        <w:jc w:val="both"/>
        <w:rPr>
          <w:rFonts w:ascii="Arial" w:hAnsi="Arial" w:cs="Arial"/>
          <w:sz w:val="24"/>
          <w:szCs w:val="24"/>
        </w:rPr>
      </w:pPr>
      <w:r>
        <w:rPr>
          <w:rFonts w:ascii="Arial" w:hAnsi="Arial" w:cs="Arial"/>
          <w:sz w:val="24"/>
          <w:szCs w:val="24"/>
        </w:rPr>
        <w:tab/>
        <w:t>F</w:t>
      </w:r>
      <w:r w:rsidR="000D21C3" w:rsidRPr="00F84818">
        <w:rPr>
          <w:rFonts w:ascii="Arial" w:hAnsi="Arial" w:cs="Arial"/>
          <w:sz w:val="24"/>
          <w:szCs w:val="24"/>
        </w:rPr>
        <w:t>alsely claims sick pay;</w:t>
      </w:r>
    </w:p>
    <w:p w:rsidR="000D21C3" w:rsidRPr="00F84818" w:rsidRDefault="000D21C3" w:rsidP="000D21C3">
      <w:pPr>
        <w:pStyle w:val="BodyTextIndent3"/>
        <w:numPr>
          <w:ilvl w:val="0"/>
          <w:numId w:val="1"/>
        </w:numPr>
        <w:tabs>
          <w:tab w:val="left" w:pos="720"/>
        </w:tabs>
        <w:spacing w:after="0"/>
        <w:jc w:val="both"/>
        <w:rPr>
          <w:rFonts w:ascii="Arial" w:hAnsi="Arial" w:cs="Arial"/>
          <w:sz w:val="24"/>
          <w:szCs w:val="24"/>
        </w:rPr>
      </w:pPr>
      <w:r w:rsidRPr="00F84818">
        <w:rPr>
          <w:rFonts w:ascii="Arial" w:hAnsi="Arial" w:cs="Arial"/>
          <w:sz w:val="24"/>
          <w:szCs w:val="24"/>
        </w:rPr>
        <w:tab/>
      </w:r>
      <w:r w:rsidR="00290712">
        <w:rPr>
          <w:rFonts w:ascii="Arial" w:hAnsi="Arial" w:cs="Arial"/>
          <w:sz w:val="24"/>
          <w:szCs w:val="24"/>
        </w:rPr>
        <w:t>F</w:t>
      </w:r>
      <w:r w:rsidRPr="00F84818">
        <w:rPr>
          <w:rFonts w:ascii="Arial" w:hAnsi="Arial" w:cs="Arial"/>
          <w:sz w:val="24"/>
          <w:szCs w:val="24"/>
        </w:rPr>
        <w:t>alsifies any sickness documentation;</w:t>
      </w:r>
    </w:p>
    <w:p w:rsidR="000D21C3" w:rsidRPr="00F84818" w:rsidRDefault="00290712" w:rsidP="000D21C3">
      <w:pPr>
        <w:pStyle w:val="BodyTextIndent3"/>
        <w:numPr>
          <w:ilvl w:val="0"/>
          <w:numId w:val="1"/>
        </w:numPr>
        <w:tabs>
          <w:tab w:val="left" w:pos="720"/>
          <w:tab w:val="left" w:pos="2160"/>
        </w:tabs>
        <w:spacing w:after="0"/>
        <w:jc w:val="both"/>
        <w:rPr>
          <w:rFonts w:ascii="Arial" w:hAnsi="Arial" w:cs="Arial"/>
          <w:sz w:val="24"/>
          <w:szCs w:val="24"/>
        </w:rPr>
      </w:pPr>
      <w:r>
        <w:rPr>
          <w:rFonts w:ascii="Arial" w:hAnsi="Arial" w:cs="Arial"/>
          <w:sz w:val="24"/>
          <w:szCs w:val="24"/>
        </w:rPr>
        <w:tab/>
        <w:t>A</w:t>
      </w:r>
      <w:r w:rsidR="000D21C3" w:rsidRPr="00F84818">
        <w:rPr>
          <w:rFonts w:ascii="Arial" w:hAnsi="Arial" w:cs="Arial"/>
          <w:sz w:val="24"/>
          <w:szCs w:val="24"/>
        </w:rPr>
        <w:t>buses the Council’s sickness scheme;</w:t>
      </w:r>
    </w:p>
    <w:p w:rsidR="000D21C3" w:rsidRPr="00F84818" w:rsidRDefault="000D21C3" w:rsidP="000D21C3">
      <w:pPr>
        <w:pStyle w:val="BodyTextIndent3"/>
        <w:numPr>
          <w:ilvl w:val="0"/>
          <w:numId w:val="1"/>
        </w:numPr>
        <w:tabs>
          <w:tab w:val="left" w:pos="720"/>
          <w:tab w:val="left" w:pos="2160"/>
        </w:tabs>
        <w:spacing w:after="0"/>
        <w:jc w:val="both"/>
        <w:rPr>
          <w:rFonts w:ascii="Arial" w:hAnsi="Arial" w:cs="Arial"/>
          <w:sz w:val="24"/>
          <w:szCs w:val="24"/>
        </w:rPr>
      </w:pPr>
      <w:r w:rsidRPr="00F84818">
        <w:rPr>
          <w:rFonts w:ascii="Arial" w:hAnsi="Arial" w:cs="Arial"/>
          <w:sz w:val="24"/>
          <w:szCs w:val="24"/>
        </w:rPr>
        <w:tab/>
      </w:r>
      <w:r w:rsidR="00290712">
        <w:rPr>
          <w:rFonts w:ascii="Arial" w:hAnsi="Arial" w:cs="Arial"/>
          <w:sz w:val="24"/>
          <w:szCs w:val="24"/>
        </w:rPr>
        <w:t>T</w:t>
      </w:r>
      <w:r>
        <w:rPr>
          <w:rFonts w:ascii="Arial" w:hAnsi="Arial" w:cs="Arial"/>
          <w:sz w:val="24"/>
          <w:szCs w:val="24"/>
        </w:rPr>
        <w:t>akes</w:t>
      </w:r>
      <w:r w:rsidRPr="00F84818">
        <w:rPr>
          <w:rFonts w:ascii="Arial" w:hAnsi="Arial" w:cs="Arial"/>
          <w:sz w:val="24"/>
          <w:szCs w:val="24"/>
        </w:rPr>
        <w:t xml:space="preserve"> unauthorised absence</w:t>
      </w:r>
      <w:r>
        <w:rPr>
          <w:rFonts w:ascii="Arial" w:hAnsi="Arial" w:cs="Arial"/>
          <w:sz w:val="24"/>
          <w:szCs w:val="24"/>
        </w:rPr>
        <w:t>.</w:t>
      </w:r>
    </w:p>
    <w:p w:rsidR="000D21C3" w:rsidRPr="00F84818" w:rsidRDefault="000D21C3" w:rsidP="000D21C3">
      <w:pPr>
        <w:pStyle w:val="BodyTextIndent3"/>
        <w:tabs>
          <w:tab w:val="left" w:pos="720"/>
        </w:tabs>
        <w:ind w:left="0"/>
        <w:jc w:val="both"/>
        <w:rPr>
          <w:rFonts w:ascii="Arial" w:hAnsi="Arial" w:cs="Arial"/>
          <w:sz w:val="24"/>
          <w:szCs w:val="24"/>
        </w:rPr>
      </w:pPr>
    </w:p>
    <w:p w:rsidR="000D21C3" w:rsidRPr="00C47888" w:rsidRDefault="000D21C3" w:rsidP="00F7111D">
      <w:pPr>
        <w:pStyle w:val="BodyTextIndent3"/>
        <w:tabs>
          <w:tab w:val="left" w:pos="720"/>
        </w:tabs>
        <w:ind w:left="720"/>
        <w:jc w:val="both"/>
        <w:rPr>
          <w:rFonts w:ascii="Arial" w:hAnsi="Arial" w:cs="Arial"/>
          <w:sz w:val="24"/>
          <w:szCs w:val="24"/>
        </w:rPr>
      </w:pPr>
      <w:r w:rsidRPr="00F84818">
        <w:rPr>
          <w:rFonts w:ascii="Arial" w:hAnsi="Arial" w:cs="Arial"/>
          <w:sz w:val="24"/>
          <w:szCs w:val="24"/>
        </w:rPr>
        <w:t>The procedure for dealing with a failure to follow procedure or suspected misconduct is outline</w:t>
      </w:r>
      <w:r>
        <w:rPr>
          <w:rFonts w:ascii="Arial" w:hAnsi="Arial" w:cs="Arial"/>
          <w:sz w:val="24"/>
          <w:szCs w:val="24"/>
        </w:rPr>
        <w:t>d in the</w:t>
      </w:r>
      <w:r w:rsidR="0026094D">
        <w:rPr>
          <w:rFonts w:ascii="Arial" w:hAnsi="Arial" w:cs="Arial"/>
          <w:sz w:val="24"/>
          <w:szCs w:val="24"/>
        </w:rPr>
        <w:t xml:space="preserve"> </w:t>
      </w:r>
      <w:r w:rsidR="0026094D" w:rsidRPr="00C47888">
        <w:rPr>
          <w:rFonts w:ascii="Arial" w:hAnsi="Arial" w:cs="Arial"/>
          <w:b/>
          <w:sz w:val="24"/>
          <w:szCs w:val="24"/>
        </w:rPr>
        <w:t>Process Mo</w:t>
      </w:r>
      <w:r w:rsidR="0026094D" w:rsidRPr="00C47888">
        <w:rPr>
          <w:rFonts w:ascii="Arial" w:hAnsi="Arial" w:cs="Arial"/>
          <w:b/>
          <w:sz w:val="24"/>
          <w:szCs w:val="24"/>
        </w:rPr>
        <w:t>d</w:t>
      </w:r>
      <w:r w:rsidR="0026094D" w:rsidRPr="00C47888">
        <w:rPr>
          <w:rFonts w:ascii="Arial" w:hAnsi="Arial" w:cs="Arial"/>
          <w:b/>
          <w:sz w:val="24"/>
          <w:szCs w:val="24"/>
        </w:rPr>
        <w:t>el</w:t>
      </w:r>
      <w:r w:rsidR="0026094D" w:rsidRPr="00C47888">
        <w:rPr>
          <w:rFonts w:ascii="Arial" w:hAnsi="Arial" w:cs="Arial"/>
          <w:sz w:val="24"/>
          <w:szCs w:val="24"/>
        </w:rPr>
        <w:t xml:space="preserve"> </w:t>
      </w:r>
    </w:p>
    <w:p w:rsidR="00A43503" w:rsidRDefault="00A43503" w:rsidP="00A43503">
      <w:pPr>
        <w:rPr>
          <w:b/>
        </w:rPr>
      </w:pPr>
    </w:p>
    <w:p w:rsidR="00A43503" w:rsidRDefault="00A43503" w:rsidP="00A43503">
      <w:pPr>
        <w:rPr>
          <w:b/>
        </w:rPr>
      </w:pPr>
      <w:r w:rsidRPr="00245ABD">
        <w:rPr>
          <w:b/>
        </w:rPr>
        <w:t xml:space="preserve">The flow chart below is the overview of </w:t>
      </w:r>
      <w:r>
        <w:rPr>
          <w:b/>
        </w:rPr>
        <w:t>Failure to Follow Procedure or Misconduct</w:t>
      </w:r>
    </w:p>
    <w:p w:rsidR="00290712" w:rsidRDefault="00290712" w:rsidP="00A43503">
      <w:pPr>
        <w:rPr>
          <w:b/>
        </w:rPr>
      </w:pPr>
      <w:r>
        <w:rPr>
          <w:b/>
          <w:noProof/>
          <w:lang w:eastAsia="en-GB"/>
        </w:rPr>
        <w:pict>
          <v:shape id="_x0000_s1242" type="#_x0000_t202" style="position:absolute;margin-left:1.5pt;margin-top:6.45pt;width:455.65pt;height:34.65pt;z-index:251673600">
            <v:textbox style="mso-next-textbox:#_x0000_s1242">
              <w:txbxContent>
                <w:p w:rsidR="00011C38" w:rsidRDefault="00011C38" w:rsidP="000639B9">
                  <w:r>
                    <w:t xml:space="preserve">The flow chart below and the others in this document are a representation of the e-version of the Protos flow chart that can be seen on </w:t>
                  </w:r>
                  <w:r w:rsidRPr="004442EC">
                    <w:t>BERTHA.</w:t>
                  </w:r>
                </w:p>
              </w:txbxContent>
            </v:textbox>
          </v:shape>
        </w:pict>
      </w:r>
    </w:p>
    <w:p w:rsidR="00290712" w:rsidRDefault="00290712" w:rsidP="00A43503">
      <w:pPr>
        <w:rPr>
          <w:b/>
        </w:rPr>
      </w:pPr>
    </w:p>
    <w:p w:rsidR="00290712" w:rsidRDefault="00290712" w:rsidP="00A43503">
      <w:pPr>
        <w:rPr>
          <w:b/>
        </w:rPr>
      </w:pPr>
    </w:p>
    <w:p w:rsidR="00290712" w:rsidRDefault="00290712" w:rsidP="00A43503">
      <w:pPr>
        <w:rPr>
          <w:b/>
        </w:rPr>
      </w:pPr>
    </w:p>
    <w:p w:rsidR="00290712" w:rsidRDefault="00602295" w:rsidP="00A43503">
      <w:pPr>
        <w:rPr>
          <w:b/>
        </w:rPr>
      </w:pPr>
      <w:r>
        <w:rPr>
          <w:noProof/>
          <w:lang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13970</wp:posOffset>
            </wp:positionV>
            <wp:extent cx="1606550" cy="1771650"/>
            <wp:effectExtent l="0" t="0" r="0" b="0"/>
            <wp:wrapTight wrapText="bothSides">
              <wp:wrapPolygon edited="0">
                <wp:start x="1281" y="2323"/>
                <wp:lineTo x="1281" y="12310"/>
                <wp:lineTo x="4098" y="13471"/>
                <wp:lineTo x="9733" y="13471"/>
                <wp:lineTo x="2561" y="14865"/>
                <wp:lineTo x="1281" y="15329"/>
                <wp:lineTo x="1281" y="19277"/>
                <wp:lineTo x="19466" y="19277"/>
                <wp:lineTo x="19978" y="15561"/>
                <wp:lineTo x="18697" y="15097"/>
                <wp:lineTo x="10757" y="13471"/>
                <wp:lineTo x="16904" y="13471"/>
                <wp:lineTo x="19722" y="12310"/>
                <wp:lineTo x="19722" y="9755"/>
                <wp:lineTo x="18697" y="6039"/>
                <wp:lineTo x="19466" y="2787"/>
                <wp:lineTo x="19466" y="2323"/>
                <wp:lineTo x="1281" y="2323"/>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6" cstate="print"/>
                    <a:srcRect l="36111"/>
                    <a:stretch>
                      <a:fillRect/>
                    </a:stretch>
                  </pic:blipFill>
                  <pic:spPr bwMode="auto">
                    <a:xfrm>
                      <a:off x="0" y="0"/>
                      <a:ext cx="1606550" cy="1771650"/>
                    </a:xfrm>
                    <a:prstGeom prst="rect">
                      <a:avLst/>
                    </a:prstGeom>
                    <a:noFill/>
                    <a:ln w="9525">
                      <a:noFill/>
                      <a:miter lim="800000"/>
                      <a:headEnd/>
                      <a:tailEnd/>
                    </a:ln>
                  </pic:spPr>
                </pic:pic>
              </a:graphicData>
            </a:graphic>
          </wp:anchor>
        </w:drawing>
      </w:r>
    </w:p>
    <w:p w:rsidR="00290712" w:rsidRDefault="00290712" w:rsidP="00A43503">
      <w:pPr>
        <w:rPr>
          <w:b/>
        </w:rPr>
      </w:pPr>
    </w:p>
    <w:p w:rsidR="00E54440" w:rsidRDefault="00E54440" w:rsidP="00F7111D">
      <w:pPr>
        <w:pStyle w:val="BodyTextIndent3"/>
        <w:tabs>
          <w:tab w:val="left" w:pos="720"/>
        </w:tabs>
        <w:ind w:left="720"/>
        <w:jc w:val="both"/>
        <w:rPr>
          <w:rFonts w:ascii="Arial" w:hAnsi="Arial" w:cs="Arial"/>
          <w:sz w:val="24"/>
          <w:szCs w:val="24"/>
        </w:rPr>
      </w:pPr>
    </w:p>
    <w:p w:rsidR="00E54440" w:rsidRDefault="00E54440" w:rsidP="00F7111D">
      <w:pPr>
        <w:pStyle w:val="BodyTextIndent3"/>
        <w:tabs>
          <w:tab w:val="left" w:pos="720"/>
        </w:tabs>
        <w:ind w:left="720"/>
        <w:jc w:val="both"/>
        <w:rPr>
          <w:rFonts w:ascii="Arial" w:hAnsi="Arial" w:cs="Arial"/>
          <w:sz w:val="24"/>
          <w:szCs w:val="24"/>
        </w:rPr>
      </w:pPr>
    </w:p>
    <w:p w:rsidR="00E54440" w:rsidRDefault="00E54440" w:rsidP="00F7111D">
      <w:pPr>
        <w:pStyle w:val="BodyTextIndent3"/>
        <w:tabs>
          <w:tab w:val="left" w:pos="720"/>
        </w:tabs>
        <w:ind w:left="720"/>
        <w:jc w:val="both"/>
        <w:rPr>
          <w:rFonts w:ascii="Arial" w:hAnsi="Arial" w:cs="Arial"/>
          <w:sz w:val="24"/>
          <w:szCs w:val="24"/>
        </w:rPr>
      </w:pPr>
    </w:p>
    <w:tbl>
      <w:tblPr>
        <w:tblW w:w="5000" w:type="pct"/>
        <w:tblCellMar>
          <w:left w:w="100" w:type="dxa"/>
          <w:right w:w="100" w:type="dxa"/>
        </w:tblCellMar>
        <w:tblLook w:val="0000"/>
      </w:tblPr>
      <w:tblGrid>
        <w:gridCol w:w="9226"/>
      </w:tblGrid>
      <w:tr w:rsidR="00E54440" w:rsidTr="00E5444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E54440" w:rsidRPr="00E54440" w:rsidRDefault="00E54440" w:rsidP="008E7075">
            <w:pPr>
              <w:rPr>
                <w:b/>
                <w:lang w:eastAsia="en-GB"/>
              </w:rPr>
            </w:pPr>
            <w:r w:rsidRPr="00E54440">
              <w:rPr>
                <w:b/>
                <w:lang w:eastAsia="en-GB"/>
              </w:rPr>
              <w:t>Misconduct or failure to follow absence procedure</w:t>
            </w:r>
          </w:p>
        </w:tc>
      </w:tr>
    </w:tbl>
    <w:p w:rsidR="00E54440" w:rsidRDefault="00E54440" w:rsidP="00F7111D">
      <w:pPr>
        <w:pStyle w:val="BodyTextIndent3"/>
        <w:tabs>
          <w:tab w:val="left" w:pos="720"/>
        </w:tabs>
        <w:ind w:left="720"/>
        <w:jc w:val="both"/>
        <w:rPr>
          <w:rFonts w:ascii="Arial" w:hAnsi="Arial" w:cs="Arial"/>
          <w:sz w:val="24"/>
          <w:szCs w:val="24"/>
        </w:rPr>
      </w:pPr>
      <w:r>
        <w:rPr>
          <w:rFonts w:ascii="Arial" w:hAnsi="Arial" w:cs="Arial"/>
          <w:noProof/>
          <w:sz w:val="24"/>
          <w:szCs w:val="24"/>
          <w:lang w:eastAsia="en-GB"/>
        </w:rPr>
        <w:pict>
          <v:shape id="_x0000_s1224" type="#_x0000_t32" style="position:absolute;left:0;text-align:left;margin-left:0;margin-top:.95pt;width:.75pt;height:15pt;flip:x;z-index:251659264;mso-position-horizontal:center;mso-position-horizontal-relative:text;mso-position-vertical-relative:text" o:connectortype="straight">
            <v:stroke endarrow="block"/>
          </v:shape>
        </w:pict>
      </w:r>
    </w:p>
    <w:tbl>
      <w:tblPr>
        <w:tblW w:w="5000" w:type="pct"/>
        <w:tblCellMar>
          <w:left w:w="100" w:type="dxa"/>
          <w:right w:w="100" w:type="dxa"/>
        </w:tblCellMar>
        <w:tblLook w:val="0000"/>
      </w:tblPr>
      <w:tblGrid>
        <w:gridCol w:w="9226"/>
      </w:tblGrid>
      <w:tr w:rsidR="00E54440" w:rsidTr="00E5444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E54440" w:rsidRDefault="00E54440" w:rsidP="008E7075">
            <w:pPr>
              <w:rPr>
                <w:lang w:eastAsia="en-GB"/>
              </w:rPr>
            </w:pPr>
            <w:r>
              <w:rPr>
                <w:b/>
                <w:bCs/>
                <w:lang w:eastAsia="en-GB"/>
              </w:rPr>
              <w:t>Misconduct or failure to follow absence procedure</w:t>
            </w:r>
          </w:p>
        </w:tc>
      </w:tr>
      <w:tr w:rsidR="00E54440" w:rsidTr="00E5444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E54440" w:rsidRDefault="00E54440" w:rsidP="00036B9B">
            <w:pPr>
              <w:jc w:val="both"/>
              <w:rPr>
                <w:lang w:eastAsia="en-GB"/>
              </w:rPr>
            </w:pPr>
            <w:r>
              <w:rPr>
                <w:b/>
                <w:bCs/>
                <w:lang w:eastAsia="en-GB"/>
              </w:rPr>
              <w:t>Has the following occurred:-</w:t>
            </w:r>
          </w:p>
          <w:p w:rsidR="00E54440" w:rsidRDefault="00E54440" w:rsidP="00036B9B">
            <w:pPr>
              <w:jc w:val="both"/>
              <w:rPr>
                <w:lang w:eastAsia="en-GB"/>
              </w:rPr>
            </w:pPr>
            <w:r>
              <w:rPr>
                <w:b/>
                <w:bCs/>
                <w:lang w:eastAsia="en-GB"/>
              </w:rPr>
              <w:t xml:space="preserve"> </w:t>
            </w:r>
            <w:r>
              <w:rPr>
                <w:lang w:eastAsia="en-GB"/>
              </w:rPr>
              <w:t xml:space="preserve"> </w:t>
            </w:r>
          </w:p>
          <w:p w:rsidR="00E54440" w:rsidRDefault="00E54440" w:rsidP="00036B9B">
            <w:pPr>
              <w:numPr>
                <w:ilvl w:val="0"/>
                <w:numId w:val="10"/>
              </w:numPr>
              <w:autoSpaceDE w:val="0"/>
              <w:autoSpaceDN w:val="0"/>
              <w:adjustRightInd w:val="0"/>
              <w:ind w:left="720" w:hanging="360"/>
              <w:jc w:val="both"/>
              <w:rPr>
                <w:lang w:eastAsia="en-GB"/>
              </w:rPr>
            </w:pPr>
            <w:r>
              <w:rPr>
                <w:lang w:eastAsia="en-GB"/>
              </w:rPr>
              <w:t>Failure to follow the correct procedure for reporting absence;</w:t>
            </w:r>
          </w:p>
          <w:p w:rsidR="00E54440" w:rsidRDefault="00E54440" w:rsidP="00036B9B">
            <w:pPr>
              <w:numPr>
                <w:ilvl w:val="0"/>
                <w:numId w:val="10"/>
              </w:numPr>
              <w:autoSpaceDE w:val="0"/>
              <w:autoSpaceDN w:val="0"/>
              <w:adjustRightInd w:val="0"/>
              <w:ind w:left="720" w:hanging="360"/>
              <w:jc w:val="both"/>
              <w:rPr>
                <w:lang w:eastAsia="en-GB"/>
              </w:rPr>
            </w:pPr>
            <w:r>
              <w:rPr>
                <w:lang w:eastAsia="en-GB"/>
              </w:rPr>
              <w:t>False claim for sick pay;</w:t>
            </w:r>
          </w:p>
          <w:p w:rsidR="00E54440" w:rsidRDefault="00E54440" w:rsidP="00036B9B">
            <w:pPr>
              <w:numPr>
                <w:ilvl w:val="0"/>
                <w:numId w:val="10"/>
              </w:numPr>
              <w:autoSpaceDE w:val="0"/>
              <w:autoSpaceDN w:val="0"/>
              <w:adjustRightInd w:val="0"/>
              <w:ind w:left="720" w:hanging="360"/>
              <w:jc w:val="both"/>
              <w:rPr>
                <w:lang w:eastAsia="en-GB"/>
              </w:rPr>
            </w:pPr>
            <w:r>
              <w:rPr>
                <w:lang w:eastAsia="en-GB"/>
              </w:rPr>
              <w:t>Falsifying sickness documentation;</w:t>
            </w:r>
          </w:p>
          <w:p w:rsidR="00E54440" w:rsidRDefault="00E54440" w:rsidP="00036B9B">
            <w:pPr>
              <w:numPr>
                <w:ilvl w:val="0"/>
                <w:numId w:val="10"/>
              </w:numPr>
              <w:autoSpaceDE w:val="0"/>
              <w:autoSpaceDN w:val="0"/>
              <w:adjustRightInd w:val="0"/>
              <w:ind w:left="720" w:hanging="360"/>
              <w:jc w:val="both"/>
              <w:rPr>
                <w:lang w:eastAsia="en-GB"/>
              </w:rPr>
            </w:pPr>
            <w:r>
              <w:rPr>
                <w:lang w:eastAsia="en-GB"/>
              </w:rPr>
              <w:t>Abuse of the Council’s sickness scheme</w:t>
            </w:r>
            <w:r w:rsidR="00982BC8">
              <w:rPr>
                <w:lang w:eastAsia="en-GB"/>
              </w:rPr>
              <w:t>;</w:t>
            </w:r>
          </w:p>
          <w:p w:rsidR="00E54440" w:rsidRDefault="00290712" w:rsidP="00036B9B">
            <w:pPr>
              <w:numPr>
                <w:ilvl w:val="0"/>
                <w:numId w:val="10"/>
              </w:numPr>
              <w:autoSpaceDE w:val="0"/>
              <w:autoSpaceDN w:val="0"/>
              <w:adjustRightInd w:val="0"/>
              <w:ind w:left="720" w:hanging="360"/>
              <w:jc w:val="both"/>
              <w:rPr>
                <w:lang w:eastAsia="en-GB"/>
              </w:rPr>
            </w:pPr>
            <w:r>
              <w:rPr>
                <w:noProof/>
                <w:lang w:eastAsia="en-GB"/>
              </w:rPr>
              <w:pict>
                <v:shape id="_x0000_s1303" type="#_x0000_t32" style="position:absolute;left:0;text-align:left;margin-left:0;margin-top:19.25pt;width:0;height:49.6pt;z-index:251707392;mso-position-horizontal:center" o:connectortype="straight">
                  <v:stroke endarrow="block"/>
                </v:shape>
              </w:pict>
            </w:r>
            <w:r w:rsidR="00E54440" w:rsidRPr="00A01D3B">
              <w:rPr>
                <w:lang w:eastAsia="en-GB"/>
              </w:rPr>
              <w:t>Unauthorise</w:t>
            </w:r>
            <w:r w:rsidR="00E54440" w:rsidRPr="00A01D3B">
              <w:rPr>
                <w:lang w:eastAsia="en-GB"/>
              </w:rPr>
              <w:t>d</w:t>
            </w:r>
            <w:r w:rsidR="00E54440" w:rsidRPr="00A01D3B">
              <w:rPr>
                <w:lang w:eastAsia="en-GB"/>
              </w:rPr>
              <w:t xml:space="preserve"> Abse</w:t>
            </w:r>
            <w:r w:rsidR="00E54440" w:rsidRPr="00A01D3B">
              <w:rPr>
                <w:lang w:eastAsia="en-GB"/>
              </w:rPr>
              <w:t>n</w:t>
            </w:r>
            <w:r w:rsidR="00E54440" w:rsidRPr="00A01D3B">
              <w:rPr>
                <w:lang w:eastAsia="en-GB"/>
              </w:rPr>
              <w:t>ce</w:t>
            </w:r>
            <w:r w:rsidR="00E54440">
              <w:rPr>
                <w:lang w:eastAsia="en-GB"/>
              </w:rPr>
              <w:t xml:space="preserve"> – see relevant Flow Chart</w:t>
            </w:r>
            <w:r w:rsidR="00982BC8">
              <w:rPr>
                <w:lang w:eastAsia="en-GB"/>
              </w:rPr>
              <w:t>.</w:t>
            </w:r>
            <w:r w:rsidR="00E54440">
              <w:rPr>
                <w:lang w:eastAsia="en-GB"/>
              </w:rPr>
              <w:t xml:space="preserve"> </w:t>
            </w:r>
          </w:p>
        </w:tc>
      </w:tr>
    </w:tbl>
    <w:p w:rsidR="00E54440" w:rsidRDefault="00E54440" w:rsidP="00F7111D">
      <w:pPr>
        <w:pStyle w:val="BodyTextIndent3"/>
        <w:tabs>
          <w:tab w:val="left" w:pos="720"/>
        </w:tabs>
        <w:ind w:left="720"/>
        <w:jc w:val="both"/>
        <w:rPr>
          <w:rFonts w:ascii="Arial" w:hAnsi="Arial" w:cs="Arial"/>
          <w:sz w:val="24"/>
          <w:szCs w:val="24"/>
        </w:rPr>
      </w:pPr>
    </w:p>
    <w:tbl>
      <w:tblPr>
        <w:tblW w:w="5000" w:type="pct"/>
        <w:tblCellMar>
          <w:left w:w="100" w:type="dxa"/>
          <w:right w:w="100" w:type="dxa"/>
        </w:tblCellMar>
        <w:tblLook w:val="0000"/>
      </w:tblPr>
      <w:tblGrid>
        <w:gridCol w:w="9226"/>
      </w:tblGrid>
      <w:tr w:rsidR="00E54440" w:rsidTr="00E5444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E54440" w:rsidRDefault="00E54440" w:rsidP="008E7075">
            <w:pPr>
              <w:rPr>
                <w:lang w:eastAsia="en-GB"/>
              </w:rPr>
            </w:pPr>
            <w:r>
              <w:rPr>
                <w:b/>
                <w:bCs/>
                <w:lang w:eastAsia="en-GB"/>
              </w:rPr>
              <w:t>Action</w:t>
            </w:r>
          </w:p>
        </w:tc>
      </w:tr>
      <w:tr w:rsidR="00E54440" w:rsidTr="00E54440">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E54440" w:rsidRDefault="00E54440" w:rsidP="00CC600C">
            <w:pPr>
              <w:rPr>
                <w:lang w:eastAsia="en-GB"/>
              </w:rPr>
            </w:pPr>
            <w:r>
              <w:rPr>
                <w:lang w:eastAsia="en-GB"/>
              </w:rPr>
              <w:t xml:space="preserve">Refer to the </w:t>
            </w:r>
            <w:r w:rsidRPr="004442EC">
              <w:rPr>
                <w:b/>
                <w:lang w:eastAsia="en-GB"/>
              </w:rPr>
              <w:t>Council’s Disciplin</w:t>
            </w:r>
            <w:r w:rsidRPr="004442EC">
              <w:rPr>
                <w:b/>
                <w:lang w:eastAsia="en-GB"/>
              </w:rPr>
              <w:t>a</w:t>
            </w:r>
            <w:r w:rsidRPr="004442EC">
              <w:rPr>
                <w:b/>
                <w:lang w:eastAsia="en-GB"/>
              </w:rPr>
              <w:t>ry Proce</w:t>
            </w:r>
            <w:r w:rsidR="00CC600C" w:rsidRPr="004442EC">
              <w:rPr>
                <w:b/>
                <w:lang w:eastAsia="en-GB"/>
              </w:rPr>
              <w:t>ss</w:t>
            </w:r>
          </w:p>
        </w:tc>
      </w:tr>
    </w:tbl>
    <w:p w:rsidR="00290712" w:rsidRDefault="000639B9" w:rsidP="000639B9">
      <w:pPr>
        <w:jc w:val="both"/>
        <w:rPr>
          <w:b/>
        </w:rPr>
      </w:pPr>
      <w:r w:rsidRPr="000639B9">
        <w:rPr>
          <w:b/>
        </w:rPr>
        <w:t xml:space="preserve">           </w:t>
      </w:r>
    </w:p>
    <w:p w:rsidR="000D21C3" w:rsidRPr="00F7111D" w:rsidRDefault="00290712" w:rsidP="00036B9B">
      <w:pPr>
        <w:jc w:val="both"/>
        <w:rPr>
          <w:b/>
        </w:rPr>
      </w:pPr>
      <w:r>
        <w:rPr>
          <w:b/>
        </w:rPr>
        <w:t xml:space="preserve">       </w:t>
      </w:r>
      <w:r w:rsidR="00F7111D" w:rsidRPr="00F7111D">
        <w:rPr>
          <w:b/>
        </w:rPr>
        <w:t>1</w:t>
      </w:r>
      <w:r w:rsidR="00CF2CF1">
        <w:rPr>
          <w:b/>
        </w:rPr>
        <w:t>2</w:t>
      </w:r>
      <w:r w:rsidR="00F7111D" w:rsidRPr="00F7111D">
        <w:rPr>
          <w:b/>
        </w:rPr>
        <w:t xml:space="preserve">.  </w:t>
      </w:r>
      <w:r w:rsidR="00F7111D" w:rsidRPr="00A01D3B">
        <w:rPr>
          <w:b/>
          <w:caps/>
        </w:rPr>
        <w:t>Unauthorised Absences</w:t>
      </w:r>
    </w:p>
    <w:p w:rsidR="000D21C3" w:rsidRPr="00F84818" w:rsidRDefault="000D21C3" w:rsidP="00036B9B">
      <w:pPr>
        <w:tabs>
          <w:tab w:val="left" w:pos="1418"/>
        </w:tabs>
        <w:ind w:left="720"/>
        <w:jc w:val="both"/>
        <w:rPr>
          <w:u w:val="single"/>
        </w:rPr>
      </w:pPr>
    </w:p>
    <w:p w:rsidR="000D21C3" w:rsidRPr="00F84818" w:rsidRDefault="000D21C3" w:rsidP="00036B9B">
      <w:pPr>
        <w:ind w:left="720"/>
        <w:jc w:val="both"/>
      </w:pPr>
      <w:r w:rsidRPr="00F84818">
        <w:t>Where an employee has failed to follow the procedure for notification of absence</w:t>
      </w:r>
      <w:r>
        <w:t>,</w:t>
      </w:r>
      <w:r w:rsidRPr="00F84818">
        <w:t xml:space="preserve"> she/he will be considered to be absent without permission.</w:t>
      </w:r>
    </w:p>
    <w:p w:rsidR="000D21C3" w:rsidRPr="00F84818" w:rsidRDefault="00F7111D" w:rsidP="00036B9B">
      <w:pPr>
        <w:jc w:val="both"/>
      </w:pPr>
      <w:r>
        <w:tab/>
      </w:r>
    </w:p>
    <w:p w:rsidR="000D21C3" w:rsidRPr="0020092B" w:rsidRDefault="000D21C3" w:rsidP="00036B9B">
      <w:pPr>
        <w:ind w:left="720"/>
        <w:jc w:val="both"/>
      </w:pPr>
      <w:r w:rsidRPr="00F84818">
        <w:t>The procedure for dealing with Unauthorised Absence is outline</w:t>
      </w:r>
      <w:r>
        <w:t xml:space="preserve">d in the </w:t>
      </w:r>
      <w:r w:rsidR="0026094D" w:rsidRPr="0020092B">
        <w:rPr>
          <w:b/>
        </w:rPr>
        <w:t>Proces</w:t>
      </w:r>
      <w:r w:rsidR="0026094D" w:rsidRPr="0020092B">
        <w:rPr>
          <w:b/>
        </w:rPr>
        <w:t>s</w:t>
      </w:r>
      <w:r w:rsidR="0026094D" w:rsidRPr="0020092B">
        <w:rPr>
          <w:b/>
        </w:rPr>
        <w:t xml:space="preserve"> Model</w:t>
      </w:r>
      <w:r w:rsidR="00982BC8">
        <w:rPr>
          <w:b/>
        </w:rPr>
        <w:t>.</w:t>
      </w:r>
    </w:p>
    <w:p w:rsidR="00A43503" w:rsidRDefault="00A43503" w:rsidP="00036B9B">
      <w:pPr>
        <w:ind w:left="720"/>
        <w:jc w:val="both"/>
      </w:pPr>
    </w:p>
    <w:p w:rsidR="00A43503" w:rsidRDefault="00A43503" w:rsidP="00036B9B">
      <w:pPr>
        <w:jc w:val="both"/>
        <w:rPr>
          <w:b/>
        </w:rPr>
      </w:pPr>
      <w:r w:rsidRPr="00245ABD">
        <w:rPr>
          <w:b/>
        </w:rPr>
        <w:t xml:space="preserve">The flow chart below is the overview of </w:t>
      </w:r>
      <w:r>
        <w:rPr>
          <w:b/>
        </w:rPr>
        <w:t xml:space="preserve">Unauthorised Absence </w:t>
      </w:r>
      <w:r w:rsidRPr="00245ABD">
        <w:rPr>
          <w:b/>
        </w:rPr>
        <w:t>Procedure</w:t>
      </w:r>
    </w:p>
    <w:p w:rsidR="000639B9" w:rsidRDefault="000639B9" w:rsidP="00F7111D">
      <w:pPr>
        <w:ind w:left="720"/>
        <w:jc w:val="both"/>
      </w:pPr>
      <w:r>
        <w:rPr>
          <w:noProof/>
          <w:lang w:eastAsia="en-GB"/>
        </w:rPr>
        <w:pict>
          <v:shape id="_x0000_s1243" type="#_x0000_t202" style="position:absolute;left:0;text-align:left;margin-left:-6.75pt;margin-top:11.55pt;width:466.5pt;height:35.15pt;z-index:251674624">
            <v:textbox style="mso-next-textbox:#_x0000_s1243">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0639B9" w:rsidRDefault="000639B9" w:rsidP="00F7111D">
      <w:pPr>
        <w:ind w:left="720"/>
        <w:jc w:val="both"/>
      </w:pPr>
    </w:p>
    <w:p w:rsidR="00A43503" w:rsidRDefault="00A43503" w:rsidP="00F7111D">
      <w:pPr>
        <w:ind w:left="720"/>
        <w:jc w:val="both"/>
      </w:pPr>
    </w:p>
    <w:p w:rsidR="005A6CEE" w:rsidRDefault="00602295" w:rsidP="00F7111D">
      <w:pPr>
        <w:ind w:left="720"/>
        <w:jc w:val="both"/>
      </w:pPr>
      <w:r>
        <w:rPr>
          <w:noProof/>
          <w:lang w:eastAsia="en-GB"/>
        </w:rPr>
        <w:drawing>
          <wp:anchor distT="0" distB="0" distL="114300" distR="114300" simplePos="0" relativeHeight="251648000" behindDoc="1" locked="0" layoutInCell="1" allowOverlap="1">
            <wp:simplePos x="0" y="0"/>
            <wp:positionH relativeFrom="column">
              <wp:posOffset>752475</wp:posOffset>
            </wp:positionH>
            <wp:positionV relativeFrom="paragraph">
              <wp:posOffset>9525</wp:posOffset>
            </wp:positionV>
            <wp:extent cx="3914775" cy="29432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cstate="print"/>
                    <a:srcRect/>
                    <a:stretch>
                      <a:fillRect/>
                    </a:stretch>
                  </pic:blipFill>
                  <pic:spPr bwMode="auto">
                    <a:xfrm>
                      <a:off x="0" y="0"/>
                      <a:ext cx="3914775" cy="2943225"/>
                    </a:xfrm>
                    <a:prstGeom prst="rect">
                      <a:avLst/>
                    </a:prstGeom>
                    <a:noFill/>
                    <a:ln w="9525">
                      <a:noFill/>
                      <a:miter lim="800000"/>
                      <a:headEnd/>
                      <a:tailEnd/>
                    </a:ln>
                  </pic:spPr>
                </pic:pic>
              </a:graphicData>
            </a:graphic>
          </wp:anchor>
        </w:drawing>
      </w:r>
    </w:p>
    <w:p w:rsidR="005A6CEE" w:rsidRDefault="005A6CEE" w:rsidP="00F7111D">
      <w:pPr>
        <w:ind w:left="720"/>
        <w:jc w:val="both"/>
      </w:pPr>
    </w:p>
    <w:p w:rsidR="005A6CEE" w:rsidRPr="00F84818" w:rsidRDefault="005A6CEE" w:rsidP="00F7111D">
      <w:pPr>
        <w:ind w:left="720"/>
        <w:jc w:val="both"/>
      </w:pPr>
    </w:p>
    <w:p w:rsidR="000D21C3" w:rsidRPr="00F84818" w:rsidRDefault="000D21C3" w:rsidP="000D21C3">
      <w:pPr>
        <w:ind w:left="1418"/>
        <w:jc w:val="both"/>
      </w:pPr>
    </w:p>
    <w:p w:rsidR="000D21C3" w:rsidRDefault="000D21C3" w:rsidP="000D21C3"/>
    <w:p w:rsidR="00FC2C56" w:rsidRDefault="00FC2C56" w:rsidP="000D21C3"/>
    <w:p w:rsidR="00FC2C56" w:rsidRDefault="00FC2C56" w:rsidP="000D21C3"/>
    <w:p w:rsidR="00A45569" w:rsidRDefault="00A45569" w:rsidP="000D21C3"/>
    <w:p w:rsidR="00A45569" w:rsidRDefault="00A45569" w:rsidP="000D21C3"/>
    <w:p w:rsidR="00A45569" w:rsidRDefault="00A45569" w:rsidP="000D21C3"/>
    <w:p w:rsidR="00A45569" w:rsidRDefault="00A45569" w:rsidP="000D21C3"/>
    <w:p w:rsidR="00A45569" w:rsidRDefault="00A45569" w:rsidP="000D21C3"/>
    <w:p w:rsidR="00A45569" w:rsidRDefault="00A45569" w:rsidP="000D21C3"/>
    <w:p w:rsidR="00A45569" w:rsidRDefault="00A45569" w:rsidP="000D21C3"/>
    <w:p w:rsidR="00A45569" w:rsidRDefault="00A45569" w:rsidP="000D21C3"/>
    <w:p w:rsidR="00A45569" w:rsidRDefault="00A45569" w:rsidP="000D21C3"/>
    <w:p w:rsidR="00A45569" w:rsidRDefault="007F5A3E" w:rsidP="000D21C3">
      <w:r>
        <w:rPr>
          <w:b/>
          <w:noProof/>
          <w:lang w:eastAsia="en-GB"/>
        </w:rPr>
        <w:pict>
          <v:shape id="_x0000_s1245" type="#_x0000_t32" style="position:absolute;margin-left:0;margin-top:32.5pt;width:0;height:19.5pt;z-index:251676672;mso-position-horizontal:center" o:connectortype="straight">
            <v:stroke endarrow="block"/>
          </v:shape>
        </w:pict>
      </w:r>
    </w:p>
    <w:tbl>
      <w:tblPr>
        <w:tblpPr w:leftFromText="180" w:rightFromText="180" w:vertAnchor="text" w:horzAnchor="margin" w:tblpY="-7"/>
        <w:tblW w:w="5000" w:type="pct"/>
        <w:tblCellMar>
          <w:left w:w="100" w:type="dxa"/>
          <w:right w:w="100" w:type="dxa"/>
        </w:tblCellMar>
        <w:tblLook w:val="0000"/>
      </w:tblPr>
      <w:tblGrid>
        <w:gridCol w:w="9226"/>
      </w:tblGrid>
      <w:tr w:rsidR="00181432" w:rsidTr="0018143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181432" w:rsidRDefault="00181432" w:rsidP="00181432">
            <w:pPr>
              <w:rPr>
                <w:lang w:eastAsia="en-GB"/>
              </w:rPr>
            </w:pPr>
            <w:r w:rsidRPr="00A45569">
              <w:rPr>
                <w:b/>
                <w:lang w:eastAsia="en-GB"/>
              </w:rPr>
              <w:t>Unauthorised Absence</w:t>
            </w:r>
          </w:p>
        </w:tc>
      </w:tr>
    </w:tbl>
    <w:p w:rsidR="00A45569" w:rsidRDefault="00A45569" w:rsidP="000D21C3"/>
    <w:tbl>
      <w:tblPr>
        <w:tblpPr w:leftFromText="180" w:rightFromText="180" w:vertAnchor="text" w:horzAnchor="margin" w:tblpY="57"/>
        <w:tblW w:w="5000" w:type="pct"/>
        <w:tblCellMar>
          <w:left w:w="100" w:type="dxa"/>
          <w:right w:w="100" w:type="dxa"/>
        </w:tblCellMar>
        <w:tblLook w:val="0000"/>
      </w:tblPr>
      <w:tblGrid>
        <w:gridCol w:w="9226"/>
      </w:tblGrid>
      <w:tr w:rsidR="00181432" w:rsidTr="0018143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181432" w:rsidRDefault="00181432" w:rsidP="00181432">
            <w:pPr>
              <w:rPr>
                <w:lang w:eastAsia="en-GB"/>
              </w:rPr>
            </w:pPr>
            <w:r>
              <w:rPr>
                <w:b/>
                <w:bCs/>
                <w:lang w:eastAsia="en-GB"/>
              </w:rPr>
              <w:t>Failed to attend Work</w:t>
            </w:r>
          </w:p>
        </w:tc>
      </w:tr>
      <w:tr w:rsidR="00181432" w:rsidTr="0018143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181432" w:rsidRDefault="00181432" w:rsidP="00036B9B">
            <w:pPr>
              <w:jc w:val="both"/>
              <w:rPr>
                <w:lang w:eastAsia="en-GB"/>
              </w:rPr>
            </w:pPr>
            <w:r>
              <w:rPr>
                <w:lang w:eastAsia="en-GB"/>
              </w:rPr>
              <w:t>Has the employee failed to make contact with the Manager and failed to attend for work?</w:t>
            </w:r>
          </w:p>
        </w:tc>
      </w:tr>
    </w:tbl>
    <w:tbl>
      <w:tblPr>
        <w:tblpPr w:leftFromText="180" w:rightFromText="180" w:vertAnchor="page" w:horzAnchor="margin" w:tblpY="13436"/>
        <w:tblW w:w="5000" w:type="pct"/>
        <w:tblCellMar>
          <w:left w:w="100" w:type="dxa"/>
          <w:right w:w="100" w:type="dxa"/>
        </w:tblCellMar>
        <w:tblLook w:val="0000"/>
      </w:tblPr>
      <w:tblGrid>
        <w:gridCol w:w="9226"/>
      </w:tblGrid>
      <w:tr w:rsidR="00181432" w:rsidTr="002907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181432" w:rsidRDefault="00181432" w:rsidP="00290712">
            <w:pPr>
              <w:rPr>
                <w:lang w:eastAsia="en-GB"/>
              </w:rPr>
            </w:pPr>
            <w:r>
              <w:rPr>
                <w:b/>
                <w:bCs/>
                <w:lang w:eastAsia="en-GB"/>
              </w:rPr>
              <w:t>Contact</w:t>
            </w:r>
          </w:p>
        </w:tc>
      </w:tr>
      <w:tr w:rsidR="00181432" w:rsidTr="0029071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181432" w:rsidRDefault="00181432" w:rsidP="00290712">
            <w:pPr>
              <w:rPr>
                <w:lang w:eastAsia="en-GB"/>
              </w:rPr>
            </w:pPr>
            <w:r>
              <w:rPr>
                <w:b/>
                <w:bCs/>
                <w:lang w:eastAsia="en-GB"/>
              </w:rPr>
              <w:t>Manager must: -</w:t>
            </w:r>
          </w:p>
          <w:p w:rsidR="00181432" w:rsidRDefault="00181432" w:rsidP="00290712">
            <w:pPr>
              <w:rPr>
                <w:lang w:eastAsia="en-GB"/>
              </w:rPr>
            </w:pPr>
            <w:r>
              <w:rPr>
                <w:b/>
                <w:bCs/>
                <w:lang w:eastAsia="en-GB"/>
              </w:rPr>
              <w:t xml:space="preserve"> </w:t>
            </w:r>
            <w:r>
              <w:rPr>
                <w:lang w:eastAsia="en-GB"/>
              </w:rPr>
              <w:t xml:space="preserve"> </w:t>
            </w:r>
          </w:p>
          <w:p w:rsidR="00181432" w:rsidRDefault="00181432" w:rsidP="00036B9B">
            <w:pPr>
              <w:jc w:val="both"/>
              <w:rPr>
                <w:lang w:eastAsia="en-GB"/>
              </w:rPr>
            </w:pPr>
            <w:r>
              <w:rPr>
                <w:lang w:eastAsia="en-GB"/>
              </w:rPr>
              <w:t>Attempt to make contact with the employee by telephone or if this is not possible by home visit by the end of the day/shift</w:t>
            </w:r>
            <w:r w:rsidR="00982BC8">
              <w:rPr>
                <w:lang w:eastAsia="en-GB"/>
              </w:rPr>
              <w:t>.</w:t>
            </w:r>
          </w:p>
        </w:tc>
      </w:tr>
    </w:tbl>
    <w:p w:rsidR="00477CA7" w:rsidRDefault="00290712" w:rsidP="00A45569">
      <w:pPr>
        <w:rPr>
          <w:lang w:eastAsia="en-GB"/>
        </w:rPr>
      </w:pPr>
      <w:r>
        <w:rPr>
          <w:b/>
          <w:noProof/>
          <w:lang w:eastAsia="en-GB"/>
        </w:rPr>
        <w:pict>
          <v:shape id="_x0000_s1246" type="#_x0000_t32" style="position:absolute;margin-left:0;margin-top:49.95pt;width:0;height:28.5pt;z-index:251677696;mso-position-horizontal:center;mso-position-horizontal-relative:text;mso-position-vertical-relative:text" o:connectortype="straight">
            <v:stroke endarrow="block"/>
          </v:shape>
        </w:pict>
      </w:r>
    </w:p>
    <w:p w:rsidR="00477CA7" w:rsidRPr="00477CA7" w:rsidRDefault="00477CA7" w:rsidP="00477CA7">
      <w:pPr>
        <w:rPr>
          <w:lang w:eastAsia="en-GB"/>
        </w:rPr>
      </w:pPr>
    </w:p>
    <w:p w:rsidR="00477CA7" w:rsidRPr="00477CA7" w:rsidRDefault="00290712" w:rsidP="00477CA7">
      <w:pPr>
        <w:rPr>
          <w:lang w:eastAsia="en-GB"/>
        </w:rPr>
      </w:pPr>
      <w:r>
        <w:rPr>
          <w:noProof/>
          <w:lang w:eastAsia="en-GB"/>
        </w:rPr>
        <w:pict>
          <v:group id="_x0000_s1230" style="position:absolute;margin-left:0;margin-top:91.3pt;width:262.5pt;height:43pt;z-index:251649024;mso-position-horizontal:center" coordorigin="3255,12963" coordsize="5250,735">
            <v:shape id="_x0000_s1171" type="#_x0000_t32" style="position:absolute;left:3255;top:13038;width:0;height:660" o:connectortype="straight">
              <v:stroke endarrow="block"/>
            </v:shape>
            <v:shape id="_x0000_s1172" type="#_x0000_t32" style="position:absolute;left:8490;top:12963;width:15;height:660" o:connectortype="straight">
              <v:stroke endarrow="block"/>
            </v:shape>
          </v:group>
        </w:pict>
      </w:r>
    </w:p>
    <w:p w:rsidR="00477CA7" w:rsidRPr="00477CA7" w:rsidRDefault="00477CA7" w:rsidP="00477CA7">
      <w:pPr>
        <w:rPr>
          <w:lang w:eastAsia="en-GB"/>
        </w:rPr>
      </w:pPr>
    </w:p>
    <w:tbl>
      <w:tblPr>
        <w:tblpPr w:leftFromText="180" w:rightFromText="180" w:vertAnchor="text" w:horzAnchor="margin" w:tblpY="-31"/>
        <w:tblW w:w="0" w:type="auto"/>
        <w:tblLayout w:type="fixed"/>
        <w:tblCellMar>
          <w:left w:w="100" w:type="dxa"/>
          <w:right w:w="100" w:type="dxa"/>
        </w:tblCellMar>
        <w:tblLook w:val="0000"/>
      </w:tblPr>
      <w:tblGrid>
        <w:gridCol w:w="4636"/>
      </w:tblGrid>
      <w:tr w:rsidR="00477CA7" w:rsidTr="00477CA7">
        <w:tblPrEx>
          <w:tblCellMar>
            <w:top w:w="0" w:type="dxa"/>
            <w:bottom w:w="0" w:type="dxa"/>
          </w:tblCellMar>
        </w:tblPrEx>
        <w:tc>
          <w:tcPr>
            <w:tcW w:w="4636" w:type="dxa"/>
            <w:tcBorders>
              <w:top w:val="single" w:sz="6" w:space="0" w:color="auto"/>
              <w:left w:val="single" w:sz="6" w:space="0" w:color="auto"/>
              <w:bottom w:val="single" w:sz="6" w:space="0" w:color="auto"/>
              <w:right w:val="single" w:sz="6" w:space="0" w:color="auto"/>
            </w:tcBorders>
            <w:shd w:val="pct20" w:color="auto" w:fill="auto"/>
          </w:tcPr>
          <w:p w:rsidR="00477CA7" w:rsidRDefault="00477CA7" w:rsidP="00477CA7">
            <w:pPr>
              <w:rPr>
                <w:lang w:eastAsia="en-GB"/>
              </w:rPr>
            </w:pPr>
            <w:r>
              <w:rPr>
                <w:b/>
                <w:bCs/>
                <w:lang w:eastAsia="en-GB"/>
              </w:rPr>
              <w:lastRenderedPageBreak/>
              <w:t>Contact Made</w:t>
            </w:r>
          </w:p>
        </w:tc>
      </w:tr>
      <w:tr w:rsidR="00477CA7" w:rsidTr="00477CA7">
        <w:tblPrEx>
          <w:tblCellMar>
            <w:top w:w="0" w:type="dxa"/>
            <w:bottom w:w="0" w:type="dxa"/>
          </w:tblCellMar>
        </w:tblPrEx>
        <w:tc>
          <w:tcPr>
            <w:tcW w:w="4636" w:type="dxa"/>
            <w:tcBorders>
              <w:top w:val="single" w:sz="6" w:space="0" w:color="auto"/>
              <w:left w:val="single" w:sz="6" w:space="0" w:color="auto"/>
              <w:bottom w:val="single" w:sz="6" w:space="0" w:color="auto"/>
              <w:right w:val="single" w:sz="6" w:space="0" w:color="auto"/>
            </w:tcBorders>
          </w:tcPr>
          <w:p w:rsidR="00477CA7" w:rsidRDefault="00477CA7" w:rsidP="00036B9B">
            <w:pPr>
              <w:jc w:val="both"/>
              <w:rPr>
                <w:lang w:eastAsia="en-GB"/>
              </w:rPr>
            </w:pPr>
            <w:r>
              <w:rPr>
                <w:b/>
                <w:bCs/>
                <w:lang w:eastAsia="en-GB"/>
              </w:rPr>
              <w:t>Manager makes contact with the employee and must: -</w:t>
            </w:r>
          </w:p>
          <w:p w:rsidR="00477CA7" w:rsidRDefault="00477CA7" w:rsidP="00036B9B">
            <w:pPr>
              <w:jc w:val="both"/>
              <w:rPr>
                <w:lang w:eastAsia="en-GB"/>
              </w:rPr>
            </w:pPr>
            <w:r>
              <w:rPr>
                <w:lang w:eastAsia="en-GB"/>
              </w:rPr>
              <w:t xml:space="preserve"> </w:t>
            </w:r>
          </w:p>
          <w:p w:rsidR="00477CA7" w:rsidRDefault="00477CA7" w:rsidP="00036B9B">
            <w:pPr>
              <w:numPr>
                <w:ilvl w:val="0"/>
                <w:numId w:val="10"/>
              </w:numPr>
              <w:autoSpaceDE w:val="0"/>
              <w:autoSpaceDN w:val="0"/>
              <w:adjustRightInd w:val="0"/>
              <w:ind w:left="720" w:hanging="360"/>
              <w:jc w:val="both"/>
              <w:rPr>
                <w:lang w:eastAsia="en-GB"/>
              </w:rPr>
            </w:pPr>
            <w:r>
              <w:rPr>
                <w:lang w:eastAsia="en-GB"/>
              </w:rPr>
              <w:t xml:space="preserve">Advise of the procedure for reporting Sickness Absence and that failure to comply with the Procedure may result in a deduction of pay and </w:t>
            </w:r>
            <w:r w:rsidR="00BF6E2F">
              <w:rPr>
                <w:lang w:eastAsia="en-GB"/>
              </w:rPr>
              <w:t>a</w:t>
            </w:r>
            <w:r>
              <w:rPr>
                <w:lang w:eastAsia="en-GB"/>
              </w:rPr>
              <w:t xml:space="preserve">ction in line with the Disciplinary Procedure. </w:t>
            </w:r>
          </w:p>
          <w:p w:rsidR="00477CA7" w:rsidRDefault="00477CA7" w:rsidP="00036B9B">
            <w:pPr>
              <w:jc w:val="both"/>
              <w:rPr>
                <w:lang w:eastAsia="en-GB"/>
              </w:rPr>
            </w:pPr>
            <w:r>
              <w:rPr>
                <w:lang w:eastAsia="en-GB"/>
              </w:rPr>
              <w:t xml:space="preserve"> </w:t>
            </w:r>
          </w:p>
          <w:p w:rsidR="00477CA7" w:rsidRDefault="00477CA7" w:rsidP="00036B9B">
            <w:pPr>
              <w:jc w:val="both"/>
              <w:rPr>
                <w:lang w:eastAsia="en-GB"/>
              </w:rPr>
            </w:pPr>
            <w:r>
              <w:rPr>
                <w:lang w:eastAsia="en-GB"/>
              </w:rPr>
              <w:t>A copy of the policy will subsequently be provided to the individual.</w:t>
            </w:r>
          </w:p>
        </w:tc>
      </w:tr>
    </w:tbl>
    <w:tbl>
      <w:tblPr>
        <w:tblpPr w:leftFromText="180" w:rightFromText="180" w:vertAnchor="text" w:horzAnchor="margin" w:tblpXSpec="right" w:tblpYSpec="inside"/>
        <w:tblW w:w="0" w:type="auto"/>
        <w:tblLayout w:type="fixed"/>
        <w:tblCellMar>
          <w:left w:w="100" w:type="dxa"/>
          <w:right w:w="100" w:type="dxa"/>
        </w:tblCellMar>
        <w:tblLook w:val="0000"/>
      </w:tblPr>
      <w:tblGrid>
        <w:gridCol w:w="4010"/>
      </w:tblGrid>
      <w:tr w:rsidR="00477CA7" w:rsidTr="00477CA7">
        <w:tblPrEx>
          <w:tblCellMar>
            <w:top w:w="0" w:type="dxa"/>
            <w:bottom w:w="0" w:type="dxa"/>
          </w:tblCellMar>
        </w:tblPrEx>
        <w:tc>
          <w:tcPr>
            <w:tcW w:w="4010" w:type="dxa"/>
            <w:tcBorders>
              <w:top w:val="single" w:sz="6" w:space="0" w:color="auto"/>
              <w:left w:val="single" w:sz="6" w:space="0" w:color="auto"/>
              <w:bottom w:val="single" w:sz="6" w:space="0" w:color="auto"/>
              <w:right w:val="single" w:sz="6" w:space="0" w:color="auto"/>
            </w:tcBorders>
            <w:shd w:val="pct20" w:color="auto" w:fill="auto"/>
          </w:tcPr>
          <w:p w:rsidR="00477CA7" w:rsidRDefault="00477CA7" w:rsidP="00477CA7">
            <w:pPr>
              <w:rPr>
                <w:lang w:eastAsia="en-GB"/>
              </w:rPr>
            </w:pPr>
            <w:r>
              <w:rPr>
                <w:b/>
                <w:bCs/>
                <w:lang w:eastAsia="en-GB"/>
              </w:rPr>
              <w:t>No Contact Made</w:t>
            </w:r>
          </w:p>
        </w:tc>
      </w:tr>
      <w:tr w:rsidR="00477CA7" w:rsidTr="00477CA7">
        <w:tblPrEx>
          <w:tblCellMar>
            <w:top w:w="0" w:type="dxa"/>
            <w:bottom w:w="0" w:type="dxa"/>
          </w:tblCellMar>
        </w:tblPrEx>
        <w:tc>
          <w:tcPr>
            <w:tcW w:w="4010" w:type="dxa"/>
            <w:tcBorders>
              <w:top w:val="single" w:sz="6" w:space="0" w:color="auto"/>
              <w:left w:val="single" w:sz="6" w:space="0" w:color="auto"/>
              <w:bottom w:val="single" w:sz="6" w:space="0" w:color="auto"/>
              <w:right w:val="single" w:sz="6" w:space="0" w:color="auto"/>
            </w:tcBorders>
          </w:tcPr>
          <w:p w:rsidR="00477CA7" w:rsidRDefault="00477CA7" w:rsidP="00036B9B">
            <w:pPr>
              <w:jc w:val="both"/>
              <w:rPr>
                <w:lang w:eastAsia="en-GB"/>
              </w:rPr>
            </w:pPr>
            <w:r>
              <w:rPr>
                <w:b/>
                <w:bCs/>
                <w:lang w:eastAsia="en-GB"/>
              </w:rPr>
              <w:t>Manager fails to make contact with the employee and must: -</w:t>
            </w:r>
          </w:p>
          <w:p w:rsidR="00477CA7" w:rsidRDefault="00477CA7" w:rsidP="00036B9B">
            <w:pPr>
              <w:jc w:val="both"/>
              <w:rPr>
                <w:lang w:eastAsia="en-GB"/>
              </w:rPr>
            </w:pPr>
            <w:r>
              <w:rPr>
                <w:lang w:eastAsia="en-GB"/>
              </w:rPr>
              <w:t xml:space="preserve"> </w:t>
            </w:r>
          </w:p>
          <w:p w:rsidR="00477CA7" w:rsidRPr="00BF4D00" w:rsidRDefault="00477CA7" w:rsidP="00036B9B">
            <w:pPr>
              <w:numPr>
                <w:ilvl w:val="0"/>
                <w:numId w:val="10"/>
              </w:numPr>
              <w:autoSpaceDE w:val="0"/>
              <w:autoSpaceDN w:val="0"/>
              <w:adjustRightInd w:val="0"/>
              <w:ind w:left="720" w:hanging="360"/>
              <w:jc w:val="both"/>
              <w:rPr>
                <w:lang w:eastAsia="en-GB"/>
              </w:rPr>
            </w:pPr>
            <w:r>
              <w:rPr>
                <w:lang w:eastAsia="en-GB"/>
              </w:rPr>
              <w:t xml:space="preserve">Write to the employee about the </w:t>
            </w:r>
            <w:r w:rsidR="0026094D" w:rsidRPr="004442EC">
              <w:rPr>
                <w:lang w:eastAsia="en-GB"/>
              </w:rPr>
              <w:t>U</w:t>
            </w:r>
            <w:r w:rsidRPr="004442EC">
              <w:rPr>
                <w:lang w:eastAsia="en-GB"/>
              </w:rPr>
              <w:t>naut</w:t>
            </w:r>
            <w:r w:rsidRPr="004442EC">
              <w:rPr>
                <w:lang w:eastAsia="en-GB"/>
              </w:rPr>
              <w:t>h</w:t>
            </w:r>
            <w:r w:rsidRPr="004442EC">
              <w:rPr>
                <w:lang w:eastAsia="en-GB"/>
              </w:rPr>
              <w:t>o</w:t>
            </w:r>
            <w:r w:rsidRPr="004442EC">
              <w:rPr>
                <w:lang w:eastAsia="en-GB"/>
              </w:rPr>
              <w:t>ri</w:t>
            </w:r>
            <w:r w:rsidRPr="004442EC">
              <w:rPr>
                <w:lang w:eastAsia="en-GB"/>
              </w:rPr>
              <w:t>s</w:t>
            </w:r>
            <w:r w:rsidRPr="004442EC">
              <w:rPr>
                <w:lang w:eastAsia="en-GB"/>
              </w:rPr>
              <w:t>ed Ab</w:t>
            </w:r>
            <w:r w:rsidRPr="004442EC">
              <w:rPr>
                <w:lang w:eastAsia="en-GB"/>
              </w:rPr>
              <w:t>s</w:t>
            </w:r>
            <w:r w:rsidRPr="004442EC">
              <w:rPr>
                <w:lang w:eastAsia="en-GB"/>
              </w:rPr>
              <w:t>enc</w:t>
            </w:r>
            <w:r w:rsidRPr="004442EC">
              <w:rPr>
                <w:lang w:eastAsia="en-GB"/>
              </w:rPr>
              <w:t>e</w:t>
            </w:r>
            <w:r w:rsidR="00091BBA">
              <w:rPr>
                <w:lang w:eastAsia="en-GB"/>
              </w:rPr>
              <w:t xml:space="preserve"> (</w:t>
            </w:r>
            <w:r w:rsidR="00091BBA" w:rsidRPr="00BF4D00">
              <w:rPr>
                <w:lang w:eastAsia="en-GB"/>
              </w:rPr>
              <w:t>appendix 1</w:t>
            </w:r>
            <w:r w:rsidR="0027154B" w:rsidRPr="00BF4D00">
              <w:rPr>
                <w:lang w:eastAsia="en-GB"/>
              </w:rPr>
              <w:t>4</w:t>
            </w:r>
            <w:r w:rsidR="00091BBA" w:rsidRPr="00BF4D00">
              <w:rPr>
                <w:lang w:eastAsia="en-GB"/>
              </w:rPr>
              <w:t>)</w:t>
            </w:r>
            <w:r w:rsidRPr="00BF4D00">
              <w:rPr>
                <w:lang w:eastAsia="en-GB"/>
              </w:rPr>
              <w:t xml:space="preserve"> </w:t>
            </w:r>
          </w:p>
          <w:p w:rsidR="00477CA7" w:rsidRDefault="00477CA7" w:rsidP="00036B9B">
            <w:pPr>
              <w:numPr>
                <w:ilvl w:val="0"/>
                <w:numId w:val="10"/>
              </w:numPr>
              <w:autoSpaceDE w:val="0"/>
              <w:autoSpaceDN w:val="0"/>
              <w:adjustRightInd w:val="0"/>
              <w:ind w:left="720" w:hanging="360"/>
              <w:jc w:val="both"/>
              <w:rPr>
                <w:lang w:eastAsia="en-GB"/>
              </w:rPr>
            </w:pPr>
            <w:r w:rsidRPr="00BF4D00">
              <w:rPr>
                <w:lang w:eastAsia="en-GB"/>
              </w:rPr>
              <w:t xml:space="preserve">Advise </w:t>
            </w:r>
            <w:r w:rsidR="00991CC9" w:rsidRPr="00BF4D00">
              <w:rPr>
                <w:color w:val="000000"/>
              </w:rPr>
              <w:t>Employee Services</w:t>
            </w:r>
            <w:r w:rsidR="00991CC9" w:rsidRPr="00BF4D00">
              <w:rPr>
                <w:b/>
                <w:color w:val="000000"/>
              </w:rPr>
              <w:t xml:space="preserve"> </w:t>
            </w:r>
            <w:r w:rsidRPr="00BF4D00">
              <w:rPr>
                <w:lang w:eastAsia="en-GB"/>
              </w:rPr>
              <w:t xml:space="preserve"> that the employee is on unauthorised leav</w:t>
            </w:r>
            <w:r w:rsidR="00BF6E2F" w:rsidRPr="00BF4D00">
              <w:rPr>
                <w:lang w:eastAsia="en-GB"/>
              </w:rPr>
              <w:t>e and that request that pay be s</w:t>
            </w:r>
            <w:r w:rsidRPr="00BF4D00">
              <w:rPr>
                <w:lang w:eastAsia="en-GB"/>
              </w:rPr>
              <w:t>topped (pay can be re-instated</w:t>
            </w:r>
            <w:r>
              <w:rPr>
                <w:lang w:eastAsia="en-GB"/>
              </w:rPr>
              <w:t xml:space="preserve"> in line with justifiable reasons)</w:t>
            </w:r>
          </w:p>
          <w:p w:rsidR="00477CA7" w:rsidRDefault="00477CA7" w:rsidP="00036B9B">
            <w:pPr>
              <w:numPr>
                <w:ilvl w:val="0"/>
                <w:numId w:val="10"/>
              </w:numPr>
              <w:autoSpaceDE w:val="0"/>
              <w:autoSpaceDN w:val="0"/>
              <w:adjustRightInd w:val="0"/>
              <w:ind w:left="720" w:hanging="360"/>
              <w:jc w:val="both"/>
              <w:rPr>
                <w:lang w:eastAsia="en-GB"/>
              </w:rPr>
            </w:pPr>
            <w:r>
              <w:rPr>
                <w:lang w:eastAsia="en-GB"/>
              </w:rPr>
              <w:t>Refer to the Disciplinary Procedure</w:t>
            </w:r>
          </w:p>
        </w:tc>
      </w:tr>
    </w:tbl>
    <w:p w:rsidR="00477CA7" w:rsidRDefault="00036B9B" w:rsidP="00477CA7">
      <w:pPr>
        <w:rPr>
          <w:b/>
        </w:rPr>
      </w:pPr>
      <w:r>
        <w:rPr>
          <w:b/>
          <w:noProof/>
          <w:lang w:eastAsia="en-GB"/>
        </w:rPr>
        <w:pict>
          <v:shape id="_x0000_s1306" type="#_x0000_t32" style="position:absolute;margin-left:359.3pt;margin-top:-48.25pt;width:0;height:41.45pt;z-index:251709440;mso-position-horizontal-relative:text;mso-position-vertical-relative:text" o:connectortype="straight">
            <v:stroke endarrow="block"/>
          </v:shape>
        </w:pict>
      </w:r>
      <w:r>
        <w:rPr>
          <w:b/>
          <w:noProof/>
          <w:lang w:eastAsia="en-GB"/>
        </w:rPr>
        <w:pict>
          <v:shape id="_x0000_s1304" type="#_x0000_t32" style="position:absolute;margin-left:96.65pt;margin-top:-48.25pt;width:0;height:41.45pt;z-index:251708416;mso-position-horizontal-relative:text;mso-position-vertical-relative:text" o:connectortype="straight">
            <v:stroke endarrow="block"/>
          </v:shape>
        </w:pict>
      </w:r>
    </w:p>
    <w:p w:rsidR="00477CA7" w:rsidRDefault="00477CA7" w:rsidP="00477CA7">
      <w:pPr>
        <w:rPr>
          <w:b/>
        </w:rPr>
      </w:pPr>
    </w:p>
    <w:p w:rsidR="00477CA7" w:rsidRDefault="00477CA7" w:rsidP="00477CA7">
      <w:pPr>
        <w:rPr>
          <w:b/>
        </w:rPr>
      </w:pPr>
    </w:p>
    <w:p w:rsidR="00290712" w:rsidRDefault="00290712" w:rsidP="00477CA7">
      <w:pPr>
        <w:rPr>
          <w:b/>
        </w:rPr>
      </w:pPr>
    </w:p>
    <w:p w:rsidR="00477CA7" w:rsidRDefault="00477CA7" w:rsidP="00477CA7">
      <w:pPr>
        <w:jc w:val="both"/>
      </w:pPr>
      <w:r>
        <w:rPr>
          <w:b/>
        </w:rPr>
        <w:t xml:space="preserve">          </w:t>
      </w:r>
      <w:r w:rsidRPr="00F7111D">
        <w:rPr>
          <w:b/>
        </w:rPr>
        <w:t>1</w:t>
      </w:r>
      <w:r>
        <w:rPr>
          <w:b/>
        </w:rPr>
        <w:t>3</w:t>
      </w:r>
      <w:r w:rsidRPr="00F7111D">
        <w:rPr>
          <w:b/>
        </w:rPr>
        <w:t xml:space="preserve">.  </w:t>
      </w:r>
      <w:r w:rsidRPr="0020092B">
        <w:rPr>
          <w:b/>
          <w:caps/>
        </w:rPr>
        <w:t>Occupational Health Referrals</w:t>
      </w:r>
      <w:r w:rsidRPr="00477CA7">
        <w:t xml:space="preserve"> </w:t>
      </w:r>
    </w:p>
    <w:p w:rsidR="00477CA7" w:rsidRDefault="00477CA7" w:rsidP="00477CA7">
      <w:pPr>
        <w:jc w:val="both"/>
      </w:pPr>
    </w:p>
    <w:p w:rsidR="00477CA7" w:rsidRPr="00F84818" w:rsidRDefault="00477CA7" w:rsidP="00477CA7">
      <w:pPr>
        <w:jc w:val="both"/>
      </w:pPr>
      <w:r>
        <w:t xml:space="preserve">           </w:t>
      </w:r>
      <w:r w:rsidRPr="00F84818">
        <w:t xml:space="preserve">Occupational Health Referrals </w:t>
      </w:r>
      <w:r>
        <w:t xml:space="preserve">will </w:t>
      </w:r>
      <w:r w:rsidRPr="00F84818">
        <w:t>be made for the following reasons: -</w:t>
      </w:r>
    </w:p>
    <w:p w:rsidR="00477CA7" w:rsidRPr="00F84818" w:rsidRDefault="00477CA7" w:rsidP="00477CA7">
      <w:pPr>
        <w:ind w:left="360"/>
        <w:jc w:val="both"/>
      </w:pPr>
    </w:p>
    <w:p w:rsidR="00477CA7" w:rsidRPr="00AB20BA" w:rsidRDefault="00477CA7" w:rsidP="00477CA7">
      <w:pPr>
        <w:numPr>
          <w:ilvl w:val="0"/>
          <w:numId w:val="3"/>
        </w:numPr>
        <w:jc w:val="both"/>
      </w:pPr>
      <w:r w:rsidRPr="00AB20BA">
        <w:t xml:space="preserve">In the case of frequent absence if this is the first managers review </w:t>
      </w:r>
      <w:r>
        <w:t xml:space="preserve">only if </w:t>
      </w:r>
      <w:r w:rsidRPr="00AB20BA">
        <w:t>there is an underlying medical</w:t>
      </w:r>
      <w:r>
        <w:t xml:space="preserve"> </w:t>
      </w:r>
      <w:r w:rsidRPr="00AB20BA">
        <w:t>condition or th</w:t>
      </w:r>
      <w:r w:rsidR="00982BC8">
        <w:t>is is the second or more review</w:t>
      </w:r>
      <w:r>
        <w:t>;</w:t>
      </w:r>
    </w:p>
    <w:p w:rsidR="00477CA7" w:rsidRPr="00F84818" w:rsidRDefault="00477CA7" w:rsidP="00477CA7">
      <w:pPr>
        <w:numPr>
          <w:ilvl w:val="0"/>
          <w:numId w:val="3"/>
        </w:numPr>
        <w:jc w:val="both"/>
      </w:pPr>
      <w:r w:rsidRPr="00F84818">
        <w:t>If the Long Term Absence Procedure i</w:t>
      </w:r>
      <w:r>
        <w:t>s i</w:t>
      </w:r>
      <w:r w:rsidRPr="00F84818">
        <w:t>nvoked;</w:t>
      </w:r>
    </w:p>
    <w:p w:rsidR="00477CA7" w:rsidRPr="00F84818" w:rsidRDefault="00477CA7" w:rsidP="00477CA7">
      <w:pPr>
        <w:numPr>
          <w:ilvl w:val="0"/>
          <w:numId w:val="3"/>
        </w:numPr>
        <w:jc w:val="both"/>
      </w:pPr>
      <w:r w:rsidRPr="00F84818">
        <w:t xml:space="preserve">If </w:t>
      </w:r>
      <w:r>
        <w:t>a</w:t>
      </w:r>
      <w:r w:rsidRPr="00F84818">
        <w:t>dvice is required in relation to</w:t>
      </w:r>
      <w:r>
        <w:t xml:space="preserve"> a</w:t>
      </w:r>
      <w:r w:rsidRPr="00F84818">
        <w:t xml:space="preserve"> Disability Related Condition;</w:t>
      </w:r>
    </w:p>
    <w:p w:rsidR="00477CA7" w:rsidRPr="00F84818" w:rsidRDefault="00477CA7" w:rsidP="00477CA7">
      <w:pPr>
        <w:numPr>
          <w:ilvl w:val="0"/>
          <w:numId w:val="3"/>
        </w:numPr>
        <w:jc w:val="both"/>
      </w:pPr>
      <w:r w:rsidRPr="00F84818">
        <w:t>If the Mental Health Related Absence Procedure is invoked;</w:t>
      </w:r>
    </w:p>
    <w:p w:rsidR="00477CA7" w:rsidRDefault="00477CA7" w:rsidP="00477CA7">
      <w:pPr>
        <w:numPr>
          <w:ilvl w:val="0"/>
          <w:numId w:val="3"/>
        </w:numPr>
        <w:jc w:val="both"/>
      </w:pPr>
      <w:r w:rsidRPr="00F84818">
        <w:t>If the Emerge</w:t>
      </w:r>
      <w:r w:rsidR="00982BC8">
        <w:t>ncy Action Procedure is invoked;</w:t>
      </w:r>
    </w:p>
    <w:p w:rsidR="00477CA7" w:rsidRPr="00F84818" w:rsidRDefault="00477CA7" w:rsidP="00477CA7">
      <w:pPr>
        <w:numPr>
          <w:ilvl w:val="0"/>
          <w:numId w:val="3"/>
        </w:numPr>
        <w:jc w:val="both"/>
      </w:pPr>
      <w:r>
        <w:t>For preventative support, including access to counselling, physiotherapy, etc.</w:t>
      </w:r>
    </w:p>
    <w:p w:rsidR="00477CA7" w:rsidRPr="00F84818" w:rsidRDefault="00477CA7" w:rsidP="00477CA7">
      <w:pPr>
        <w:jc w:val="both"/>
      </w:pPr>
    </w:p>
    <w:p w:rsidR="00477CA7" w:rsidRPr="0020092B" w:rsidRDefault="00477CA7" w:rsidP="00477CA7">
      <w:pPr>
        <w:ind w:left="720"/>
        <w:jc w:val="both"/>
      </w:pPr>
      <w:r w:rsidRPr="00F84818">
        <w:t>The procedure for dealing with Occupational Health Referrals is outline</w:t>
      </w:r>
      <w:r>
        <w:t xml:space="preserve">d in the </w:t>
      </w:r>
      <w:r w:rsidR="0026094D" w:rsidRPr="0020092B">
        <w:rPr>
          <w:b/>
        </w:rPr>
        <w:t xml:space="preserve">Process </w:t>
      </w:r>
      <w:r w:rsidR="0026094D" w:rsidRPr="0020092B">
        <w:rPr>
          <w:b/>
        </w:rPr>
        <w:t>M</w:t>
      </w:r>
      <w:r w:rsidR="0026094D" w:rsidRPr="0020092B">
        <w:rPr>
          <w:b/>
        </w:rPr>
        <w:t>o</w:t>
      </w:r>
      <w:r w:rsidR="0026094D" w:rsidRPr="0020092B">
        <w:rPr>
          <w:b/>
        </w:rPr>
        <w:t>del</w:t>
      </w:r>
    </w:p>
    <w:p w:rsidR="00A43503" w:rsidRDefault="00A43503" w:rsidP="00477CA7">
      <w:pPr>
        <w:ind w:left="720"/>
        <w:jc w:val="both"/>
      </w:pPr>
    </w:p>
    <w:p w:rsidR="00A43503" w:rsidRDefault="00A43503" w:rsidP="00A43503">
      <w:pPr>
        <w:rPr>
          <w:b/>
        </w:rPr>
      </w:pPr>
      <w:r w:rsidRPr="00245ABD">
        <w:rPr>
          <w:b/>
        </w:rPr>
        <w:t xml:space="preserve">The flow chart below is the overview of </w:t>
      </w:r>
      <w:r>
        <w:rPr>
          <w:b/>
        </w:rPr>
        <w:t xml:space="preserve">Occupational Health Referrals </w:t>
      </w:r>
      <w:r w:rsidRPr="00245ABD">
        <w:rPr>
          <w:b/>
        </w:rPr>
        <w:t>Procedure</w:t>
      </w:r>
    </w:p>
    <w:p w:rsidR="000639B9" w:rsidRDefault="000639B9" w:rsidP="00A43503">
      <w:pPr>
        <w:rPr>
          <w:b/>
        </w:rPr>
      </w:pPr>
      <w:r>
        <w:rPr>
          <w:b/>
          <w:noProof/>
          <w:lang w:eastAsia="en-GB"/>
        </w:rPr>
        <w:pict>
          <v:shape id="_x0000_s1244" type="#_x0000_t202" style="position:absolute;margin-left:-1.6pt;margin-top:4.5pt;width:453.1pt;height:36pt;z-index:251675648">
            <v:textbox style="mso-next-textbox:#_x0000_s1244">
              <w:txbxContent>
                <w:p w:rsidR="00011C38" w:rsidRDefault="00011C38" w:rsidP="000639B9">
                  <w:r>
                    <w:t xml:space="preserve">The flow chart below and the others in this document are a representation of the e-version of the Protos flow chart that can be seen on </w:t>
                  </w:r>
                  <w:r w:rsidRPr="004442EC">
                    <w:t>BERTHA</w:t>
                  </w:r>
                  <w:r>
                    <w:t>.</w:t>
                  </w:r>
                </w:p>
              </w:txbxContent>
            </v:textbox>
          </v:shape>
        </w:pict>
      </w:r>
    </w:p>
    <w:p w:rsidR="000639B9" w:rsidRDefault="000639B9" w:rsidP="00A43503">
      <w:pPr>
        <w:rPr>
          <w:b/>
        </w:rPr>
      </w:pPr>
    </w:p>
    <w:p w:rsidR="00A43503" w:rsidRPr="00F84818" w:rsidRDefault="00602295" w:rsidP="00477CA7">
      <w:pPr>
        <w:ind w:left="720"/>
        <w:jc w:val="both"/>
      </w:pPr>
      <w:r>
        <w:rPr>
          <w:noProof/>
          <w:lang w:eastAsia="en-GB"/>
        </w:rPr>
        <w:drawing>
          <wp:anchor distT="0" distB="0" distL="114300" distR="114300" simplePos="0" relativeHeight="251662336" behindDoc="1" locked="0" layoutInCell="1" allowOverlap="1">
            <wp:simplePos x="0" y="0"/>
            <wp:positionH relativeFrom="column">
              <wp:posOffset>1227455</wp:posOffset>
            </wp:positionH>
            <wp:positionV relativeFrom="paragraph">
              <wp:posOffset>163830</wp:posOffset>
            </wp:positionV>
            <wp:extent cx="2476500" cy="2047875"/>
            <wp:effectExtent l="0" t="0" r="0" b="0"/>
            <wp:wrapTight wrapText="bothSides">
              <wp:wrapPolygon edited="0">
                <wp:start x="9637" y="3215"/>
                <wp:lineTo x="9637" y="6028"/>
                <wp:lineTo x="10302" y="6430"/>
                <wp:lineTo x="14622" y="6430"/>
                <wp:lineTo x="9803" y="10649"/>
                <wp:lineTo x="9637" y="13663"/>
                <wp:lineTo x="13292" y="16074"/>
                <wp:lineTo x="9637" y="16677"/>
                <wp:lineTo x="9637" y="19691"/>
                <wp:lineTo x="20271" y="19691"/>
                <wp:lineTo x="20603" y="16878"/>
                <wp:lineTo x="16615" y="16074"/>
                <wp:lineTo x="20271" y="13663"/>
                <wp:lineTo x="20603" y="10649"/>
                <wp:lineTo x="10800" y="9645"/>
                <wp:lineTo x="14954" y="9645"/>
                <wp:lineTo x="15618" y="9243"/>
                <wp:lineTo x="15286" y="6430"/>
                <wp:lineTo x="18942" y="6430"/>
                <wp:lineTo x="20437" y="5425"/>
                <wp:lineTo x="20271" y="3215"/>
                <wp:lineTo x="9637" y="3215"/>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cstate="print"/>
                    <a:srcRect/>
                    <a:stretch>
                      <a:fillRect/>
                    </a:stretch>
                  </pic:blipFill>
                  <pic:spPr bwMode="auto">
                    <a:xfrm>
                      <a:off x="0" y="0"/>
                      <a:ext cx="2476500" cy="2047875"/>
                    </a:xfrm>
                    <a:prstGeom prst="rect">
                      <a:avLst/>
                    </a:prstGeom>
                    <a:noFill/>
                    <a:ln w="9525">
                      <a:noFill/>
                      <a:miter lim="800000"/>
                      <a:headEnd/>
                      <a:tailEnd/>
                    </a:ln>
                  </pic:spPr>
                </pic:pic>
              </a:graphicData>
            </a:graphic>
          </wp:anchor>
        </w:drawing>
      </w:r>
    </w:p>
    <w:p w:rsidR="00477CA7" w:rsidRDefault="00477CA7" w:rsidP="00477CA7">
      <w:pPr>
        <w:rPr>
          <w:b/>
        </w:rPr>
      </w:pPr>
    </w:p>
    <w:p w:rsidR="00477CA7" w:rsidRDefault="00477CA7" w:rsidP="00477CA7">
      <w:pPr>
        <w:rPr>
          <w:b/>
        </w:rPr>
      </w:pPr>
    </w:p>
    <w:p w:rsidR="00A43503" w:rsidRDefault="00A43503" w:rsidP="00477CA7">
      <w:pPr>
        <w:rPr>
          <w:b/>
        </w:rPr>
      </w:pPr>
    </w:p>
    <w:p w:rsidR="00A43503" w:rsidRDefault="00A43503" w:rsidP="00477CA7">
      <w:pPr>
        <w:rPr>
          <w:b/>
        </w:rPr>
      </w:pPr>
    </w:p>
    <w:p w:rsidR="00A43503" w:rsidRDefault="00A43503" w:rsidP="00477CA7">
      <w:pPr>
        <w:ind w:firstLine="720"/>
        <w:jc w:val="both"/>
        <w:rPr>
          <w:b/>
        </w:rPr>
      </w:pPr>
    </w:p>
    <w:p w:rsidR="00A43503" w:rsidRDefault="00A43503" w:rsidP="00477CA7">
      <w:pPr>
        <w:ind w:firstLine="720"/>
        <w:jc w:val="both"/>
        <w:rPr>
          <w:b/>
        </w:rPr>
      </w:pPr>
    </w:p>
    <w:p w:rsidR="00A43503" w:rsidRDefault="00A43503" w:rsidP="00477CA7">
      <w:pPr>
        <w:ind w:firstLine="720"/>
        <w:jc w:val="both"/>
        <w:rPr>
          <w:b/>
        </w:rPr>
      </w:pPr>
    </w:p>
    <w:p w:rsidR="00A43503" w:rsidRDefault="00A43503" w:rsidP="00477CA7">
      <w:pPr>
        <w:ind w:firstLine="720"/>
        <w:jc w:val="both"/>
        <w:rPr>
          <w:b/>
        </w:rPr>
      </w:pPr>
    </w:p>
    <w:p w:rsidR="00A43503" w:rsidRDefault="00A43503" w:rsidP="00477CA7">
      <w:pPr>
        <w:ind w:firstLine="720"/>
        <w:jc w:val="both"/>
        <w:rPr>
          <w:b/>
        </w:rPr>
      </w:pPr>
    </w:p>
    <w:p w:rsidR="00A43503" w:rsidRDefault="00A43503" w:rsidP="00477CA7">
      <w:pPr>
        <w:ind w:firstLine="720"/>
        <w:jc w:val="both"/>
        <w:rPr>
          <w:b/>
        </w:rPr>
      </w:pPr>
    </w:p>
    <w:p w:rsidR="00A43503" w:rsidRDefault="00A43503" w:rsidP="00477CA7">
      <w:pPr>
        <w:ind w:firstLine="720"/>
        <w:jc w:val="both"/>
        <w:rPr>
          <w:b/>
        </w:rPr>
      </w:pPr>
    </w:p>
    <w:p w:rsidR="00A43503" w:rsidRDefault="00557A35" w:rsidP="00477CA7">
      <w:pPr>
        <w:ind w:firstLine="720"/>
        <w:jc w:val="both"/>
        <w:rPr>
          <w:b/>
        </w:rPr>
      </w:pPr>
      <w:r>
        <w:rPr>
          <w:b/>
        </w:rPr>
        <w:lastRenderedPageBreak/>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CellMar>
          <w:left w:w="100" w:type="dxa"/>
          <w:right w:w="100" w:type="dxa"/>
        </w:tblCellMar>
        <w:tblLook w:val="0000"/>
      </w:tblPr>
      <w:tblGrid>
        <w:gridCol w:w="9226"/>
      </w:tblGrid>
      <w:tr w:rsidR="00A43503" w:rsidTr="00A43503">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BFBFBF"/>
          </w:tcPr>
          <w:p w:rsidR="00A43503" w:rsidRPr="00A43503" w:rsidRDefault="00A43503" w:rsidP="00A43503">
            <w:pPr>
              <w:rPr>
                <w:b/>
                <w:lang w:eastAsia="en-GB"/>
              </w:rPr>
            </w:pPr>
            <w:r w:rsidRPr="00A43503">
              <w:rPr>
                <w:b/>
                <w:lang w:eastAsia="en-GB"/>
              </w:rPr>
              <w:t>Occupational Health Referral</w:t>
            </w:r>
          </w:p>
        </w:tc>
      </w:tr>
      <w:tr w:rsidR="00A43503" w:rsidTr="00A43503">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FFFFFF"/>
          </w:tcPr>
          <w:p w:rsidR="00A43503" w:rsidRPr="00A43503" w:rsidRDefault="00A43503" w:rsidP="00A43503">
            <w:pPr>
              <w:rPr>
                <w:b/>
                <w:lang w:eastAsia="en-GB"/>
              </w:rPr>
            </w:pPr>
            <w:r w:rsidRPr="00A43503">
              <w:rPr>
                <w:b/>
                <w:lang w:eastAsia="en-GB"/>
              </w:rPr>
              <w:t xml:space="preserve"> </w:t>
            </w:r>
          </w:p>
          <w:p w:rsidR="00A43503" w:rsidRPr="00A43503" w:rsidRDefault="00A43503" w:rsidP="00036B9B">
            <w:pPr>
              <w:jc w:val="both"/>
              <w:rPr>
                <w:b/>
                <w:lang w:eastAsia="en-GB"/>
              </w:rPr>
            </w:pPr>
            <w:r w:rsidRPr="00A43503">
              <w:rPr>
                <w:b/>
                <w:lang w:eastAsia="en-GB"/>
              </w:rPr>
              <w:t xml:space="preserve">A referral to Occupational </w:t>
            </w:r>
            <w:r w:rsidR="00A01D3B">
              <w:rPr>
                <w:b/>
                <w:lang w:eastAsia="en-GB"/>
              </w:rPr>
              <w:t>H</w:t>
            </w:r>
            <w:r w:rsidRPr="00A43503">
              <w:rPr>
                <w:b/>
                <w:lang w:eastAsia="en-GB"/>
              </w:rPr>
              <w:t>ealth will be made for the following reasons: -</w:t>
            </w:r>
          </w:p>
          <w:p w:rsidR="00A43503" w:rsidRPr="00A43503" w:rsidRDefault="00A43503" w:rsidP="00036B9B">
            <w:pPr>
              <w:jc w:val="both"/>
              <w:rPr>
                <w:b/>
                <w:lang w:eastAsia="en-GB"/>
              </w:rPr>
            </w:pPr>
            <w:r w:rsidRPr="00A43503">
              <w:rPr>
                <w:b/>
                <w:lang w:eastAsia="en-GB"/>
              </w:rPr>
              <w:t xml:space="preserve"> </w:t>
            </w:r>
          </w:p>
          <w:p w:rsidR="00A43503" w:rsidRPr="00295030" w:rsidRDefault="00A43503" w:rsidP="00036B9B">
            <w:pPr>
              <w:numPr>
                <w:ilvl w:val="0"/>
                <w:numId w:val="10"/>
              </w:numPr>
              <w:autoSpaceDE w:val="0"/>
              <w:autoSpaceDN w:val="0"/>
              <w:adjustRightInd w:val="0"/>
              <w:ind w:left="720" w:hanging="360"/>
              <w:jc w:val="both"/>
              <w:rPr>
                <w:lang w:eastAsia="en-GB"/>
              </w:rPr>
            </w:pPr>
            <w:r w:rsidRPr="00295030">
              <w:rPr>
                <w:lang w:eastAsia="en-GB"/>
              </w:rPr>
              <w:t>In the case of frequent absence if this is the first managers review only if there is an underlying medical condition or th</w:t>
            </w:r>
            <w:r w:rsidR="00FA49AC">
              <w:rPr>
                <w:lang w:eastAsia="en-GB"/>
              </w:rPr>
              <w:t>is is the second or more review</w:t>
            </w:r>
          </w:p>
          <w:p w:rsidR="00A43503" w:rsidRPr="00295030" w:rsidRDefault="00A43503" w:rsidP="00036B9B">
            <w:pPr>
              <w:numPr>
                <w:ilvl w:val="0"/>
                <w:numId w:val="10"/>
              </w:numPr>
              <w:autoSpaceDE w:val="0"/>
              <w:autoSpaceDN w:val="0"/>
              <w:adjustRightInd w:val="0"/>
              <w:ind w:left="720" w:hanging="360"/>
              <w:jc w:val="both"/>
              <w:rPr>
                <w:lang w:eastAsia="en-GB"/>
              </w:rPr>
            </w:pPr>
            <w:r w:rsidRPr="00295030">
              <w:rPr>
                <w:lang w:eastAsia="en-GB"/>
              </w:rPr>
              <w:t>If the employee is being dealt with in line with the Long Term Absence Procedure</w:t>
            </w:r>
          </w:p>
          <w:p w:rsidR="00A43503" w:rsidRPr="00295030" w:rsidRDefault="00A43503" w:rsidP="00036B9B">
            <w:pPr>
              <w:numPr>
                <w:ilvl w:val="0"/>
                <w:numId w:val="10"/>
              </w:numPr>
              <w:autoSpaceDE w:val="0"/>
              <w:autoSpaceDN w:val="0"/>
              <w:adjustRightInd w:val="0"/>
              <w:ind w:left="720" w:hanging="360"/>
              <w:jc w:val="both"/>
              <w:rPr>
                <w:lang w:eastAsia="en-GB"/>
              </w:rPr>
            </w:pPr>
            <w:r w:rsidRPr="00295030">
              <w:rPr>
                <w:lang w:eastAsia="en-GB"/>
              </w:rPr>
              <w:t>If the employee is being dealt with in line with the Mental Health Related Absence Procedure</w:t>
            </w:r>
          </w:p>
          <w:p w:rsidR="00A43503" w:rsidRPr="00295030" w:rsidRDefault="001D46E7" w:rsidP="00036B9B">
            <w:pPr>
              <w:numPr>
                <w:ilvl w:val="0"/>
                <w:numId w:val="10"/>
              </w:numPr>
              <w:autoSpaceDE w:val="0"/>
              <w:autoSpaceDN w:val="0"/>
              <w:adjustRightInd w:val="0"/>
              <w:ind w:left="720" w:hanging="360"/>
              <w:jc w:val="both"/>
              <w:rPr>
                <w:lang w:eastAsia="en-GB"/>
              </w:rPr>
            </w:pPr>
            <w:r>
              <w:rPr>
                <w:lang w:eastAsia="en-GB"/>
              </w:rPr>
              <w:t>If the e</w:t>
            </w:r>
            <w:r w:rsidR="00A43503" w:rsidRPr="00295030">
              <w:rPr>
                <w:lang w:eastAsia="en-GB"/>
              </w:rPr>
              <w:t>mployee is being dealt with in li</w:t>
            </w:r>
            <w:r w:rsidR="00982BC8">
              <w:rPr>
                <w:lang w:eastAsia="en-GB"/>
              </w:rPr>
              <w:t>ne with the Disability Related A</w:t>
            </w:r>
            <w:r w:rsidR="00A43503" w:rsidRPr="00295030">
              <w:rPr>
                <w:lang w:eastAsia="en-GB"/>
              </w:rPr>
              <w:t>bsence Procedure</w:t>
            </w:r>
          </w:p>
          <w:p w:rsidR="00A43503" w:rsidRPr="00295030" w:rsidRDefault="00A43503" w:rsidP="00036B9B">
            <w:pPr>
              <w:numPr>
                <w:ilvl w:val="0"/>
                <w:numId w:val="10"/>
              </w:numPr>
              <w:autoSpaceDE w:val="0"/>
              <w:autoSpaceDN w:val="0"/>
              <w:adjustRightInd w:val="0"/>
              <w:ind w:left="720" w:hanging="360"/>
              <w:jc w:val="both"/>
              <w:rPr>
                <w:lang w:eastAsia="en-GB"/>
              </w:rPr>
            </w:pPr>
            <w:r w:rsidRPr="00295030">
              <w:rPr>
                <w:lang w:eastAsia="en-GB"/>
              </w:rPr>
              <w:t>Following any work based incident whereby medical advice is required i.e. emergency procedure</w:t>
            </w:r>
          </w:p>
          <w:p w:rsidR="00A43503" w:rsidRPr="00295030" w:rsidRDefault="00A43503" w:rsidP="00036B9B">
            <w:pPr>
              <w:numPr>
                <w:ilvl w:val="0"/>
                <w:numId w:val="10"/>
              </w:numPr>
              <w:autoSpaceDE w:val="0"/>
              <w:autoSpaceDN w:val="0"/>
              <w:adjustRightInd w:val="0"/>
              <w:ind w:left="720" w:hanging="360"/>
              <w:jc w:val="both"/>
              <w:rPr>
                <w:lang w:eastAsia="en-GB"/>
              </w:rPr>
            </w:pPr>
            <w:r w:rsidRPr="00295030">
              <w:rPr>
                <w:lang w:eastAsia="en-GB"/>
              </w:rPr>
              <w:t>If the employee raises health concerns and requests a referral</w:t>
            </w:r>
          </w:p>
          <w:p w:rsidR="00A43503" w:rsidRPr="00A43503" w:rsidRDefault="00A43503" w:rsidP="00A43503">
            <w:pPr>
              <w:rPr>
                <w:b/>
                <w:lang w:eastAsia="en-GB"/>
              </w:rPr>
            </w:pPr>
            <w:r w:rsidRPr="00A43503">
              <w:rPr>
                <w:b/>
                <w:lang w:eastAsia="en-GB"/>
              </w:rPr>
              <w:t xml:space="preserve"> </w:t>
            </w:r>
          </w:p>
          <w:p w:rsidR="00A43503" w:rsidRPr="00A43503" w:rsidRDefault="00A43503" w:rsidP="00A43503">
            <w:pPr>
              <w:rPr>
                <w:b/>
                <w:lang w:eastAsia="en-GB"/>
              </w:rPr>
            </w:pPr>
          </w:p>
        </w:tc>
      </w:tr>
    </w:tbl>
    <w:p w:rsidR="00A43503" w:rsidRDefault="00A43503" w:rsidP="00477CA7">
      <w:pPr>
        <w:ind w:firstLine="720"/>
        <w:jc w:val="both"/>
        <w:rPr>
          <w:b/>
        </w:rPr>
      </w:pPr>
      <w:r>
        <w:rPr>
          <w:b/>
          <w:noProof/>
          <w:lang w:eastAsia="en-GB"/>
        </w:rPr>
        <w:pict>
          <v:shape id="_x0000_s1231" type="#_x0000_t32" style="position:absolute;left:0;text-align:left;margin-left:0;margin-top:1.75pt;width:0;height:24pt;z-index:251663360;mso-position-horizontal:center;mso-position-horizontal-relative:text;mso-position-vertical-relative:text" o:connectortype="straight">
            <v:stroke endarrow="block"/>
          </v:shape>
        </w:pict>
      </w:r>
    </w:p>
    <w:p w:rsidR="00A43503" w:rsidRDefault="00A43503" w:rsidP="00477CA7">
      <w:pPr>
        <w:ind w:firstLine="720"/>
        <w:jc w:val="both"/>
        <w:rPr>
          <w:b/>
        </w:rPr>
      </w:pPr>
    </w:p>
    <w:tbl>
      <w:tblPr>
        <w:tblW w:w="5000" w:type="pct"/>
        <w:tblCellMar>
          <w:left w:w="100" w:type="dxa"/>
          <w:right w:w="100" w:type="dxa"/>
        </w:tblCellMar>
        <w:tblLook w:val="0000"/>
      </w:tblPr>
      <w:tblGrid>
        <w:gridCol w:w="9226"/>
      </w:tblGrid>
      <w:tr w:rsidR="00A43503" w:rsidTr="00A43503">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A43503" w:rsidRDefault="00A43503" w:rsidP="00A43503">
            <w:pPr>
              <w:rPr>
                <w:lang w:eastAsia="en-GB"/>
              </w:rPr>
            </w:pPr>
            <w:r>
              <w:rPr>
                <w:b/>
                <w:bCs/>
                <w:lang w:eastAsia="en-GB"/>
              </w:rPr>
              <w:t>Making a referral</w:t>
            </w:r>
          </w:p>
        </w:tc>
      </w:tr>
      <w:tr w:rsidR="00A43503" w:rsidTr="00A43503">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A43503" w:rsidRDefault="00A43503" w:rsidP="00036B9B">
            <w:pPr>
              <w:jc w:val="both"/>
              <w:rPr>
                <w:lang w:eastAsia="en-GB"/>
              </w:rPr>
            </w:pPr>
            <w:r>
              <w:rPr>
                <w:lang w:eastAsia="en-GB"/>
              </w:rPr>
              <w:t xml:space="preserve"> </w:t>
            </w:r>
            <w:r>
              <w:rPr>
                <w:b/>
                <w:bCs/>
                <w:lang w:eastAsia="en-GB"/>
              </w:rPr>
              <w:t>Manager must: -</w:t>
            </w:r>
          </w:p>
          <w:p w:rsidR="00A43503" w:rsidRDefault="00A43503" w:rsidP="00036B9B">
            <w:pPr>
              <w:jc w:val="both"/>
              <w:rPr>
                <w:lang w:eastAsia="en-GB"/>
              </w:rPr>
            </w:pPr>
            <w:r>
              <w:rPr>
                <w:lang w:eastAsia="en-GB"/>
              </w:rPr>
              <w:t xml:space="preserve"> </w:t>
            </w:r>
          </w:p>
          <w:p w:rsidR="00A43503" w:rsidRDefault="00A43503" w:rsidP="00036B9B">
            <w:pPr>
              <w:numPr>
                <w:ilvl w:val="0"/>
                <w:numId w:val="10"/>
              </w:numPr>
              <w:autoSpaceDE w:val="0"/>
              <w:autoSpaceDN w:val="0"/>
              <w:adjustRightInd w:val="0"/>
              <w:ind w:left="720" w:hanging="360"/>
              <w:jc w:val="both"/>
              <w:rPr>
                <w:lang w:eastAsia="en-GB"/>
              </w:rPr>
            </w:pPr>
            <w:r>
              <w:rPr>
                <w:lang w:eastAsia="en-GB"/>
              </w:rPr>
              <w:t>Advise the employee that they are being referred to the O</w:t>
            </w:r>
            <w:r w:rsidR="00BF6E2F">
              <w:rPr>
                <w:lang w:eastAsia="en-GB"/>
              </w:rPr>
              <w:t xml:space="preserve">ccupational </w:t>
            </w:r>
            <w:r>
              <w:rPr>
                <w:lang w:eastAsia="en-GB"/>
              </w:rPr>
              <w:t>H</w:t>
            </w:r>
            <w:r w:rsidR="00BF6E2F">
              <w:rPr>
                <w:lang w:eastAsia="en-GB"/>
              </w:rPr>
              <w:t xml:space="preserve">ealth </w:t>
            </w:r>
            <w:r>
              <w:rPr>
                <w:lang w:eastAsia="en-GB"/>
              </w:rPr>
              <w:t>U</w:t>
            </w:r>
            <w:r w:rsidR="00BF6E2F">
              <w:rPr>
                <w:lang w:eastAsia="en-GB"/>
              </w:rPr>
              <w:t>nit</w:t>
            </w:r>
          </w:p>
          <w:p w:rsidR="00A43503" w:rsidRDefault="00A43503" w:rsidP="00036B9B">
            <w:pPr>
              <w:numPr>
                <w:ilvl w:val="0"/>
                <w:numId w:val="10"/>
              </w:numPr>
              <w:autoSpaceDE w:val="0"/>
              <w:autoSpaceDN w:val="0"/>
              <w:adjustRightInd w:val="0"/>
              <w:ind w:left="720" w:hanging="360"/>
              <w:jc w:val="both"/>
              <w:rPr>
                <w:lang w:eastAsia="en-GB"/>
              </w:rPr>
            </w:pPr>
            <w:r>
              <w:rPr>
                <w:lang w:eastAsia="en-GB"/>
              </w:rPr>
              <w:t xml:space="preserve">Complete the </w:t>
            </w:r>
            <w:r w:rsidR="0038390B" w:rsidRPr="004442EC">
              <w:rPr>
                <w:lang w:eastAsia="en-GB"/>
              </w:rPr>
              <w:t>Occupational Health Referral</w:t>
            </w:r>
            <w:r w:rsidR="005572A1">
              <w:rPr>
                <w:lang w:eastAsia="en-GB"/>
              </w:rPr>
              <w:t xml:space="preserve"> (appendix </w:t>
            </w:r>
            <w:r w:rsidR="0027154B">
              <w:rPr>
                <w:lang w:eastAsia="en-GB"/>
              </w:rPr>
              <w:t>4</w:t>
            </w:r>
            <w:r w:rsidR="005572A1">
              <w:rPr>
                <w:lang w:eastAsia="en-GB"/>
              </w:rPr>
              <w:t>)</w:t>
            </w:r>
          </w:p>
          <w:p w:rsidR="00A43503" w:rsidRDefault="00A43503" w:rsidP="00036B9B">
            <w:pPr>
              <w:numPr>
                <w:ilvl w:val="0"/>
                <w:numId w:val="10"/>
              </w:numPr>
              <w:autoSpaceDE w:val="0"/>
              <w:autoSpaceDN w:val="0"/>
              <w:adjustRightInd w:val="0"/>
              <w:ind w:left="720" w:hanging="360"/>
              <w:jc w:val="both"/>
              <w:rPr>
                <w:lang w:eastAsia="en-GB"/>
              </w:rPr>
            </w:pPr>
            <w:r>
              <w:rPr>
                <w:lang w:eastAsia="en-GB"/>
              </w:rPr>
              <w:t>If employee advises that they are unable to attend – contact O</w:t>
            </w:r>
            <w:r w:rsidR="00BF6E2F">
              <w:rPr>
                <w:lang w:eastAsia="en-GB"/>
              </w:rPr>
              <w:t xml:space="preserve">ccupational </w:t>
            </w:r>
            <w:r>
              <w:rPr>
                <w:lang w:eastAsia="en-GB"/>
              </w:rPr>
              <w:t>H</w:t>
            </w:r>
            <w:r w:rsidR="00BF6E2F">
              <w:rPr>
                <w:lang w:eastAsia="en-GB"/>
              </w:rPr>
              <w:t xml:space="preserve">ealth </w:t>
            </w:r>
            <w:r>
              <w:rPr>
                <w:lang w:eastAsia="en-GB"/>
              </w:rPr>
              <w:t>U</w:t>
            </w:r>
            <w:r w:rsidR="00BF6E2F">
              <w:rPr>
                <w:lang w:eastAsia="en-GB"/>
              </w:rPr>
              <w:t xml:space="preserve">nit </w:t>
            </w:r>
            <w:r>
              <w:rPr>
                <w:lang w:eastAsia="en-GB"/>
              </w:rPr>
              <w:t xml:space="preserve"> at least 48 hours in advance of appointment</w:t>
            </w:r>
          </w:p>
          <w:p w:rsidR="00A43503" w:rsidRDefault="00A43503" w:rsidP="00036B9B">
            <w:pPr>
              <w:jc w:val="both"/>
              <w:rPr>
                <w:lang w:eastAsia="en-GB"/>
              </w:rPr>
            </w:pPr>
            <w:r>
              <w:rPr>
                <w:lang w:eastAsia="en-GB"/>
              </w:rPr>
              <w:t xml:space="preserve"> </w:t>
            </w:r>
          </w:p>
          <w:p w:rsidR="00A43503" w:rsidRDefault="00A43503" w:rsidP="00036B9B">
            <w:pPr>
              <w:jc w:val="both"/>
              <w:rPr>
                <w:lang w:eastAsia="en-GB"/>
              </w:rPr>
            </w:pPr>
            <w:r>
              <w:rPr>
                <w:lang w:eastAsia="en-GB"/>
              </w:rPr>
              <w:t xml:space="preserve"> </w:t>
            </w:r>
            <w:r>
              <w:rPr>
                <w:b/>
                <w:bCs/>
                <w:lang w:eastAsia="en-GB"/>
              </w:rPr>
              <w:t>Employee must: -</w:t>
            </w:r>
          </w:p>
          <w:p w:rsidR="00A43503" w:rsidRDefault="00A43503" w:rsidP="00036B9B">
            <w:pPr>
              <w:jc w:val="both"/>
              <w:rPr>
                <w:lang w:eastAsia="en-GB"/>
              </w:rPr>
            </w:pPr>
            <w:r>
              <w:rPr>
                <w:lang w:eastAsia="en-GB"/>
              </w:rPr>
              <w:t xml:space="preserve"> </w:t>
            </w:r>
          </w:p>
          <w:p w:rsidR="00A43503" w:rsidRDefault="00A43503" w:rsidP="00036B9B">
            <w:pPr>
              <w:numPr>
                <w:ilvl w:val="0"/>
                <w:numId w:val="10"/>
              </w:numPr>
              <w:autoSpaceDE w:val="0"/>
              <w:autoSpaceDN w:val="0"/>
              <w:adjustRightInd w:val="0"/>
              <w:ind w:left="720" w:hanging="360"/>
              <w:jc w:val="both"/>
              <w:rPr>
                <w:lang w:eastAsia="en-GB"/>
              </w:rPr>
            </w:pPr>
            <w:r>
              <w:rPr>
                <w:lang w:eastAsia="en-GB"/>
              </w:rPr>
              <w:t xml:space="preserve">Make every effort to attend the </w:t>
            </w:r>
            <w:r w:rsidR="00BF6E2F">
              <w:rPr>
                <w:lang w:eastAsia="en-GB"/>
              </w:rPr>
              <w:t xml:space="preserve">Occupational Health Unit  </w:t>
            </w:r>
            <w:r>
              <w:rPr>
                <w:lang w:eastAsia="en-GB"/>
              </w:rPr>
              <w:t>appointment</w:t>
            </w:r>
          </w:p>
          <w:p w:rsidR="00A43503" w:rsidRDefault="00A43503" w:rsidP="00036B9B">
            <w:pPr>
              <w:numPr>
                <w:ilvl w:val="0"/>
                <w:numId w:val="10"/>
              </w:numPr>
              <w:autoSpaceDE w:val="0"/>
              <w:autoSpaceDN w:val="0"/>
              <w:adjustRightInd w:val="0"/>
              <w:ind w:left="720" w:hanging="360"/>
              <w:jc w:val="both"/>
              <w:rPr>
                <w:lang w:eastAsia="en-GB"/>
              </w:rPr>
            </w:pPr>
            <w:r>
              <w:rPr>
                <w:lang w:eastAsia="en-GB"/>
              </w:rPr>
              <w:t xml:space="preserve">Advise manager in advance if unable to attend </w:t>
            </w:r>
            <w:r w:rsidR="00A01D3B">
              <w:rPr>
                <w:lang w:eastAsia="en-GB"/>
              </w:rPr>
              <w:t xml:space="preserve">or </w:t>
            </w:r>
            <w:r>
              <w:rPr>
                <w:lang w:eastAsia="en-GB"/>
              </w:rPr>
              <w:t>failure to cancel will result in employee being</w:t>
            </w:r>
            <w:r w:rsidR="00A01D3B">
              <w:rPr>
                <w:lang w:eastAsia="en-GB"/>
              </w:rPr>
              <w:t xml:space="preserve"> </w:t>
            </w:r>
            <w:r w:rsidR="00BF6E2F">
              <w:rPr>
                <w:lang w:eastAsia="en-GB"/>
              </w:rPr>
              <w:t>r</w:t>
            </w:r>
            <w:r>
              <w:rPr>
                <w:lang w:eastAsia="en-GB"/>
              </w:rPr>
              <w:t>esponsible fo</w:t>
            </w:r>
            <w:r w:rsidR="00A01D3B">
              <w:rPr>
                <w:lang w:eastAsia="en-GB"/>
              </w:rPr>
              <w:t xml:space="preserve">r the payment of a cancellation </w:t>
            </w:r>
            <w:r>
              <w:rPr>
                <w:lang w:eastAsia="en-GB"/>
              </w:rPr>
              <w:t xml:space="preserve">fee. </w:t>
            </w:r>
          </w:p>
          <w:p w:rsidR="00A43503" w:rsidRDefault="00A43503" w:rsidP="00A43503">
            <w:pPr>
              <w:rPr>
                <w:lang w:eastAsia="en-GB"/>
              </w:rPr>
            </w:pPr>
          </w:p>
        </w:tc>
      </w:tr>
    </w:tbl>
    <w:p w:rsidR="00A43503" w:rsidRDefault="00A43503" w:rsidP="00477CA7">
      <w:pPr>
        <w:ind w:firstLine="720"/>
        <w:jc w:val="both"/>
        <w:rPr>
          <w:b/>
        </w:rPr>
      </w:pPr>
      <w:r>
        <w:rPr>
          <w:b/>
          <w:noProof/>
          <w:lang w:eastAsia="en-GB"/>
        </w:rPr>
        <w:pict>
          <v:shape id="_x0000_s1232" type="#_x0000_t32" style="position:absolute;left:0;text-align:left;margin-left:0;margin-top:2.35pt;width:0;height:23.25pt;z-index:251664384;mso-position-horizontal:center;mso-position-horizontal-relative:text;mso-position-vertical-relative:text" o:connectortype="straight">
            <v:stroke endarrow="block"/>
          </v:shape>
        </w:pict>
      </w:r>
    </w:p>
    <w:p w:rsidR="00A43503" w:rsidRDefault="00A43503" w:rsidP="00477CA7">
      <w:pPr>
        <w:ind w:firstLine="720"/>
        <w:jc w:val="both"/>
        <w:rPr>
          <w:b/>
        </w:rPr>
      </w:pPr>
    </w:p>
    <w:tbl>
      <w:tblPr>
        <w:tblW w:w="5000" w:type="pct"/>
        <w:tblCellMar>
          <w:left w:w="100" w:type="dxa"/>
          <w:right w:w="100" w:type="dxa"/>
        </w:tblCellMar>
        <w:tblLook w:val="0000"/>
      </w:tblPr>
      <w:tblGrid>
        <w:gridCol w:w="9226"/>
      </w:tblGrid>
      <w:tr w:rsidR="00A43503" w:rsidTr="00A43503">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A43503" w:rsidRDefault="00A43503" w:rsidP="00A43503">
            <w:pPr>
              <w:rPr>
                <w:lang w:eastAsia="en-GB"/>
              </w:rPr>
            </w:pPr>
            <w:r>
              <w:rPr>
                <w:b/>
                <w:bCs/>
                <w:lang w:eastAsia="en-GB"/>
              </w:rPr>
              <w:t>Report</w:t>
            </w:r>
          </w:p>
        </w:tc>
      </w:tr>
      <w:tr w:rsidR="00A43503" w:rsidTr="00A43503">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A43503" w:rsidRDefault="00A43503" w:rsidP="00036B9B">
            <w:pPr>
              <w:jc w:val="both"/>
              <w:rPr>
                <w:b/>
                <w:lang w:eastAsia="en-GB"/>
              </w:rPr>
            </w:pPr>
            <w:r w:rsidRPr="00A43503">
              <w:rPr>
                <w:b/>
                <w:lang w:eastAsia="en-GB"/>
              </w:rPr>
              <w:t>Occupational Health Report</w:t>
            </w:r>
          </w:p>
          <w:p w:rsidR="00A43503" w:rsidRPr="00A43503" w:rsidRDefault="00A43503" w:rsidP="00036B9B">
            <w:pPr>
              <w:jc w:val="both"/>
              <w:rPr>
                <w:b/>
                <w:lang w:eastAsia="en-GB"/>
              </w:rPr>
            </w:pPr>
          </w:p>
          <w:p w:rsidR="00A43503" w:rsidRDefault="00BF6E2F" w:rsidP="00036B9B">
            <w:pPr>
              <w:jc w:val="both"/>
              <w:rPr>
                <w:lang w:eastAsia="en-GB"/>
              </w:rPr>
            </w:pPr>
            <w:r>
              <w:rPr>
                <w:lang w:eastAsia="en-GB"/>
              </w:rPr>
              <w:t xml:space="preserve">Occupational Health Unit </w:t>
            </w:r>
            <w:r w:rsidR="00A43503">
              <w:rPr>
                <w:lang w:eastAsia="en-GB"/>
              </w:rPr>
              <w:t>will provide a full report on completion of the examination which will be sent to the Manager.</w:t>
            </w:r>
          </w:p>
          <w:p w:rsidR="00A43503" w:rsidRDefault="00A43503" w:rsidP="00036B9B">
            <w:pPr>
              <w:jc w:val="both"/>
              <w:rPr>
                <w:lang w:eastAsia="en-GB"/>
              </w:rPr>
            </w:pPr>
            <w:r>
              <w:rPr>
                <w:lang w:eastAsia="en-GB"/>
              </w:rPr>
              <w:t xml:space="preserve"> </w:t>
            </w:r>
          </w:p>
          <w:p w:rsidR="00A43503" w:rsidRDefault="00A43503" w:rsidP="00036B9B">
            <w:pPr>
              <w:jc w:val="both"/>
              <w:rPr>
                <w:lang w:eastAsia="en-GB"/>
              </w:rPr>
            </w:pPr>
            <w:r>
              <w:rPr>
                <w:b/>
                <w:bCs/>
                <w:lang w:eastAsia="en-GB"/>
              </w:rPr>
              <w:t xml:space="preserve">On receipt </w:t>
            </w:r>
            <w:r w:rsidRPr="00BF6E2F">
              <w:rPr>
                <w:b/>
                <w:bCs/>
                <w:lang w:eastAsia="en-GB"/>
              </w:rPr>
              <w:t xml:space="preserve">of </w:t>
            </w:r>
            <w:r w:rsidR="00BF6E2F" w:rsidRPr="00BF6E2F">
              <w:rPr>
                <w:b/>
                <w:lang w:eastAsia="en-GB"/>
              </w:rPr>
              <w:t>Occupational Health Unit</w:t>
            </w:r>
            <w:r w:rsidR="00BF6E2F">
              <w:rPr>
                <w:lang w:eastAsia="en-GB"/>
              </w:rPr>
              <w:t xml:space="preserve">  </w:t>
            </w:r>
            <w:r>
              <w:rPr>
                <w:b/>
                <w:bCs/>
                <w:lang w:eastAsia="en-GB"/>
              </w:rPr>
              <w:t>Report Manager must: -</w:t>
            </w:r>
          </w:p>
          <w:p w:rsidR="00A43503" w:rsidRDefault="00A43503" w:rsidP="00036B9B">
            <w:pPr>
              <w:jc w:val="both"/>
              <w:rPr>
                <w:lang w:eastAsia="en-GB"/>
              </w:rPr>
            </w:pPr>
            <w:r>
              <w:rPr>
                <w:lang w:eastAsia="en-GB"/>
              </w:rPr>
              <w:t xml:space="preserve"> </w:t>
            </w:r>
          </w:p>
          <w:p w:rsidR="00A43503" w:rsidRDefault="00A43503" w:rsidP="00036B9B">
            <w:pPr>
              <w:numPr>
                <w:ilvl w:val="0"/>
                <w:numId w:val="10"/>
              </w:numPr>
              <w:autoSpaceDE w:val="0"/>
              <w:autoSpaceDN w:val="0"/>
              <w:adjustRightInd w:val="0"/>
              <w:ind w:left="720" w:hanging="360"/>
              <w:jc w:val="both"/>
              <w:rPr>
                <w:lang w:eastAsia="en-GB"/>
              </w:rPr>
            </w:pPr>
            <w:r>
              <w:rPr>
                <w:lang w:eastAsia="en-GB"/>
              </w:rPr>
              <w:t xml:space="preserve">Advise the employee of the content of the report </w:t>
            </w:r>
          </w:p>
          <w:p w:rsidR="00A43503" w:rsidRDefault="00A43503" w:rsidP="00036B9B">
            <w:pPr>
              <w:numPr>
                <w:ilvl w:val="0"/>
                <w:numId w:val="10"/>
              </w:numPr>
              <w:autoSpaceDE w:val="0"/>
              <w:autoSpaceDN w:val="0"/>
              <w:adjustRightInd w:val="0"/>
              <w:ind w:left="720" w:hanging="360"/>
              <w:jc w:val="both"/>
              <w:rPr>
                <w:lang w:eastAsia="en-GB"/>
              </w:rPr>
            </w:pPr>
            <w:r>
              <w:rPr>
                <w:lang w:eastAsia="en-GB"/>
              </w:rPr>
              <w:t xml:space="preserve">Take appropriate action according to outcome of report </w:t>
            </w:r>
          </w:p>
        </w:tc>
      </w:tr>
    </w:tbl>
    <w:p w:rsidR="00A43503" w:rsidRDefault="00A43503" w:rsidP="00290712">
      <w:pPr>
        <w:jc w:val="both"/>
        <w:rPr>
          <w:b/>
        </w:rPr>
      </w:pPr>
    </w:p>
    <w:p w:rsidR="00A01D3B" w:rsidRDefault="00A01D3B" w:rsidP="00290712">
      <w:pPr>
        <w:jc w:val="both"/>
        <w:rPr>
          <w:b/>
        </w:rPr>
      </w:pPr>
    </w:p>
    <w:p w:rsidR="00477CA7" w:rsidRPr="00F7111D" w:rsidRDefault="00477CA7" w:rsidP="00477CA7">
      <w:pPr>
        <w:ind w:firstLine="720"/>
        <w:jc w:val="both"/>
        <w:rPr>
          <w:b/>
        </w:rPr>
      </w:pPr>
      <w:r>
        <w:rPr>
          <w:b/>
        </w:rPr>
        <w:lastRenderedPageBreak/>
        <w:t>14</w:t>
      </w:r>
      <w:r w:rsidRPr="00F7111D">
        <w:rPr>
          <w:b/>
        </w:rPr>
        <w:t xml:space="preserve">.  </w:t>
      </w:r>
      <w:r w:rsidRPr="0020092B">
        <w:rPr>
          <w:b/>
          <w:caps/>
        </w:rPr>
        <w:t>Sick Pay</w:t>
      </w:r>
      <w:r w:rsidRPr="00F7111D">
        <w:rPr>
          <w:b/>
        </w:rPr>
        <w:t xml:space="preserve"> </w:t>
      </w:r>
    </w:p>
    <w:p w:rsidR="00477CA7" w:rsidRPr="00F84818" w:rsidRDefault="00477CA7" w:rsidP="00477CA7">
      <w:pPr>
        <w:jc w:val="both"/>
        <w:rPr>
          <w:b/>
          <w:u w:val="single"/>
        </w:rPr>
      </w:pPr>
    </w:p>
    <w:p w:rsidR="00477CA7" w:rsidRPr="00F84818" w:rsidRDefault="00477CA7" w:rsidP="00477CA7">
      <w:pPr>
        <w:ind w:left="720"/>
        <w:jc w:val="both"/>
      </w:pPr>
      <w:r w:rsidRPr="00F84818">
        <w:t>Sick Pay</w:t>
      </w:r>
      <w:r>
        <w:t xml:space="preserve">, in line with </w:t>
      </w:r>
      <w:r w:rsidRPr="0041021A">
        <w:t xml:space="preserve">the National Schemes of </w:t>
      </w:r>
      <w:r>
        <w:t>C</w:t>
      </w:r>
      <w:r w:rsidRPr="0041021A">
        <w:t xml:space="preserve">onditions of </w:t>
      </w:r>
      <w:r>
        <w:t>S</w:t>
      </w:r>
      <w:r w:rsidRPr="0041021A">
        <w:t>ervice</w:t>
      </w:r>
      <w:r>
        <w:t>,</w:t>
      </w:r>
      <w:r w:rsidRPr="00F84818">
        <w:t xml:space="preserve"> is provided to help employees provide for themselves and their dependants at times of sickness absence.  The Council expects that the minimum sickness absence will be taken and that employees will make every effort to prevent sickness absence and</w:t>
      </w:r>
      <w:r>
        <w:t>,</w:t>
      </w:r>
      <w:r w:rsidRPr="00F84818">
        <w:t xml:space="preserve"> during such absence</w:t>
      </w:r>
      <w:r>
        <w:t>,</w:t>
      </w:r>
      <w:r w:rsidRPr="00F84818">
        <w:t xml:space="preserve"> to restrict its length and to make every effort towards a speedy recovery.  Sick pay will be stopped if the employee participates in any activities that prolong their absence from the workplace.</w:t>
      </w:r>
    </w:p>
    <w:p w:rsidR="00477CA7" w:rsidRPr="00F84818" w:rsidRDefault="00477CA7" w:rsidP="00477CA7">
      <w:pPr>
        <w:ind w:left="720" w:firstLine="60"/>
        <w:jc w:val="both"/>
      </w:pPr>
    </w:p>
    <w:p w:rsidR="00477CA7" w:rsidRPr="00BF4D00" w:rsidRDefault="00477CA7" w:rsidP="00477CA7">
      <w:pPr>
        <w:ind w:left="720"/>
        <w:jc w:val="both"/>
      </w:pPr>
      <w:r w:rsidRPr="00F84818">
        <w:t>Employees must be aware that the Authority will only provide Occupational Sick Pay if all stages of the Sickness Absence Management Procedure have been met</w:t>
      </w:r>
      <w:r w:rsidRPr="00BF4D00">
        <w:t>.  The Authority reserves the right to stop an employee’s pay where the employee unreasonably fails to comply with any part of the Procedure, or where the absence is prolonged due to deliberate conduct by the employee that is prejudicial to recovery. Where appropriate, the Authority may also pursue disciplinary action in such cases.</w:t>
      </w:r>
    </w:p>
    <w:p w:rsidR="00031173" w:rsidRPr="00BF4D00" w:rsidRDefault="00031173" w:rsidP="00477CA7">
      <w:pPr>
        <w:ind w:left="720"/>
        <w:jc w:val="both"/>
      </w:pPr>
    </w:p>
    <w:p w:rsidR="00031173" w:rsidRPr="00BF4D00" w:rsidRDefault="00031173" w:rsidP="00477CA7">
      <w:pPr>
        <w:ind w:left="720"/>
        <w:jc w:val="both"/>
      </w:pPr>
      <w:r w:rsidRPr="00BF4D00">
        <w:t>If an employee is dismissed on medical grounds, their Sick Pay will end from the date of their termination.</w:t>
      </w:r>
    </w:p>
    <w:p w:rsidR="00477CA7" w:rsidRPr="00BF4D00" w:rsidRDefault="00477CA7" w:rsidP="00477CA7">
      <w:pPr>
        <w:ind w:left="360"/>
        <w:jc w:val="both"/>
      </w:pPr>
    </w:p>
    <w:p w:rsidR="00477CA7" w:rsidRPr="00BF4D00" w:rsidRDefault="00477CA7" w:rsidP="00477CA7">
      <w:pPr>
        <w:ind w:firstLine="720"/>
        <w:jc w:val="both"/>
        <w:rPr>
          <w:b/>
          <w:bCs/>
          <w:color w:val="000000"/>
        </w:rPr>
      </w:pPr>
      <w:r w:rsidRPr="00BF4D00">
        <w:rPr>
          <w:b/>
          <w:bCs/>
          <w:color w:val="000000"/>
        </w:rPr>
        <w:t xml:space="preserve">15.  </w:t>
      </w:r>
      <w:r w:rsidRPr="00BF4D00">
        <w:rPr>
          <w:b/>
          <w:bCs/>
          <w:caps/>
          <w:color w:val="000000"/>
        </w:rPr>
        <w:t xml:space="preserve">Holidays </w:t>
      </w:r>
      <w:r w:rsidR="00181432" w:rsidRPr="00BF4D00">
        <w:rPr>
          <w:b/>
          <w:bCs/>
          <w:caps/>
          <w:color w:val="000000"/>
        </w:rPr>
        <w:t>during</w:t>
      </w:r>
      <w:r w:rsidRPr="00BF4D00">
        <w:rPr>
          <w:b/>
          <w:bCs/>
          <w:caps/>
          <w:color w:val="000000"/>
        </w:rPr>
        <w:t xml:space="preserve"> Sickness Absence</w:t>
      </w:r>
    </w:p>
    <w:p w:rsidR="00477CA7" w:rsidRPr="00BF4D00" w:rsidRDefault="00477CA7" w:rsidP="00477CA7">
      <w:pPr>
        <w:jc w:val="both"/>
        <w:rPr>
          <w:b/>
          <w:bCs/>
          <w:color w:val="000000"/>
        </w:rPr>
      </w:pPr>
    </w:p>
    <w:p w:rsidR="00F268BD" w:rsidRPr="00BF4D00" w:rsidRDefault="00477CA7" w:rsidP="00875781">
      <w:pPr>
        <w:autoSpaceDE w:val="0"/>
        <w:autoSpaceDN w:val="0"/>
        <w:adjustRightInd w:val="0"/>
        <w:ind w:left="720"/>
        <w:jc w:val="both"/>
        <w:rPr>
          <w:lang w:eastAsia="en-GB"/>
        </w:rPr>
      </w:pPr>
      <w:r w:rsidRPr="00BF4D00">
        <w:rPr>
          <w:color w:val="000000"/>
        </w:rPr>
        <w:t xml:space="preserve">At least 5 working days before any holiday is due to be taken, employees must contact their Manager to inform them of when they intend to travel/commence their holiday.  The employee will be required to provide a Doctor’s Certificate from their Doctor/Medical Practitioner to cover their absence during any holiday period. </w:t>
      </w:r>
      <w:r w:rsidR="00F268BD" w:rsidRPr="00BF4D00">
        <w:rPr>
          <w:lang w:eastAsia="en-GB"/>
        </w:rPr>
        <w:t xml:space="preserve">If the Fit note confirms that the holiday is to aid the employee’s recuperation, the time off will be classed as sickness.  However, if the holiday was pre-booked or not confirmed on the Fit note as necessary for the purposes of recuperation, the time off will be classed as holiday and holiday allowance will be reduced accordingly. </w:t>
      </w:r>
    </w:p>
    <w:p w:rsidR="00477CA7" w:rsidRPr="00BF4D00" w:rsidRDefault="00477CA7" w:rsidP="00477CA7">
      <w:pPr>
        <w:ind w:left="720"/>
        <w:jc w:val="both"/>
        <w:rPr>
          <w:color w:val="000000"/>
        </w:rPr>
      </w:pPr>
    </w:p>
    <w:p w:rsidR="00477CA7" w:rsidRPr="00BF4D00" w:rsidRDefault="00477CA7" w:rsidP="00477CA7">
      <w:pPr>
        <w:ind w:left="720"/>
        <w:jc w:val="both"/>
        <w:rPr>
          <w:b/>
          <w:bCs/>
          <w:color w:val="000000"/>
        </w:rPr>
      </w:pPr>
      <w:r w:rsidRPr="00BF4D00">
        <w:rPr>
          <w:b/>
          <w:bCs/>
          <w:color w:val="000000"/>
        </w:rPr>
        <w:t xml:space="preserve">16.  </w:t>
      </w:r>
      <w:r w:rsidRPr="00BF4D00">
        <w:rPr>
          <w:b/>
          <w:bCs/>
          <w:caps/>
          <w:color w:val="000000"/>
        </w:rPr>
        <w:t xml:space="preserve">Annual Leave Carry </w:t>
      </w:r>
      <w:r w:rsidR="00181432" w:rsidRPr="00BF4D00">
        <w:rPr>
          <w:b/>
          <w:bCs/>
          <w:caps/>
          <w:color w:val="000000"/>
        </w:rPr>
        <w:t>over</w:t>
      </w:r>
      <w:r w:rsidRPr="00BF4D00">
        <w:rPr>
          <w:b/>
          <w:bCs/>
          <w:caps/>
          <w:color w:val="000000"/>
        </w:rPr>
        <w:t xml:space="preserve"> Following Long Term Absence</w:t>
      </w:r>
    </w:p>
    <w:p w:rsidR="00477CA7" w:rsidRPr="00BF4D00" w:rsidRDefault="00477CA7" w:rsidP="00477CA7">
      <w:pPr>
        <w:jc w:val="both"/>
        <w:rPr>
          <w:color w:val="000000"/>
        </w:rPr>
      </w:pPr>
    </w:p>
    <w:p w:rsidR="00477CA7" w:rsidRPr="00BF4D00" w:rsidRDefault="00477CA7" w:rsidP="00477CA7">
      <w:pPr>
        <w:ind w:left="720"/>
        <w:jc w:val="both"/>
        <w:rPr>
          <w:color w:val="000000"/>
        </w:rPr>
      </w:pPr>
      <w:r w:rsidRPr="00BF4D00">
        <w:rPr>
          <w:color w:val="000000"/>
        </w:rPr>
        <w:t xml:space="preserve">An employee will not lose any </w:t>
      </w:r>
      <w:r w:rsidR="006D5082" w:rsidRPr="00BF4D00">
        <w:rPr>
          <w:color w:val="000000"/>
        </w:rPr>
        <w:t xml:space="preserve">statutory </w:t>
      </w:r>
      <w:r w:rsidRPr="00BF4D00">
        <w:rPr>
          <w:color w:val="000000"/>
        </w:rPr>
        <w:t xml:space="preserve">annual leave if they have been prevented from using their annual leave because of sickness absence.  If the employee is absent from work at the point that their annual leave year commences, any </w:t>
      </w:r>
      <w:r w:rsidR="006D5082" w:rsidRPr="00BF4D00">
        <w:rPr>
          <w:color w:val="000000"/>
        </w:rPr>
        <w:t xml:space="preserve">statutory </w:t>
      </w:r>
      <w:r w:rsidRPr="00BF4D00">
        <w:rPr>
          <w:color w:val="000000"/>
        </w:rPr>
        <w:t>leave untaken</w:t>
      </w:r>
      <w:r w:rsidR="00D77A68" w:rsidRPr="00BF4D00">
        <w:rPr>
          <w:color w:val="000000"/>
        </w:rPr>
        <w:t>, i.e. 20 days (pro rata)</w:t>
      </w:r>
      <w:r w:rsidRPr="00BF4D00">
        <w:rPr>
          <w:color w:val="000000"/>
        </w:rPr>
        <w:t>, because of their sickness absence, can be carried over.</w:t>
      </w:r>
    </w:p>
    <w:p w:rsidR="00477CA7" w:rsidRPr="00BF4D00" w:rsidRDefault="00477CA7" w:rsidP="00477CA7">
      <w:pPr>
        <w:jc w:val="both"/>
        <w:rPr>
          <w:color w:val="000000"/>
        </w:rPr>
      </w:pPr>
    </w:p>
    <w:p w:rsidR="00477CA7" w:rsidRPr="00F33F2B" w:rsidRDefault="00477CA7" w:rsidP="00477CA7">
      <w:pPr>
        <w:ind w:left="720"/>
        <w:jc w:val="both"/>
        <w:rPr>
          <w:color w:val="000000"/>
        </w:rPr>
      </w:pPr>
      <w:r w:rsidRPr="00BF4D00">
        <w:rPr>
          <w:color w:val="000000"/>
        </w:rPr>
        <w:t xml:space="preserve">If an employee returns from a period of sickness absence prior to the end of their annual leave year, and is able to take their </w:t>
      </w:r>
      <w:r w:rsidR="006D5082" w:rsidRPr="00BF4D00">
        <w:rPr>
          <w:color w:val="000000"/>
        </w:rPr>
        <w:t xml:space="preserve">statutory </w:t>
      </w:r>
      <w:r w:rsidRPr="00BF4D00">
        <w:rPr>
          <w:color w:val="000000"/>
        </w:rPr>
        <w:t xml:space="preserve">annual leave on their return, before their annual leave year expires, they should do so.  If they choose not to do so the </w:t>
      </w:r>
      <w:r w:rsidR="006D5082" w:rsidRPr="00BF4D00">
        <w:rPr>
          <w:color w:val="000000"/>
        </w:rPr>
        <w:t xml:space="preserve">statutory </w:t>
      </w:r>
      <w:r w:rsidRPr="00BF4D00">
        <w:rPr>
          <w:color w:val="000000"/>
        </w:rPr>
        <w:t xml:space="preserve">annual leave cannot be carried over and will be lost.  If, however, there is insufficient time to enable them to take their </w:t>
      </w:r>
      <w:r w:rsidR="006D5082" w:rsidRPr="00BF4D00">
        <w:rPr>
          <w:color w:val="000000"/>
        </w:rPr>
        <w:t xml:space="preserve">statutory </w:t>
      </w:r>
      <w:r w:rsidRPr="00BF4D00">
        <w:rPr>
          <w:color w:val="000000"/>
        </w:rPr>
        <w:t xml:space="preserve">leave or on return to work, work commitments prevent them from taking the </w:t>
      </w:r>
      <w:r w:rsidR="006D5082" w:rsidRPr="00BF4D00">
        <w:rPr>
          <w:color w:val="000000"/>
        </w:rPr>
        <w:t xml:space="preserve">statutory </w:t>
      </w:r>
      <w:r w:rsidRPr="00BF4D00">
        <w:rPr>
          <w:color w:val="000000"/>
        </w:rPr>
        <w:t>annual leave, this leave can then be carried over into the new annual leave year.</w:t>
      </w:r>
      <w:r w:rsidRPr="00F33F2B">
        <w:rPr>
          <w:color w:val="000000"/>
        </w:rPr>
        <w:t xml:space="preserve"> </w:t>
      </w:r>
    </w:p>
    <w:p w:rsidR="00477CA7" w:rsidRPr="00F33F2B" w:rsidRDefault="00477CA7" w:rsidP="00477CA7">
      <w:pPr>
        <w:jc w:val="both"/>
        <w:rPr>
          <w:color w:val="000000"/>
        </w:rPr>
      </w:pPr>
    </w:p>
    <w:p w:rsidR="00477CA7" w:rsidRPr="00BF4D00" w:rsidRDefault="00477CA7" w:rsidP="00477CA7">
      <w:pPr>
        <w:ind w:left="720"/>
        <w:jc w:val="both"/>
        <w:rPr>
          <w:color w:val="000000"/>
        </w:rPr>
      </w:pPr>
      <w:r w:rsidRPr="00F33F2B">
        <w:rPr>
          <w:color w:val="000000"/>
        </w:rPr>
        <w:t xml:space="preserve">Employees can </w:t>
      </w:r>
      <w:r w:rsidRPr="00BF4D00">
        <w:rPr>
          <w:color w:val="000000"/>
        </w:rPr>
        <w:t xml:space="preserve">also take </w:t>
      </w:r>
      <w:r w:rsidR="006D5082" w:rsidRPr="00BF4D00">
        <w:rPr>
          <w:color w:val="000000"/>
        </w:rPr>
        <w:t xml:space="preserve">their statutory </w:t>
      </w:r>
      <w:r w:rsidRPr="00BF4D00">
        <w:rPr>
          <w:color w:val="000000"/>
        </w:rPr>
        <w:t>annual leave during sickness absence.  Arrangements would still need to be confirmed with their line manager.</w:t>
      </w:r>
    </w:p>
    <w:p w:rsidR="00477CA7" w:rsidRPr="00BF4D00" w:rsidRDefault="00477CA7" w:rsidP="00477CA7">
      <w:pPr>
        <w:jc w:val="both"/>
        <w:rPr>
          <w:color w:val="000000"/>
        </w:rPr>
      </w:pPr>
    </w:p>
    <w:p w:rsidR="00477CA7" w:rsidRPr="00BF4D00" w:rsidRDefault="00477CA7" w:rsidP="00477CA7">
      <w:pPr>
        <w:ind w:left="720"/>
        <w:jc w:val="both"/>
        <w:rPr>
          <w:color w:val="000000"/>
        </w:rPr>
      </w:pPr>
      <w:r w:rsidRPr="00BF4D00">
        <w:rPr>
          <w:color w:val="000000"/>
        </w:rPr>
        <w:t xml:space="preserve">Employees should be encouraged to use the carried over </w:t>
      </w:r>
      <w:r w:rsidR="00AF4453" w:rsidRPr="00BF4D00">
        <w:rPr>
          <w:color w:val="000000"/>
        </w:rPr>
        <w:t xml:space="preserve">statutory </w:t>
      </w:r>
      <w:r w:rsidRPr="00BF4D00">
        <w:rPr>
          <w:color w:val="000000"/>
        </w:rPr>
        <w:t xml:space="preserve">annual leave prior to returning to work following sickness absence. </w:t>
      </w:r>
    </w:p>
    <w:p w:rsidR="00477CA7" w:rsidRPr="00BF4D00" w:rsidRDefault="00477CA7" w:rsidP="00477CA7">
      <w:pPr>
        <w:jc w:val="both"/>
        <w:rPr>
          <w:color w:val="000000"/>
        </w:rPr>
      </w:pPr>
    </w:p>
    <w:p w:rsidR="00967029" w:rsidRPr="00BF4D00" w:rsidRDefault="00967029" w:rsidP="00967029">
      <w:pPr>
        <w:ind w:left="720"/>
        <w:jc w:val="both"/>
      </w:pPr>
      <w:r w:rsidRPr="00BF4D00">
        <w:t>In line with national conditions, where an employee is receiving sick pay under the scheme, sick pay should continue if a public or extra statutory holiday falls during such sickness absence.  However, no substitute public or extra statutory holiday should be given.</w:t>
      </w:r>
    </w:p>
    <w:p w:rsidR="00967029" w:rsidRPr="00BF4D00" w:rsidRDefault="00967029" w:rsidP="00477CA7">
      <w:pPr>
        <w:jc w:val="both"/>
        <w:rPr>
          <w:color w:val="000000"/>
        </w:rPr>
      </w:pPr>
    </w:p>
    <w:p w:rsidR="00477CA7" w:rsidRPr="00BF4D00" w:rsidRDefault="00477CA7" w:rsidP="00036B9B">
      <w:pPr>
        <w:ind w:left="720"/>
        <w:jc w:val="both"/>
        <w:rPr>
          <w:color w:val="000000"/>
        </w:rPr>
      </w:pPr>
      <w:r w:rsidRPr="00BF4D00">
        <w:rPr>
          <w:color w:val="000000"/>
        </w:rPr>
        <w:t>The Council reserves the right to consider individual cases on their own merits.</w:t>
      </w:r>
    </w:p>
    <w:p w:rsidR="00477CA7" w:rsidRPr="00BF4D00" w:rsidRDefault="00477CA7" w:rsidP="00036B9B">
      <w:pPr>
        <w:jc w:val="both"/>
        <w:rPr>
          <w:rFonts w:ascii="Calibri" w:hAnsi="Calibri" w:cs="Times New Roman"/>
          <w:color w:val="1F497D"/>
          <w:sz w:val="22"/>
          <w:szCs w:val="22"/>
        </w:rPr>
      </w:pPr>
    </w:p>
    <w:p w:rsidR="00477CA7" w:rsidRPr="00BF4D00" w:rsidRDefault="00477CA7" w:rsidP="00036B9B">
      <w:pPr>
        <w:ind w:firstLine="720"/>
        <w:jc w:val="both"/>
        <w:rPr>
          <w:b/>
          <w:caps/>
        </w:rPr>
      </w:pPr>
      <w:r w:rsidRPr="00BF4D00">
        <w:rPr>
          <w:b/>
        </w:rPr>
        <w:t xml:space="preserve">17.  </w:t>
      </w:r>
      <w:r w:rsidRPr="00BF4D00">
        <w:rPr>
          <w:b/>
          <w:caps/>
        </w:rPr>
        <w:t>Ill Health Retirement</w:t>
      </w:r>
      <w:r w:rsidR="002B1A88" w:rsidRPr="00BF4D00">
        <w:rPr>
          <w:b/>
          <w:caps/>
        </w:rPr>
        <w:t xml:space="preserve">  </w:t>
      </w:r>
    </w:p>
    <w:p w:rsidR="00477CA7" w:rsidRPr="00BF4D00" w:rsidRDefault="00477CA7" w:rsidP="00036B9B">
      <w:pPr>
        <w:ind w:left="360"/>
        <w:jc w:val="both"/>
      </w:pPr>
    </w:p>
    <w:p w:rsidR="00477CA7" w:rsidRPr="00F84818" w:rsidRDefault="00477CA7" w:rsidP="00036B9B">
      <w:pPr>
        <w:tabs>
          <w:tab w:val="left" w:pos="720"/>
          <w:tab w:val="left" w:pos="1440"/>
        </w:tabs>
        <w:ind w:left="720"/>
        <w:jc w:val="both"/>
      </w:pPr>
      <w:r w:rsidRPr="00BF4D00">
        <w:t>Once advised that an employee is permanently incapable of discharging his/her duties and is not able to undertake any alternative employment</w:t>
      </w:r>
      <w:r w:rsidRPr="00F84818">
        <w:t xml:space="preserve"> within the Authority</w:t>
      </w:r>
      <w:r>
        <w:t>,</w:t>
      </w:r>
      <w:r w:rsidRPr="00F84818">
        <w:t xml:space="preserve"> the </w:t>
      </w:r>
      <w:r>
        <w:t>employee</w:t>
      </w:r>
      <w:r w:rsidRPr="00F84818">
        <w:t xml:space="preserve"> will be classified as suitable for ill-health retirement.</w:t>
      </w:r>
    </w:p>
    <w:p w:rsidR="00477CA7" w:rsidRPr="00F84818" w:rsidRDefault="00477CA7" w:rsidP="00036B9B">
      <w:pPr>
        <w:tabs>
          <w:tab w:val="left" w:pos="720"/>
          <w:tab w:val="left" w:pos="1440"/>
        </w:tabs>
        <w:jc w:val="both"/>
      </w:pPr>
    </w:p>
    <w:p w:rsidR="00477CA7" w:rsidRPr="00023C96" w:rsidRDefault="00477CA7" w:rsidP="00036B9B">
      <w:pPr>
        <w:ind w:left="720"/>
        <w:jc w:val="both"/>
        <w:rPr>
          <w:b/>
        </w:rPr>
      </w:pPr>
      <w:r w:rsidRPr="00023C96">
        <w:rPr>
          <w:b/>
        </w:rPr>
        <w:t>The procedure for dealing with ill health retirement is outlined in the</w:t>
      </w:r>
      <w:r w:rsidR="00023C96" w:rsidRPr="00023C96">
        <w:rPr>
          <w:b/>
        </w:rPr>
        <w:t xml:space="preserve"> flow process diagram below. </w:t>
      </w:r>
    </w:p>
    <w:p w:rsidR="00477CA7" w:rsidRDefault="00477CA7" w:rsidP="00036B9B">
      <w:pPr>
        <w:jc w:val="both"/>
      </w:pPr>
    </w:p>
    <w:p w:rsidR="00023C96" w:rsidRPr="00023C96" w:rsidRDefault="00023C96" w:rsidP="00023C96">
      <w:pPr>
        <w:pStyle w:val="Default"/>
        <w:rPr>
          <w:rFonts w:ascii="Arial" w:hAnsi="Arial" w:cs="Arial"/>
          <w:b/>
          <w:color w:val="auto"/>
        </w:rPr>
      </w:pPr>
      <w:r w:rsidRPr="00023C96">
        <w:rPr>
          <w:rFonts w:ascii="Arial" w:hAnsi="Arial" w:cs="Arial"/>
          <w:b/>
          <w:color w:val="auto"/>
        </w:rPr>
        <w:t xml:space="preserve">Ill Health Retirement Main Process </w:t>
      </w:r>
    </w:p>
    <w:p w:rsidR="00023C96" w:rsidRDefault="00023C96" w:rsidP="00023C96">
      <w:pPr>
        <w:pStyle w:val="Default"/>
        <w:rPr>
          <w:b/>
          <w:color w:val="auto"/>
        </w:rPr>
      </w:pPr>
    </w:p>
    <w:p w:rsidR="00023C96" w:rsidRDefault="00602295" w:rsidP="00023C96">
      <w:pPr>
        <w:pStyle w:val="Default"/>
        <w:rPr>
          <w:b/>
          <w:color w:val="auto"/>
        </w:rPr>
      </w:pPr>
      <w:r>
        <w:rPr>
          <w:noProof/>
          <w:lang w:val="en-GB" w:eastAsia="en-GB"/>
        </w:rPr>
        <w:drawing>
          <wp:anchor distT="0" distB="0" distL="114300" distR="114300" simplePos="0" relativeHeight="251722752" behindDoc="1" locked="0" layoutInCell="1" allowOverlap="1">
            <wp:simplePos x="0" y="0"/>
            <wp:positionH relativeFrom="column">
              <wp:align>center</wp:align>
            </wp:positionH>
            <wp:positionV relativeFrom="paragraph">
              <wp:posOffset>3810</wp:posOffset>
            </wp:positionV>
            <wp:extent cx="3536950" cy="4175125"/>
            <wp:effectExtent l="19050" t="0" r="6350" b="0"/>
            <wp:wrapNone/>
            <wp:docPr id="313" name="Picture 313" descr="il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ll health"/>
                    <pic:cNvPicPr>
                      <a:picLocks noChangeAspect="1" noChangeArrowheads="1"/>
                    </pic:cNvPicPr>
                  </pic:nvPicPr>
                  <pic:blipFill>
                    <a:blip r:embed="rId29" cstate="print"/>
                    <a:srcRect/>
                    <a:stretch>
                      <a:fillRect/>
                    </a:stretch>
                  </pic:blipFill>
                  <pic:spPr bwMode="auto">
                    <a:xfrm>
                      <a:off x="0" y="0"/>
                      <a:ext cx="3536950" cy="4175125"/>
                    </a:xfrm>
                    <a:prstGeom prst="rect">
                      <a:avLst/>
                    </a:prstGeom>
                    <a:noFill/>
                    <a:ln w="9525">
                      <a:noFill/>
                      <a:miter lim="800000"/>
                      <a:headEnd/>
                      <a:tailEnd/>
                    </a:ln>
                  </pic:spPr>
                </pic:pic>
              </a:graphicData>
            </a:graphic>
          </wp:anchor>
        </w:drawing>
      </w:r>
    </w:p>
    <w:p w:rsidR="00023C96" w:rsidRDefault="00023C96" w:rsidP="00023C96">
      <w:pPr>
        <w:pStyle w:val="Default"/>
        <w:rPr>
          <w:b/>
          <w:color w:val="auto"/>
        </w:rPr>
      </w:pPr>
    </w:p>
    <w:p w:rsidR="00023C96" w:rsidRDefault="00023C96" w:rsidP="00023C96">
      <w:pPr>
        <w:pStyle w:val="Default"/>
        <w:rPr>
          <w:b/>
          <w:color w:val="auto"/>
        </w:rPr>
      </w:pPr>
      <w:r>
        <w:rPr>
          <w:b/>
          <w:color w:val="auto"/>
        </w:rPr>
        <w:br w:type="page"/>
      </w:r>
    </w:p>
    <w:tbl>
      <w:tblPr>
        <w:tblW w:w="5000" w:type="pct"/>
        <w:tblCellMar>
          <w:left w:w="100" w:type="dxa"/>
          <w:right w:w="100" w:type="dxa"/>
        </w:tblCellMar>
        <w:tblLook w:val="0000"/>
      </w:tblPr>
      <w:tblGrid>
        <w:gridCol w:w="9226"/>
      </w:tblGrid>
      <w:tr w:rsidR="00023C96" w:rsidRPr="00B409D1" w:rsidTr="00437D86">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pct20" w:color="auto" w:fill="auto"/>
          </w:tcPr>
          <w:p w:rsidR="00023C96" w:rsidRPr="00023C96" w:rsidRDefault="00023C96" w:rsidP="00437D86">
            <w:pPr>
              <w:pStyle w:val="Default"/>
              <w:rPr>
                <w:rFonts w:ascii="Arial" w:hAnsi="Arial" w:cs="Arial"/>
              </w:rPr>
            </w:pPr>
            <w:r w:rsidRPr="00023C96">
              <w:rPr>
                <w:rFonts w:ascii="Arial" w:hAnsi="Arial" w:cs="Arial"/>
                <w:b/>
                <w:bCs/>
              </w:rPr>
              <w:t>Qualifying Criteria</w:t>
            </w:r>
          </w:p>
        </w:tc>
      </w:tr>
      <w:tr w:rsidR="00023C96" w:rsidRPr="00BF4D00" w:rsidTr="00437D86">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r w:rsidRPr="00B409D1">
              <w:rPr>
                <w:lang w:eastAsia="en-GB"/>
              </w:rPr>
              <w:t xml:space="preserve"> </w:t>
            </w:r>
          </w:p>
          <w:p w:rsidR="00023C96" w:rsidRPr="00BF4D00" w:rsidRDefault="00023C96" w:rsidP="00437D86">
            <w:pPr>
              <w:rPr>
                <w:lang w:eastAsia="en-GB"/>
              </w:rPr>
            </w:pPr>
            <w:r w:rsidRPr="00BF4D00">
              <w:rPr>
                <w:b/>
                <w:bCs/>
                <w:lang w:eastAsia="en-GB"/>
              </w:rPr>
              <w:t>Tier I</w:t>
            </w:r>
            <w:r w:rsidRPr="00BF4D00">
              <w:rPr>
                <w:lang w:eastAsia="en-GB"/>
              </w:rPr>
              <w:t xml:space="preserve"> = An employee is deemed to have no reasonable prospect of obtaining any gainful employment before normal retirement age.</w:t>
            </w:r>
          </w:p>
          <w:p w:rsidR="00023C96" w:rsidRPr="00BF4D00" w:rsidRDefault="00023C96" w:rsidP="00437D86">
            <w:pPr>
              <w:rPr>
                <w:lang w:eastAsia="en-GB"/>
              </w:rPr>
            </w:pPr>
            <w:r w:rsidRPr="00BF4D00">
              <w:rPr>
                <w:lang w:eastAsia="en-GB"/>
              </w:rPr>
              <w:t xml:space="preserve"> </w:t>
            </w:r>
          </w:p>
          <w:p w:rsidR="00023C96" w:rsidRPr="00BF4D00" w:rsidRDefault="00023C96" w:rsidP="00437D86">
            <w:pPr>
              <w:rPr>
                <w:lang w:eastAsia="en-GB"/>
              </w:rPr>
            </w:pPr>
            <w:r w:rsidRPr="00BF4D00">
              <w:rPr>
                <w:b/>
                <w:bCs/>
                <w:lang w:eastAsia="en-GB"/>
              </w:rPr>
              <w:t>Tier 2</w:t>
            </w:r>
            <w:r w:rsidRPr="00BF4D00">
              <w:rPr>
                <w:lang w:eastAsia="en-GB"/>
              </w:rPr>
              <w:t xml:space="preserve"> = </w:t>
            </w:r>
            <w:r w:rsidR="00875F46" w:rsidRPr="00BF4D00">
              <w:rPr>
                <w:lang w:eastAsia="en-GB"/>
              </w:rPr>
              <w:t>An employee is deemed unable to obtain gainful employment within three years of leaving employment but likely to do so before normal retirement age.</w:t>
            </w:r>
          </w:p>
          <w:p w:rsidR="00023C96" w:rsidRPr="00BF4D00" w:rsidRDefault="00023C96" w:rsidP="00437D86">
            <w:pPr>
              <w:rPr>
                <w:lang w:eastAsia="en-GB"/>
              </w:rPr>
            </w:pPr>
            <w:r w:rsidRPr="00BF4D00">
              <w:rPr>
                <w:lang w:eastAsia="en-GB"/>
              </w:rPr>
              <w:t xml:space="preserve"> </w:t>
            </w:r>
          </w:p>
          <w:p w:rsidR="00023C96" w:rsidRPr="00BF4D00" w:rsidRDefault="00023C96" w:rsidP="00437D86">
            <w:pPr>
              <w:rPr>
                <w:lang w:eastAsia="en-GB"/>
              </w:rPr>
            </w:pPr>
            <w:r w:rsidRPr="00BF4D00">
              <w:rPr>
                <w:b/>
                <w:bCs/>
                <w:lang w:eastAsia="en-GB"/>
              </w:rPr>
              <w:t>Tier 3</w:t>
            </w:r>
            <w:r w:rsidRPr="00BF4D00">
              <w:rPr>
                <w:lang w:eastAsia="en-GB"/>
              </w:rPr>
              <w:t xml:space="preserve"> = An employee is deemed to have a reasonable future prospect of obtaining gainful employment within three years after leaving employment.</w:t>
            </w:r>
          </w:p>
          <w:p w:rsidR="00023C96" w:rsidRPr="00BF4D00" w:rsidRDefault="00023C96" w:rsidP="00437D86">
            <w:pPr>
              <w:rPr>
                <w:lang w:eastAsia="en-GB"/>
              </w:rPr>
            </w:pPr>
            <w:r w:rsidRPr="00BF4D00">
              <w:rPr>
                <w:lang w:eastAsia="en-GB"/>
              </w:rPr>
              <w:t xml:space="preserve"> </w:t>
            </w:r>
          </w:p>
          <w:p w:rsidR="00023C96" w:rsidRPr="00BF4D00" w:rsidRDefault="00991CC9" w:rsidP="00437D86">
            <w:pPr>
              <w:rPr>
                <w:lang w:eastAsia="en-GB"/>
              </w:rPr>
            </w:pPr>
            <w:r w:rsidRPr="00BF4D00">
              <w:rPr>
                <w:color w:val="000000"/>
              </w:rPr>
              <w:t>Employee Services</w:t>
            </w:r>
            <w:r w:rsidRPr="00BF4D00">
              <w:rPr>
                <w:b/>
                <w:color w:val="000000"/>
              </w:rPr>
              <w:t xml:space="preserve"> </w:t>
            </w:r>
            <w:r w:rsidR="00023C96" w:rsidRPr="00BF4D00">
              <w:rPr>
                <w:lang w:eastAsia="en-GB"/>
              </w:rPr>
              <w:t>will support managers in implementation of the process.</w:t>
            </w:r>
          </w:p>
          <w:p w:rsidR="00023C96" w:rsidRPr="00BF4D00" w:rsidRDefault="00023C96" w:rsidP="00437D86">
            <w:pPr>
              <w:rPr>
                <w:lang w:eastAsia="en-GB"/>
              </w:rPr>
            </w:pPr>
            <w:r w:rsidRPr="00BF4D00">
              <w:rPr>
                <w:lang w:eastAsia="en-GB"/>
              </w:rPr>
              <w:t xml:space="preserve"> </w:t>
            </w:r>
          </w:p>
        </w:tc>
      </w:tr>
    </w:tbl>
    <w:p w:rsidR="00023C96" w:rsidRPr="00B409D1" w:rsidRDefault="00023C96" w:rsidP="00023C96">
      <w:pPr>
        <w:pStyle w:val="Default"/>
        <w:rPr>
          <w:color w:val="auto"/>
        </w:rPr>
      </w:pPr>
      <w:r w:rsidRPr="00BF4D00">
        <w:rPr>
          <w:noProof/>
          <w:color w:val="auto"/>
        </w:rPr>
        <w:pict>
          <v:line id="_x0000_s1327" style="position:absolute;z-index:251712512;mso-position-horizontal-relative:text;mso-position-vertical-relative:text" from="220pt,5.4pt" to="345pt,32.4pt">
            <v:stroke endarrow="block"/>
          </v:line>
        </w:pict>
      </w:r>
      <w:r w:rsidRPr="00BF4D00">
        <w:rPr>
          <w:noProof/>
          <w:color w:val="auto"/>
        </w:rPr>
        <w:pict>
          <v:line id="_x0000_s1326" style="position:absolute;flip:x;z-index:251711488;mso-position-horizontal-relative:text;mso-position-vertical-relative:text" from="90pt,5.4pt" to="210pt,32.4pt">
            <v:stroke endarrow="block"/>
          </v:line>
        </w:pict>
      </w:r>
    </w:p>
    <w:p w:rsidR="00023C96" w:rsidRPr="00B409D1" w:rsidRDefault="00023C96" w:rsidP="00023C96">
      <w:pPr>
        <w:pStyle w:val="Default"/>
        <w:rPr>
          <w:color w:val="auto"/>
        </w:rPr>
      </w:pPr>
    </w:p>
    <w:p w:rsidR="00023C96" w:rsidRPr="00B409D1" w:rsidRDefault="00023C96" w:rsidP="00023C96">
      <w:pPr>
        <w:rPr>
          <w:lang w:eastAsia="en-GB"/>
        </w:rPr>
      </w:pPr>
    </w:p>
    <w:tbl>
      <w:tblPr>
        <w:tblpPr w:leftFromText="180" w:rightFromText="180" w:vertAnchor="text" w:horzAnchor="margin" w:tblpXSpec="right" w:tblpY="97"/>
        <w:tblW w:w="0" w:type="auto"/>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sidRPr="00B409D1">
              <w:rPr>
                <w:b/>
                <w:bCs/>
                <w:lang w:eastAsia="en-GB"/>
              </w:rPr>
              <w:t>Tier 2</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875F46" w:rsidRPr="00B409D1" w:rsidRDefault="00875F46" w:rsidP="00875F46">
            <w:pPr>
              <w:rPr>
                <w:lang w:eastAsia="en-GB"/>
              </w:rPr>
            </w:pPr>
            <w:r w:rsidRPr="00B409D1">
              <w:rPr>
                <w:lang w:eastAsia="en-GB"/>
              </w:rPr>
              <w:t xml:space="preserve">The medical officer has certified that in their opinion the employee will not obtain gainful employment within three years, but it is likely they will be able to obtain gainful employment before age 65. The </w:t>
            </w:r>
            <w:r w:rsidR="00982BC8">
              <w:rPr>
                <w:lang w:eastAsia="en-GB"/>
              </w:rPr>
              <w:t>C</w:t>
            </w:r>
            <w:r w:rsidRPr="00B409D1">
              <w:rPr>
                <w:lang w:eastAsia="en-GB"/>
              </w:rPr>
              <w:t>ouncil has therefore determined that the employee should be awarded benefits under Tier 2. The pension benefits are therefore based on accrued membership, plus 25% of the membership that would have accrued, had the employee continued to work to age 65.</w:t>
            </w:r>
          </w:p>
          <w:p w:rsidR="00023C96" w:rsidRPr="00B409D1" w:rsidRDefault="00023C96" w:rsidP="00437D86">
            <w:pPr>
              <w:rPr>
                <w:lang w:eastAsia="en-GB"/>
              </w:rPr>
            </w:pPr>
          </w:p>
        </w:tc>
      </w:tr>
    </w:tbl>
    <w:p w:rsidR="00023C96" w:rsidRPr="00B409D1" w:rsidRDefault="00023C96" w:rsidP="00023C96">
      <w:pPr>
        <w:rPr>
          <w:lang w:eastAsia="en-GB"/>
        </w:rPr>
      </w:pPr>
    </w:p>
    <w:tbl>
      <w:tblPr>
        <w:tblW w:w="0" w:type="auto"/>
        <w:tblInd w:w="100" w:type="dxa"/>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sidRPr="00B409D1">
              <w:rPr>
                <w:b/>
                <w:bCs/>
                <w:lang w:eastAsia="en-GB"/>
              </w:rPr>
              <w:t>Tier 1</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r w:rsidRPr="00B409D1">
              <w:rPr>
                <w:lang w:eastAsia="en-GB"/>
              </w:rPr>
              <w:t xml:space="preserve"> </w:t>
            </w:r>
          </w:p>
          <w:p w:rsidR="00023C96" w:rsidRPr="00B409D1" w:rsidRDefault="00023C96" w:rsidP="00437D86">
            <w:pPr>
              <w:rPr>
                <w:lang w:eastAsia="en-GB"/>
              </w:rPr>
            </w:pPr>
            <w:r w:rsidRPr="00B409D1">
              <w:rPr>
                <w:lang w:eastAsia="en-GB"/>
              </w:rPr>
              <w:t xml:space="preserve">The medical officer has certified that in their opinion there is no reasonable prospect of the employee obtaining gainful employment before age 65. The </w:t>
            </w:r>
            <w:r w:rsidR="00982BC8">
              <w:rPr>
                <w:lang w:eastAsia="en-GB"/>
              </w:rPr>
              <w:t>C</w:t>
            </w:r>
            <w:r w:rsidRPr="00B409D1">
              <w:rPr>
                <w:lang w:eastAsia="en-GB"/>
              </w:rPr>
              <w:t xml:space="preserve">ouncil has therefore determined that the employee should be awarded benefits under Tier 1. The pension benefits are therefore based on accrued membership, plus the membership that would have accrued, had the employee continued to work to age 65. </w:t>
            </w:r>
          </w:p>
          <w:p w:rsidR="00023C96" w:rsidRPr="00B409D1" w:rsidRDefault="00023C96" w:rsidP="00437D86">
            <w:pPr>
              <w:rPr>
                <w:lang w:eastAsia="en-GB"/>
              </w:rPr>
            </w:pPr>
          </w:p>
        </w:tc>
      </w:tr>
    </w:tbl>
    <w:p w:rsidR="00023C96" w:rsidRPr="00B409D1" w:rsidRDefault="00023C96" w:rsidP="00023C96">
      <w:pPr>
        <w:rPr>
          <w:lang w:eastAsia="en-GB"/>
        </w:rPr>
      </w:pPr>
      <w:r w:rsidRPr="00B409D1">
        <w:rPr>
          <w:noProof/>
          <w:lang w:eastAsia="en-GB"/>
        </w:rPr>
        <w:pict>
          <v:line id="_x0000_s1328" style="position:absolute;z-index:251713536;mso-position-horizontal-relative:text;mso-position-vertical-relative:text" from="75pt,8.5pt" to="75pt,205.55pt">
            <v:stroke endarrow="block"/>
          </v:line>
        </w:pict>
      </w:r>
      <w:r w:rsidRPr="00B409D1">
        <w:rPr>
          <w:lang w:eastAsia="en-GB"/>
        </w:rPr>
        <w:t> </w:t>
      </w:r>
    </w:p>
    <w:p w:rsidR="00023C96" w:rsidRPr="00B409D1" w:rsidRDefault="00023C96" w:rsidP="00023C96">
      <w:pPr>
        <w:pStyle w:val="Default"/>
        <w:rPr>
          <w:color w:val="auto"/>
        </w:rPr>
      </w:pPr>
    </w:p>
    <w:p w:rsidR="00023C96" w:rsidRPr="00B409D1" w:rsidRDefault="00023C96" w:rsidP="00023C96">
      <w:pPr>
        <w:pStyle w:val="Default"/>
        <w:rPr>
          <w:color w:val="auto"/>
        </w:rPr>
      </w:pPr>
    </w:p>
    <w:p w:rsidR="00023C96" w:rsidRPr="00B409D1" w:rsidRDefault="00023C96" w:rsidP="00023C96">
      <w:pPr>
        <w:pStyle w:val="Default"/>
        <w:rPr>
          <w:color w:val="auto"/>
        </w:rPr>
      </w:pPr>
    </w:p>
    <w:p w:rsidR="00023C96" w:rsidRPr="00B409D1" w:rsidRDefault="00023C96" w:rsidP="00023C96">
      <w:pPr>
        <w:pStyle w:val="Default"/>
        <w:rPr>
          <w:color w:val="auto"/>
        </w:rPr>
      </w:pPr>
    </w:p>
    <w:p w:rsidR="00023C96" w:rsidRPr="00B409D1" w:rsidRDefault="00023C96" w:rsidP="00023C96">
      <w:pPr>
        <w:pStyle w:val="Default"/>
        <w:rPr>
          <w:color w:val="auto"/>
        </w:rPr>
      </w:pPr>
      <w:r>
        <w:rPr>
          <w:color w:val="auto"/>
        </w:rPr>
        <w:t xml:space="preserve">                                              </w:t>
      </w:r>
    </w:p>
    <w:p w:rsidR="00023C96" w:rsidRPr="00B409D1" w:rsidRDefault="00023C96" w:rsidP="00023C96">
      <w:pPr>
        <w:pStyle w:val="Default"/>
        <w:rPr>
          <w:color w:val="auto"/>
        </w:rPr>
      </w:pPr>
    </w:p>
    <w:p w:rsidR="00023C96" w:rsidRPr="00B409D1"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31173" w:rsidRDefault="00031173" w:rsidP="00023C96">
      <w:pPr>
        <w:pStyle w:val="Default"/>
        <w:rPr>
          <w:color w:val="auto"/>
        </w:rPr>
      </w:pPr>
    </w:p>
    <w:p w:rsidR="00023C96" w:rsidRPr="00B409D1" w:rsidRDefault="00023C96" w:rsidP="00023C96">
      <w:pPr>
        <w:pStyle w:val="Default"/>
        <w:rPr>
          <w:color w:val="auto"/>
        </w:rPr>
      </w:pPr>
    </w:p>
    <w:tbl>
      <w:tblPr>
        <w:tblpPr w:leftFromText="180" w:rightFromText="180" w:vertAnchor="text" w:horzAnchor="margin" w:tblpXSpec="right" w:tblpY="182"/>
        <w:tblW w:w="0" w:type="auto"/>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sidRPr="00B409D1">
              <w:rPr>
                <w:b/>
                <w:bCs/>
                <w:lang w:eastAsia="en-GB"/>
              </w:rPr>
              <w:lastRenderedPageBreak/>
              <w:t>Gaining Employment</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023C96" w:rsidRPr="00B409D1" w:rsidRDefault="00023C96" w:rsidP="00437D86">
            <w:pPr>
              <w:rPr>
                <w:lang w:eastAsia="en-GB"/>
              </w:rPr>
            </w:pPr>
            <w:r w:rsidRPr="00BF4D00">
              <w:rPr>
                <w:lang w:eastAsia="en-GB"/>
              </w:rPr>
              <w:t xml:space="preserve">A person receiving benefits under Tier 3 shall inform </w:t>
            </w:r>
            <w:r w:rsidR="00991CC9" w:rsidRPr="00BF4D00">
              <w:rPr>
                <w:color w:val="000000"/>
              </w:rPr>
              <w:t>Employee Services</w:t>
            </w:r>
            <w:r w:rsidR="00991CC9" w:rsidRPr="00BF4D00">
              <w:rPr>
                <w:b/>
                <w:color w:val="000000"/>
              </w:rPr>
              <w:t xml:space="preserve"> </w:t>
            </w:r>
            <w:r w:rsidRPr="00BF4D00">
              <w:rPr>
                <w:lang w:eastAsia="en-GB"/>
              </w:rPr>
              <w:t xml:space="preserve">if they obtain employment. They are also required to answer any </w:t>
            </w:r>
            <w:r w:rsidR="00E96046" w:rsidRPr="00BF4D00">
              <w:rPr>
                <w:lang w:eastAsia="en-GB"/>
              </w:rPr>
              <w:t>e</w:t>
            </w:r>
            <w:r w:rsidRPr="00BF4D00">
              <w:rPr>
                <w:lang w:eastAsia="en-GB"/>
              </w:rPr>
              <w:t>nquiries as to their current employment</w:t>
            </w:r>
            <w:r w:rsidRPr="00B409D1">
              <w:rPr>
                <w:lang w:eastAsia="en-GB"/>
              </w:rPr>
              <w:t xml:space="preserve"> status, including pay and hours worked.</w:t>
            </w:r>
          </w:p>
          <w:p w:rsidR="00023C96" w:rsidRPr="00B409D1" w:rsidRDefault="00023C96" w:rsidP="00437D86">
            <w:pPr>
              <w:rPr>
                <w:lang w:eastAsia="en-GB"/>
              </w:rPr>
            </w:pPr>
          </w:p>
        </w:tc>
      </w:tr>
    </w:tbl>
    <w:p w:rsidR="00023C96" w:rsidRPr="00B409D1" w:rsidRDefault="00023C96" w:rsidP="00023C96">
      <w:pPr>
        <w:pStyle w:val="Default"/>
        <w:rPr>
          <w:color w:val="auto"/>
        </w:rPr>
      </w:pPr>
      <w:r w:rsidRPr="00B409D1">
        <w:rPr>
          <w:noProof/>
          <w:color w:val="auto"/>
        </w:rPr>
        <w:pict>
          <v:line id="_x0000_s1329" style="position:absolute;z-index:251714560;mso-position-horizontal-relative:text;mso-position-vertical-relative:text" from="75pt,-36pt" to="75pt,9pt">
            <v:stroke endarrow="block"/>
          </v:line>
        </w:pict>
      </w:r>
    </w:p>
    <w:tbl>
      <w:tblPr>
        <w:tblW w:w="0" w:type="auto"/>
        <w:tblInd w:w="100" w:type="dxa"/>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sidRPr="00B409D1">
              <w:rPr>
                <w:b/>
                <w:bCs/>
                <w:noProof/>
                <w:lang w:eastAsia="en-GB"/>
              </w:rPr>
              <w:pict>
                <v:line id="_x0000_s1330" style="position:absolute;z-index:251715584" from="190pt,2.9pt" to="235pt,2.9pt">
                  <v:stroke endarrow="block"/>
                </v:line>
              </w:pict>
            </w:r>
            <w:r w:rsidRPr="00B409D1">
              <w:rPr>
                <w:b/>
                <w:bCs/>
                <w:lang w:eastAsia="en-GB"/>
              </w:rPr>
              <w:t>Tier 3</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023C96" w:rsidRPr="00B409D1" w:rsidRDefault="00023C96" w:rsidP="00437D86">
            <w:pPr>
              <w:rPr>
                <w:lang w:eastAsia="en-GB"/>
              </w:rPr>
            </w:pPr>
            <w:r w:rsidRPr="00B409D1">
              <w:rPr>
                <w:lang w:eastAsia="en-GB"/>
              </w:rPr>
              <w:t>A decision to allow retirement under this tier may only be taken on receipt of a medical certificate from an independent registered medical practitioner qualified in Occupational Health.</w:t>
            </w:r>
          </w:p>
          <w:p w:rsidR="00023C96" w:rsidRPr="00B409D1" w:rsidRDefault="00023C96" w:rsidP="00437D86">
            <w:pPr>
              <w:rPr>
                <w:lang w:eastAsia="en-GB"/>
              </w:rPr>
            </w:pPr>
          </w:p>
        </w:tc>
      </w:tr>
    </w:tbl>
    <w:p w:rsidR="00023C96" w:rsidRPr="00B409D1" w:rsidRDefault="00023C96" w:rsidP="00023C96">
      <w:pPr>
        <w:pStyle w:val="Default"/>
        <w:rPr>
          <w:color w:val="auto"/>
        </w:rPr>
      </w:pPr>
      <w:r w:rsidRPr="00B409D1">
        <w:rPr>
          <w:noProof/>
          <w:color w:val="auto"/>
        </w:rPr>
        <w:pict>
          <v:line id="_x0000_s1331" style="position:absolute;z-index:251716608;mso-position-horizontal-relative:text;mso-position-vertical-relative:text" from="75.15pt,3.75pt" to="75.15pt,48.2pt">
            <v:stroke endarrow="block"/>
          </v:line>
        </w:pict>
      </w:r>
    </w:p>
    <w:p w:rsidR="00023C96" w:rsidRPr="00B409D1" w:rsidRDefault="00023C96" w:rsidP="00023C96">
      <w:pPr>
        <w:pStyle w:val="Default"/>
        <w:rPr>
          <w:color w:val="auto"/>
        </w:rPr>
      </w:pPr>
    </w:p>
    <w:p w:rsidR="00023C96" w:rsidRDefault="00023C96" w:rsidP="00023C96">
      <w:pPr>
        <w:pStyle w:val="Default"/>
        <w:rPr>
          <w:color w:val="auto"/>
        </w:rPr>
      </w:pPr>
    </w:p>
    <w:p w:rsidR="00023C96" w:rsidRPr="00B409D1" w:rsidRDefault="00023C96" w:rsidP="00023C96">
      <w:pPr>
        <w:pStyle w:val="Default"/>
        <w:rPr>
          <w:color w:val="auto"/>
        </w:rPr>
      </w:pPr>
    </w:p>
    <w:tbl>
      <w:tblPr>
        <w:tblW w:w="0" w:type="auto"/>
        <w:tblInd w:w="100" w:type="dxa"/>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Pr>
                <w:noProof/>
                <w:lang w:eastAsia="en-GB"/>
              </w:rPr>
              <w:pict>
                <v:shape id="_x0000_s1334" type="#_x0000_t32" style="position:absolute;margin-left:184.9pt;margin-top:5.45pt;width:54pt;height:0;z-index:251719680" o:connectortype="straight">
                  <v:stroke endarrow="block"/>
                </v:shape>
              </w:pict>
            </w:r>
            <w:r w:rsidRPr="00B409D1">
              <w:rPr>
                <w:b/>
                <w:bCs/>
                <w:lang w:eastAsia="en-GB"/>
              </w:rPr>
              <w:t>Keeping in Contact</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023C96" w:rsidRDefault="00991CC9" w:rsidP="00437D86">
            <w:pPr>
              <w:rPr>
                <w:lang w:eastAsia="en-GB"/>
              </w:rPr>
            </w:pPr>
            <w:r w:rsidRPr="00BF4D00">
              <w:rPr>
                <w:color w:val="000000"/>
              </w:rPr>
              <w:t>Employee Services</w:t>
            </w:r>
            <w:r w:rsidRPr="00BF4D00">
              <w:rPr>
                <w:b/>
                <w:color w:val="000000"/>
              </w:rPr>
              <w:t xml:space="preserve"> </w:t>
            </w:r>
            <w:r w:rsidR="00023C96" w:rsidRPr="00BF4D00">
              <w:rPr>
                <w:lang w:eastAsia="en-GB"/>
              </w:rPr>
              <w:t xml:space="preserve">will contact the employee 18 months after they have received benefits to </w:t>
            </w:r>
            <w:r w:rsidR="00E96046" w:rsidRPr="00BF4D00">
              <w:rPr>
                <w:lang w:eastAsia="en-GB"/>
              </w:rPr>
              <w:t>e</w:t>
            </w:r>
            <w:r w:rsidR="00023C96" w:rsidRPr="00BF4D00">
              <w:rPr>
                <w:lang w:eastAsia="en-GB"/>
              </w:rPr>
              <w:t>nquire into their present employment.</w:t>
            </w:r>
          </w:p>
          <w:p w:rsidR="00023C96" w:rsidRPr="00B409D1" w:rsidRDefault="00BF4D00" w:rsidP="00BF4D00">
            <w:pPr>
              <w:tabs>
                <w:tab w:val="left" w:pos="1068"/>
              </w:tabs>
              <w:rPr>
                <w:lang w:eastAsia="en-GB"/>
              </w:rPr>
            </w:pPr>
            <w:r>
              <w:rPr>
                <w:lang w:eastAsia="en-GB"/>
              </w:rPr>
              <w:tab/>
            </w:r>
          </w:p>
        </w:tc>
      </w:tr>
    </w:tbl>
    <w:tbl>
      <w:tblPr>
        <w:tblpPr w:leftFromText="180" w:rightFromText="180" w:vertAnchor="text" w:horzAnchor="margin" w:tblpXSpec="right" w:tblpY="-2443"/>
        <w:tblW w:w="0" w:type="auto"/>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sidRPr="00B409D1">
              <w:rPr>
                <w:b/>
                <w:bCs/>
                <w:lang w:eastAsia="en-GB"/>
              </w:rPr>
              <w:t>Maintaining Contact</w:t>
            </w:r>
          </w:p>
        </w:tc>
      </w:tr>
      <w:tr w:rsidR="00023C96" w:rsidRPr="00B409D1" w:rsidTr="00437D86">
        <w:tblPrEx>
          <w:tblCellMar>
            <w:top w:w="0" w:type="dxa"/>
            <w:bottom w:w="0" w:type="dxa"/>
          </w:tblCellMar>
        </w:tblPrEx>
        <w:trPr>
          <w:trHeight w:val="1396"/>
        </w:trPr>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023C96" w:rsidRPr="00B409D1" w:rsidRDefault="00023C96" w:rsidP="00437D86">
            <w:pPr>
              <w:rPr>
                <w:lang w:eastAsia="en-GB"/>
              </w:rPr>
            </w:pPr>
            <w:r w:rsidRPr="00B409D1">
              <w:rPr>
                <w:lang w:eastAsia="en-GB"/>
              </w:rPr>
              <w:t xml:space="preserve">After the first </w:t>
            </w:r>
            <w:r w:rsidR="00E96046">
              <w:rPr>
                <w:lang w:eastAsia="en-GB"/>
              </w:rPr>
              <w:t>e</w:t>
            </w:r>
            <w:r w:rsidRPr="00B409D1">
              <w:rPr>
                <w:lang w:eastAsia="en-GB"/>
              </w:rPr>
              <w:t xml:space="preserve">nquiry this contact should be maintained on a </w:t>
            </w:r>
            <w:r>
              <w:rPr>
                <w:lang w:eastAsia="en-GB"/>
              </w:rPr>
              <w:t xml:space="preserve">six </w:t>
            </w:r>
            <w:r w:rsidRPr="00B409D1">
              <w:rPr>
                <w:lang w:eastAsia="en-GB"/>
              </w:rPr>
              <w:t xml:space="preserve">month basis. </w:t>
            </w:r>
          </w:p>
          <w:p w:rsidR="00023C96" w:rsidRPr="00B409D1" w:rsidRDefault="00023C96" w:rsidP="00437D86">
            <w:pPr>
              <w:rPr>
                <w:lang w:eastAsia="en-GB"/>
              </w:rPr>
            </w:pPr>
          </w:p>
        </w:tc>
      </w:tr>
    </w:tbl>
    <w:p w:rsidR="00023C96" w:rsidRPr="00B409D1" w:rsidRDefault="00023C96" w:rsidP="00023C96">
      <w:pPr>
        <w:pStyle w:val="Default"/>
        <w:rPr>
          <w:color w:val="auto"/>
        </w:rPr>
      </w:pPr>
      <w:r w:rsidRPr="00B409D1">
        <w:rPr>
          <w:noProof/>
          <w:color w:val="auto"/>
        </w:rPr>
        <w:pict>
          <v:line id="_x0000_s1332" style="position:absolute;z-index:-251598848;mso-position-horizontal-relative:text;mso-position-vertical-relative:text" from="75.15pt,5pt" to="75.15pt,21.4pt">
            <v:stroke endarrow="block"/>
          </v:line>
        </w:pict>
      </w:r>
    </w:p>
    <w:p w:rsidR="00023C96" w:rsidRPr="00B409D1" w:rsidRDefault="00023C96" w:rsidP="00023C96">
      <w:pPr>
        <w:pStyle w:val="Default"/>
        <w:rPr>
          <w:color w:val="auto"/>
        </w:rPr>
      </w:pPr>
    </w:p>
    <w:tbl>
      <w:tblPr>
        <w:tblW w:w="0" w:type="auto"/>
        <w:tblInd w:w="100" w:type="dxa"/>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Pr>
                <w:noProof/>
              </w:rPr>
              <w:pict>
                <v:shape id="_x0000_s1335" type="#_x0000_t32" style="position:absolute;margin-left:184.9pt;margin-top:10.45pt;width:50.1pt;height:0;z-index:251720704" o:connectortype="straight">
                  <v:stroke endarrow="block"/>
                </v:shape>
              </w:pict>
            </w:r>
            <w:r w:rsidRPr="00B409D1">
              <w:rPr>
                <w:b/>
                <w:bCs/>
                <w:lang w:eastAsia="en-GB"/>
              </w:rPr>
              <w:t>Another Medical</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023C96" w:rsidRPr="00B409D1" w:rsidRDefault="00023C96" w:rsidP="00437D86">
            <w:pPr>
              <w:rPr>
                <w:lang w:eastAsia="en-GB"/>
              </w:rPr>
            </w:pPr>
            <w:r w:rsidRPr="00B409D1">
              <w:rPr>
                <w:lang w:eastAsia="en-GB"/>
              </w:rPr>
              <w:t>If after 18 months, the pensioner is not in gainful employment Knowsley shall seek a further medical certificate from an independent registered medical practitioner qualified in Occupational Health.</w:t>
            </w:r>
          </w:p>
          <w:p w:rsidR="00023C96" w:rsidRPr="00B409D1" w:rsidRDefault="00023C96" w:rsidP="00437D86">
            <w:pPr>
              <w:rPr>
                <w:lang w:eastAsia="en-GB"/>
              </w:rPr>
            </w:pPr>
          </w:p>
        </w:tc>
      </w:tr>
    </w:tbl>
    <w:tbl>
      <w:tblPr>
        <w:tblpPr w:leftFromText="180" w:rightFromText="180" w:vertAnchor="text" w:horzAnchor="margin" w:tblpXSpec="right" w:tblpY="-2835"/>
        <w:tblW w:w="0" w:type="auto"/>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sidRPr="00B409D1">
              <w:rPr>
                <w:b/>
                <w:bCs/>
                <w:lang w:eastAsia="en-GB"/>
              </w:rPr>
              <w:t>Action if in</w:t>
            </w:r>
            <w:r>
              <w:rPr>
                <w:b/>
                <w:bCs/>
                <w:lang w:eastAsia="en-GB"/>
              </w:rPr>
              <w:t xml:space="preserve"> e</w:t>
            </w:r>
            <w:r w:rsidRPr="00B409D1">
              <w:rPr>
                <w:b/>
                <w:bCs/>
                <w:lang w:eastAsia="en-GB"/>
              </w:rPr>
              <w:t>mployment</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023C96" w:rsidRPr="00B409D1" w:rsidRDefault="00023C96" w:rsidP="00437D86">
            <w:pPr>
              <w:rPr>
                <w:lang w:eastAsia="en-GB"/>
              </w:rPr>
            </w:pPr>
            <w:r w:rsidRPr="00B409D1">
              <w:rPr>
                <w:lang w:eastAsia="en-GB"/>
              </w:rPr>
              <w:t xml:space="preserve">If the person is in gainful employment or the medical certificate reports that they are capable of obtaining employment the payment of benefits should be discontinued. </w:t>
            </w:r>
          </w:p>
          <w:p w:rsidR="00023C96" w:rsidRPr="00B409D1" w:rsidRDefault="00023C96" w:rsidP="00437D86">
            <w:pPr>
              <w:rPr>
                <w:lang w:eastAsia="en-GB"/>
              </w:rPr>
            </w:pPr>
          </w:p>
        </w:tc>
      </w:tr>
    </w:tbl>
    <w:p w:rsidR="00023C96" w:rsidRPr="00B409D1" w:rsidRDefault="00023C96" w:rsidP="00023C96">
      <w:pPr>
        <w:pStyle w:val="Default"/>
        <w:rPr>
          <w:color w:val="auto"/>
        </w:rPr>
      </w:pPr>
      <w:r w:rsidRPr="00B409D1">
        <w:rPr>
          <w:noProof/>
          <w:color w:val="auto"/>
        </w:rPr>
        <w:pict>
          <v:line id="_x0000_s1333" style="position:absolute;z-index:251718656;mso-position-horizontal-relative:text;mso-position-vertical-relative:text" from="85pt,.65pt" to="85pt,14.05pt">
            <v:stroke endarrow="block"/>
          </v:line>
        </w:pict>
      </w:r>
    </w:p>
    <w:tbl>
      <w:tblPr>
        <w:tblpPr w:leftFromText="180" w:rightFromText="180" w:vertAnchor="text" w:horzAnchor="margin" w:tblpXSpec="right" w:tblpY="486"/>
        <w:tblW w:w="0" w:type="auto"/>
        <w:tblLayout w:type="fixed"/>
        <w:tblCellMar>
          <w:left w:w="100" w:type="dxa"/>
          <w:right w:w="100" w:type="dxa"/>
        </w:tblCellMar>
        <w:tblLook w:val="0000"/>
      </w:tblPr>
      <w:tblGrid>
        <w:gridCol w:w="3800"/>
      </w:tblGrid>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shd w:val="pct20" w:color="auto" w:fill="auto"/>
          </w:tcPr>
          <w:p w:rsidR="00023C96" w:rsidRPr="00B409D1" w:rsidRDefault="00023C96" w:rsidP="00437D86">
            <w:pPr>
              <w:rPr>
                <w:lang w:eastAsia="en-GB"/>
              </w:rPr>
            </w:pPr>
            <w:r w:rsidRPr="00B409D1">
              <w:rPr>
                <w:b/>
                <w:bCs/>
                <w:lang w:eastAsia="en-GB"/>
              </w:rPr>
              <w:t>Definition of Employment</w:t>
            </w:r>
          </w:p>
        </w:tc>
      </w:tr>
      <w:tr w:rsidR="00023C96" w:rsidRPr="00B409D1" w:rsidTr="00437D86">
        <w:tblPrEx>
          <w:tblCellMar>
            <w:top w:w="0" w:type="dxa"/>
            <w:bottom w:w="0" w:type="dxa"/>
          </w:tblCellMar>
        </w:tblPrEx>
        <w:tc>
          <w:tcPr>
            <w:tcW w:w="3800" w:type="dxa"/>
            <w:tcBorders>
              <w:top w:val="single" w:sz="6" w:space="0" w:color="auto"/>
              <w:left w:val="single" w:sz="6" w:space="0" w:color="auto"/>
              <w:bottom w:val="single" w:sz="6" w:space="0" w:color="auto"/>
              <w:right w:val="single" w:sz="6" w:space="0" w:color="auto"/>
            </w:tcBorders>
          </w:tcPr>
          <w:p w:rsidR="00023C96" w:rsidRPr="00B409D1" w:rsidRDefault="00023C96" w:rsidP="00437D86">
            <w:pPr>
              <w:rPr>
                <w:lang w:eastAsia="en-GB"/>
              </w:rPr>
            </w:pPr>
          </w:p>
          <w:p w:rsidR="00023C96" w:rsidRPr="00B409D1" w:rsidRDefault="00023C96" w:rsidP="00437D86">
            <w:pPr>
              <w:rPr>
                <w:lang w:eastAsia="en-GB"/>
              </w:rPr>
            </w:pPr>
            <w:r w:rsidRPr="00B409D1">
              <w:rPr>
                <w:lang w:eastAsia="en-GB"/>
              </w:rPr>
              <w:t>Gainful employment is defined as paid work not less than 30 hours for a period of at least 12 months.</w:t>
            </w:r>
          </w:p>
          <w:p w:rsidR="00023C96" w:rsidRPr="00B409D1" w:rsidRDefault="00023C96" w:rsidP="00437D86">
            <w:pPr>
              <w:rPr>
                <w:lang w:eastAsia="en-GB"/>
              </w:rPr>
            </w:pPr>
            <w:r w:rsidRPr="00B409D1">
              <w:rPr>
                <w:lang w:eastAsia="en-GB"/>
              </w:rPr>
              <w:t xml:space="preserve"> </w:t>
            </w:r>
          </w:p>
        </w:tc>
      </w:tr>
    </w:tbl>
    <w:tbl>
      <w:tblPr>
        <w:tblpPr w:leftFromText="180" w:rightFromText="180" w:vertAnchor="text" w:tblpY="141"/>
        <w:tblW w:w="0" w:type="auto"/>
        <w:tblLayout w:type="fixed"/>
        <w:tblCellMar>
          <w:left w:w="100" w:type="dxa"/>
          <w:right w:w="100" w:type="dxa"/>
        </w:tblCellMar>
        <w:tblLook w:val="0000"/>
      </w:tblPr>
      <w:tblGrid>
        <w:gridCol w:w="3928"/>
      </w:tblGrid>
      <w:tr w:rsidR="00023C96" w:rsidRPr="00B409D1" w:rsidTr="00437D86">
        <w:tblPrEx>
          <w:tblCellMar>
            <w:top w:w="0" w:type="dxa"/>
            <w:bottom w:w="0" w:type="dxa"/>
          </w:tblCellMar>
        </w:tblPrEx>
        <w:tc>
          <w:tcPr>
            <w:tcW w:w="3928" w:type="dxa"/>
            <w:tcBorders>
              <w:top w:val="single" w:sz="6" w:space="0" w:color="auto"/>
              <w:left w:val="single" w:sz="6" w:space="0" w:color="auto"/>
              <w:bottom w:val="single" w:sz="4" w:space="0" w:color="auto"/>
              <w:right w:val="single" w:sz="6" w:space="0" w:color="auto"/>
            </w:tcBorders>
            <w:shd w:val="pct20" w:color="auto" w:fill="auto"/>
          </w:tcPr>
          <w:p w:rsidR="00023C96" w:rsidRPr="00B409D1" w:rsidRDefault="00023C96" w:rsidP="00437D86">
            <w:pPr>
              <w:rPr>
                <w:lang w:eastAsia="en-GB"/>
              </w:rPr>
            </w:pPr>
            <w:r>
              <w:rPr>
                <w:noProof/>
              </w:rPr>
              <w:pict>
                <v:shape id="_x0000_s1336" type="#_x0000_t32" style="position:absolute;margin-left:195pt;margin-top:12.4pt;width:48.9pt;height:0;z-index:251721728;mso-position-horizontal-relative:text;mso-position-vertical-relative:text" o:connectortype="straight">
                  <v:stroke endarrow="block"/>
                </v:shape>
              </w:pict>
            </w:r>
            <w:r w:rsidRPr="00B409D1">
              <w:rPr>
                <w:b/>
                <w:bCs/>
                <w:lang w:eastAsia="en-GB"/>
              </w:rPr>
              <w:t>Third Anniversary</w:t>
            </w:r>
          </w:p>
        </w:tc>
      </w:tr>
      <w:tr w:rsidR="00023C96" w:rsidRPr="00B409D1" w:rsidTr="00437D86">
        <w:tblPrEx>
          <w:tblCellMar>
            <w:top w:w="0" w:type="dxa"/>
            <w:bottom w:w="0" w:type="dxa"/>
          </w:tblCellMar>
        </w:tblPrEx>
        <w:tc>
          <w:tcPr>
            <w:tcW w:w="3928" w:type="dxa"/>
            <w:tcBorders>
              <w:top w:val="single" w:sz="4" w:space="0" w:color="auto"/>
              <w:left w:val="single" w:sz="4" w:space="0" w:color="auto"/>
              <w:bottom w:val="single" w:sz="4" w:space="0" w:color="auto"/>
              <w:right w:val="single" w:sz="4" w:space="0" w:color="auto"/>
            </w:tcBorders>
          </w:tcPr>
          <w:p w:rsidR="00023C96" w:rsidRPr="00B409D1" w:rsidRDefault="00023C96" w:rsidP="00437D86">
            <w:pPr>
              <w:rPr>
                <w:lang w:eastAsia="en-GB"/>
              </w:rPr>
            </w:pPr>
          </w:p>
          <w:p w:rsidR="00023C96" w:rsidRPr="00BF4D00" w:rsidRDefault="00023C96" w:rsidP="00437D86">
            <w:pPr>
              <w:rPr>
                <w:lang w:eastAsia="en-GB"/>
              </w:rPr>
            </w:pPr>
            <w:r w:rsidRPr="00BF4D00">
              <w:rPr>
                <w:lang w:eastAsia="en-GB"/>
              </w:rPr>
              <w:t>In any event the payment of benefits will cease on the 3rd year anniversary of the payment.</w:t>
            </w:r>
          </w:p>
          <w:p w:rsidR="00023C96" w:rsidRPr="00BF4D00" w:rsidRDefault="00023C96" w:rsidP="00437D86">
            <w:pPr>
              <w:rPr>
                <w:lang w:eastAsia="en-GB"/>
              </w:rPr>
            </w:pPr>
            <w:r w:rsidRPr="00BF4D00">
              <w:rPr>
                <w:lang w:eastAsia="en-GB"/>
              </w:rPr>
              <w:t xml:space="preserve"> </w:t>
            </w:r>
          </w:p>
          <w:p w:rsidR="00023C96" w:rsidRPr="00B409D1" w:rsidRDefault="00991CC9" w:rsidP="00437D86">
            <w:pPr>
              <w:rPr>
                <w:lang w:eastAsia="en-GB"/>
              </w:rPr>
            </w:pPr>
            <w:r w:rsidRPr="00BF4D00">
              <w:rPr>
                <w:color w:val="000000"/>
              </w:rPr>
              <w:t>Employee Services</w:t>
            </w:r>
            <w:r w:rsidRPr="00BF4D00">
              <w:rPr>
                <w:b/>
                <w:color w:val="000000"/>
              </w:rPr>
              <w:t xml:space="preserve"> </w:t>
            </w:r>
            <w:r w:rsidR="00023C96" w:rsidRPr="00BF4D00">
              <w:rPr>
                <w:lang w:eastAsia="en-GB"/>
              </w:rPr>
              <w:t>will notify the Merseyside Pension Fund of the action to stop payments and the person recognised as a pensioner.</w:t>
            </w:r>
          </w:p>
        </w:tc>
      </w:tr>
    </w:tbl>
    <w:p w:rsidR="00023C96" w:rsidRPr="00B409D1" w:rsidRDefault="00023C96" w:rsidP="00023C96">
      <w:pPr>
        <w:pStyle w:val="Default"/>
        <w:rPr>
          <w:color w:val="auto"/>
        </w:rPr>
      </w:pPr>
    </w:p>
    <w:p w:rsidR="00023C96" w:rsidRPr="00B409D1" w:rsidRDefault="00023C96" w:rsidP="00023C96">
      <w:pPr>
        <w:pStyle w:val="Default"/>
        <w:rPr>
          <w:color w:val="auto"/>
        </w:rPr>
      </w:pPr>
    </w:p>
    <w:p w:rsidR="00023C96" w:rsidRPr="00B409D1" w:rsidRDefault="00023C96" w:rsidP="00023C96">
      <w:pPr>
        <w:pStyle w:val="Default"/>
        <w:rPr>
          <w:color w:val="auto"/>
        </w:rPr>
      </w:pPr>
    </w:p>
    <w:p w:rsidR="00023C96" w:rsidRPr="00B409D1"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Default="00023C96" w:rsidP="00023C96">
      <w:pPr>
        <w:pStyle w:val="Default"/>
        <w:rPr>
          <w:color w:val="auto"/>
        </w:rPr>
      </w:pPr>
    </w:p>
    <w:p w:rsidR="00023C96" w:rsidRPr="00B409D1" w:rsidRDefault="00023C96" w:rsidP="00023C96">
      <w:pPr>
        <w:pStyle w:val="Default"/>
        <w:rPr>
          <w:color w:val="auto"/>
        </w:rPr>
      </w:pPr>
    </w:p>
    <w:p w:rsidR="004442EC" w:rsidRDefault="004442EC" w:rsidP="00036B9B">
      <w:pPr>
        <w:jc w:val="both"/>
      </w:pPr>
    </w:p>
    <w:p w:rsidR="004442EC" w:rsidRDefault="004442EC" w:rsidP="00036B9B">
      <w:pPr>
        <w:jc w:val="both"/>
      </w:pPr>
    </w:p>
    <w:p w:rsidR="004442EC" w:rsidRDefault="004442EC" w:rsidP="00036B9B">
      <w:pPr>
        <w:jc w:val="both"/>
      </w:pPr>
    </w:p>
    <w:p w:rsidR="004442EC" w:rsidRDefault="004442EC" w:rsidP="00036B9B">
      <w:pPr>
        <w:jc w:val="both"/>
      </w:pPr>
    </w:p>
    <w:p w:rsidR="00477CA7" w:rsidRPr="0020092B" w:rsidRDefault="00477CA7" w:rsidP="00036B9B">
      <w:pPr>
        <w:tabs>
          <w:tab w:val="left" w:pos="720"/>
        </w:tabs>
        <w:jc w:val="both"/>
        <w:rPr>
          <w:b/>
          <w:caps/>
        </w:rPr>
      </w:pPr>
      <w:r>
        <w:rPr>
          <w:b/>
        </w:rPr>
        <w:tab/>
        <w:t>18</w:t>
      </w:r>
      <w:r w:rsidRPr="007B05FC">
        <w:rPr>
          <w:b/>
        </w:rPr>
        <w:t xml:space="preserve">. </w:t>
      </w:r>
      <w:r>
        <w:rPr>
          <w:b/>
        </w:rPr>
        <w:tab/>
      </w:r>
      <w:r w:rsidRPr="0020092B">
        <w:rPr>
          <w:b/>
          <w:caps/>
        </w:rPr>
        <w:t>Appeals</w:t>
      </w:r>
    </w:p>
    <w:p w:rsidR="00477CA7" w:rsidRDefault="00477CA7" w:rsidP="00036B9B">
      <w:pPr>
        <w:tabs>
          <w:tab w:val="left" w:pos="720"/>
        </w:tabs>
        <w:ind w:left="709" w:hanging="709"/>
        <w:jc w:val="both"/>
        <w:rPr>
          <w:b/>
        </w:rPr>
      </w:pPr>
    </w:p>
    <w:p w:rsidR="00477CA7" w:rsidRPr="009A6337" w:rsidRDefault="00477CA7" w:rsidP="00036B9B">
      <w:pPr>
        <w:pStyle w:val="Default"/>
        <w:ind w:left="720"/>
        <w:jc w:val="both"/>
        <w:rPr>
          <w:rFonts w:ascii="Arial" w:hAnsi="Arial" w:cs="Arial"/>
          <w:color w:val="auto"/>
        </w:rPr>
      </w:pPr>
      <w:r w:rsidRPr="009A6337">
        <w:rPr>
          <w:rFonts w:ascii="Arial" w:hAnsi="Arial" w:cs="Arial"/>
          <w:color w:val="auto"/>
        </w:rPr>
        <w:t xml:space="preserve">The appeals process in relation to the different elements of this policy are contained within the </w:t>
      </w:r>
      <w:r>
        <w:rPr>
          <w:rFonts w:ascii="Arial" w:hAnsi="Arial" w:cs="Arial"/>
          <w:color w:val="auto"/>
        </w:rPr>
        <w:t>relevant guidance</w:t>
      </w:r>
      <w:r w:rsidR="00982BC8">
        <w:rPr>
          <w:rFonts w:ascii="Arial" w:hAnsi="Arial" w:cs="Arial"/>
          <w:color w:val="auto"/>
        </w:rPr>
        <w:t>.</w:t>
      </w:r>
    </w:p>
    <w:p w:rsidR="00477CA7" w:rsidRDefault="00477CA7" w:rsidP="00477CA7">
      <w:pPr>
        <w:tabs>
          <w:tab w:val="left" w:pos="720"/>
        </w:tabs>
        <w:ind w:left="709" w:hanging="709"/>
        <w:jc w:val="both"/>
        <w:rPr>
          <w:i/>
        </w:rPr>
      </w:pPr>
    </w:p>
    <w:p w:rsidR="00477CA7" w:rsidRPr="0020092B" w:rsidRDefault="00276CBF" w:rsidP="00477CA7">
      <w:pPr>
        <w:ind w:left="720"/>
        <w:jc w:val="both"/>
        <w:rPr>
          <w:b/>
          <w:caps/>
        </w:rPr>
      </w:pPr>
      <w:r>
        <w:rPr>
          <w:b/>
        </w:rPr>
        <w:t>19</w:t>
      </w:r>
      <w:r w:rsidR="0020092B">
        <w:rPr>
          <w:b/>
        </w:rPr>
        <w:t>.</w:t>
      </w:r>
      <w:r w:rsidR="0020092B">
        <w:rPr>
          <w:b/>
        </w:rPr>
        <w:tab/>
      </w:r>
      <w:r>
        <w:rPr>
          <w:b/>
        </w:rPr>
        <w:t>RELATED APPENDICES</w:t>
      </w:r>
    </w:p>
    <w:p w:rsidR="00477CA7" w:rsidRPr="0020092B" w:rsidRDefault="00477CA7" w:rsidP="00477CA7">
      <w:pPr>
        <w:ind w:left="709"/>
        <w:jc w:val="both"/>
        <w:rPr>
          <w:caps/>
          <w:color w:val="000000"/>
        </w:rPr>
      </w:pPr>
    </w:p>
    <w:p w:rsidR="00477CA7" w:rsidRDefault="00477CA7" w:rsidP="00477CA7">
      <w:pPr>
        <w:tabs>
          <w:tab w:val="left" w:pos="720"/>
        </w:tabs>
        <w:jc w:val="both"/>
        <w:rPr>
          <w:b/>
          <w:u w:val="single"/>
        </w:rPr>
      </w:pPr>
    </w:p>
    <w:p w:rsidR="00477CA7" w:rsidRDefault="00477CA7" w:rsidP="00477CA7">
      <w:pPr>
        <w:rPr>
          <w:b/>
          <w:bCs/>
          <w:lang w:val="en-US"/>
        </w:rPr>
      </w:pPr>
    </w:p>
    <w:p w:rsidR="00477CA7" w:rsidRDefault="00477CA7" w:rsidP="00477CA7">
      <w:pPr>
        <w:rPr>
          <w:b/>
          <w:bCs/>
          <w:lang w:val="en-US"/>
        </w:rPr>
      </w:pPr>
    </w:p>
    <w:p w:rsidR="00234EF5" w:rsidRDefault="00290712" w:rsidP="00036B9B">
      <w:pPr>
        <w:jc w:val="both"/>
        <w:rPr>
          <w:b/>
          <w:bCs/>
          <w:lang w:val="en-US"/>
        </w:rPr>
      </w:pPr>
      <w:r>
        <w:rPr>
          <w:b/>
          <w:bCs/>
          <w:lang w:val="en-US"/>
        </w:rPr>
        <w:br w:type="page"/>
      </w:r>
      <w:r w:rsidR="00602295">
        <w:rPr>
          <w:b/>
          <w:bCs/>
          <w:noProof/>
          <w:lang w:eastAsia="en-GB"/>
        </w:rPr>
        <w:lastRenderedPageBreak/>
        <w:drawing>
          <wp:anchor distT="0" distB="0" distL="114300" distR="114300" simplePos="0" relativeHeight="251726848" behindDoc="1" locked="0" layoutInCell="1" allowOverlap="1">
            <wp:simplePos x="0" y="0"/>
            <wp:positionH relativeFrom="column">
              <wp:posOffset>-518160</wp:posOffset>
            </wp:positionH>
            <wp:positionV relativeFrom="paragraph">
              <wp:posOffset>-649605</wp:posOffset>
            </wp:positionV>
            <wp:extent cx="1571625" cy="982980"/>
            <wp:effectExtent l="19050" t="0" r="9525" b="0"/>
            <wp:wrapThrough wrapText="bothSides">
              <wp:wrapPolygon edited="0">
                <wp:start x="-262" y="0"/>
                <wp:lineTo x="-262" y="21349"/>
                <wp:lineTo x="21731" y="21349"/>
                <wp:lineTo x="21731" y="0"/>
                <wp:lineTo x="-262" y="0"/>
              </wp:wrapPolygon>
            </wp:wrapThrough>
            <wp:docPr id="407"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2" cstate="print"/>
                    <a:srcRect/>
                    <a:stretch>
                      <a:fillRect/>
                    </a:stretch>
                  </pic:blipFill>
                  <pic:spPr bwMode="auto">
                    <a:xfrm>
                      <a:off x="0" y="0"/>
                      <a:ext cx="1571625" cy="982980"/>
                    </a:xfrm>
                    <a:prstGeom prst="rect">
                      <a:avLst/>
                    </a:prstGeom>
                    <a:noFill/>
                    <a:ln w="9525">
                      <a:noFill/>
                      <a:miter lim="800000"/>
                      <a:headEnd/>
                      <a:tailEnd/>
                    </a:ln>
                  </pic:spPr>
                </pic:pic>
              </a:graphicData>
            </a:graphic>
          </wp:anchor>
        </w:drawing>
      </w:r>
    </w:p>
    <w:p w:rsidR="00234EF5" w:rsidRDefault="00234EF5" w:rsidP="00036B9B">
      <w:pPr>
        <w:jc w:val="both"/>
        <w:rPr>
          <w:b/>
          <w:bCs/>
          <w:lang w:val="en-US"/>
        </w:rPr>
      </w:pPr>
    </w:p>
    <w:p w:rsidR="00477CA7" w:rsidRPr="00B70039" w:rsidRDefault="00477CA7" w:rsidP="00036B9B">
      <w:pPr>
        <w:jc w:val="both"/>
        <w:rPr>
          <w:b/>
          <w:bCs/>
          <w:lang w:val="en-US"/>
        </w:rPr>
      </w:pPr>
      <w:r w:rsidRPr="00BF4D00">
        <w:rPr>
          <w:b/>
          <w:bCs/>
          <w:lang w:val="en-US"/>
        </w:rPr>
        <w:t>Appendix 1</w:t>
      </w:r>
    </w:p>
    <w:p w:rsidR="00276CBF" w:rsidRPr="00234EF5" w:rsidRDefault="00276CBF" w:rsidP="00036B9B">
      <w:pPr>
        <w:jc w:val="both"/>
        <w:rPr>
          <w:sz w:val="16"/>
          <w:szCs w:val="16"/>
        </w:rPr>
      </w:pPr>
    </w:p>
    <w:p w:rsidR="00234EF5" w:rsidRPr="00624AD3" w:rsidRDefault="00234EF5" w:rsidP="00234EF5">
      <w:pPr>
        <w:pStyle w:val="NoSpacing"/>
        <w:jc w:val="center"/>
        <w:rPr>
          <w:rFonts w:ascii="Arial" w:hAnsi="Arial" w:cs="Arial"/>
          <w:b/>
          <w:sz w:val="32"/>
          <w:szCs w:val="32"/>
        </w:rPr>
      </w:pPr>
      <w:r w:rsidRPr="00624AD3">
        <w:rPr>
          <w:rFonts w:ascii="Arial" w:hAnsi="Arial" w:cs="Arial"/>
          <w:b/>
          <w:sz w:val="32"/>
          <w:szCs w:val="32"/>
        </w:rPr>
        <w:t>SICKNESS ABSENCE</w:t>
      </w:r>
      <w:r>
        <w:rPr>
          <w:rFonts w:ascii="Arial" w:hAnsi="Arial" w:cs="Arial"/>
          <w:b/>
          <w:sz w:val="32"/>
          <w:szCs w:val="32"/>
        </w:rPr>
        <w:t xml:space="preserve"> - </w:t>
      </w:r>
      <w:r w:rsidRPr="00624AD3">
        <w:rPr>
          <w:rFonts w:ascii="Arial" w:hAnsi="Arial" w:cs="Arial"/>
          <w:b/>
          <w:sz w:val="32"/>
          <w:szCs w:val="32"/>
        </w:rPr>
        <w:t>Return to work meeting</w:t>
      </w:r>
    </w:p>
    <w:p w:rsidR="00234EF5" w:rsidRPr="00234EF5" w:rsidRDefault="00234EF5" w:rsidP="00234EF5">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78"/>
        <w:gridCol w:w="3709"/>
        <w:gridCol w:w="1559"/>
      </w:tblGrid>
      <w:tr w:rsidR="00234EF5" w:rsidTr="00234EF5">
        <w:tc>
          <w:tcPr>
            <w:tcW w:w="2943" w:type="dxa"/>
            <w:shd w:val="pct25" w:color="auto" w:fill="auto"/>
          </w:tcPr>
          <w:p w:rsidR="00234EF5" w:rsidRPr="008308F8" w:rsidRDefault="00234EF5" w:rsidP="009623BA">
            <w:pPr>
              <w:spacing w:after="120"/>
              <w:ind w:firstLine="1"/>
            </w:pPr>
            <w:r w:rsidRPr="008308F8">
              <w:t>Employee No.</w:t>
            </w:r>
          </w:p>
        </w:tc>
        <w:tc>
          <w:tcPr>
            <w:tcW w:w="6946" w:type="dxa"/>
            <w:gridSpan w:val="3"/>
          </w:tcPr>
          <w:p w:rsidR="00234EF5" w:rsidRPr="008308F8" w:rsidRDefault="00234EF5" w:rsidP="00234EF5">
            <w:pPr>
              <w:spacing w:after="120"/>
              <w:ind w:left="283"/>
            </w:pPr>
          </w:p>
        </w:tc>
      </w:tr>
      <w:tr w:rsidR="00234EF5" w:rsidTr="00234EF5">
        <w:tc>
          <w:tcPr>
            <w:tcW w:w="2943" w:type="dxa"/>
            <w:shd w:val="pct25" w:color="auto" w:fill="auto"/>
          </w:tcPr>
          <w:p w:rsidR="00234EF5" w:rsidRPr="008308F8" w:rsidRDefault="00234EF5" w:rsidP="009623BA">
            <w:pPr>
              <w:spacing w:after="120"/>
              <w:ind w:firstLine="1"/>
            </w:pPr>
            <w:r w:rsidRPr="008308F8">
              <w:t>Service Area</w:t>
            </w:r>
          </w:p>
        </w:tc>
        <w:tc>
          <w:tcPr>
            <w:tcW w:w="6946" w:type="dxa"/>
            <w:gridSpan w:val="3"/>
          </w:tcPr>
          <w:p w:rsidR="00234EF5" w:rsidRPr="008308F8" w:rsidRDefault="00234EF5" w:rsidP="00234EF5">
            <w:pPr>
              <w:spacing w:after="120"/>
              <w:ind w:left="283"/>
            </w:pPr>
          </w:p>
        </w:tc>
      </w:tr>
      <w:tr w:rsidR="00234EF5" w:rsidTr="00234EF5">
        <w:tc>
          <w:tcPr>
            <w:tcW w:w="2943" w:type="dxa"/>
            <w:shd w:val="pct25" w:color="auto" w:fill="auto"/>
          </w:tcPr>
          <w:p w:rsidR="00234EF5" w:rsidRPr="008308F8" w:rsidRDefault="00234EF5" w:rsidP="009623BA">
            <w:pPr>
              <w:spacing w:after="120"/>
              <w:ind w:firstLine="1"/>
            </w:pPr>
            <w:r w:rsidRPr="008308F8">
              <w:t>Forename</w:t>
            </w:r>
          </w:p>
        </w:tc>
        <w:tc>
          <w:tcPr>
            <w:tcW w:w="6946" w:type="dxa"/>
            <w:gridSpan w:val="3"/>
          </w:tcPr>
          <w:p w:rsidR="00234EF5" w:rsidRPr="008308F8" w:rsidRDefault="00234EF5" w:rsidP="00234EF5">
            <w:pPr>
              <w:spacing w:after="120"/>
              <w:ind w:left="283"/>
            </w:pPr>
          </w:p>
        </w:tc>
      </w:tr>
      <w:tr w:rsidR="00234EF5" w:rsidTr="00234EF5">
        <w:tc>
          <w:tcPr>
            <w:tcW w:w="2943" w:type="dxa"/>
            <w:shd w:val="pct25" w:color="auto" w:fill="auto"/>
          </w:tcPr>
          <w:p w:rsidR="00234EF5" w:rsidRPr="008308F8" w:rsidRDefault="00234EF5" w:rsidP="009623BA">
            <w:pPr>
              <w:spacing w:after="120"/>
              <w:ind w:firstLine="1"/>
            </w:pPr>
            <w:r w:rsidRPr="008308F8">
              <w:t>Surname</w:t>
            </w:r>
          </w:p>
        </w:tc>
        <w:tc>
          <w:tcPr>
            <w:tcW w:w="6946" w:type="dxa"/>
            <w:gridSpan w:val="3"/>
          </w:tcPr>
          <w:p w:rsidR="00234EF5" w:rsidRPr="008308F8" w:rsidRDefault="00234EF5" w:rsidP="00234EF5">
            <w:pPr>
              <w:spacing w:after="120"/>
              <w:ind w:left="283"/>
            </w:pPr>
          </w:p>
        </w:tc>
      </w:tr>
      <w:tr w:rsidR="00234EF5" w:rsidTr="00234EF5">
        <w:tc>
          <w:tcPr>
            <w:tcW w:w="2943" w:type="dxa"/>
            <w:shd w:val="pct25" w:color="auto" w:fill="auto"/>
          </w:tcPr>
          <w:p w:rsidR="00234EF5" w:rsidRPr="008308F8" w:rsidRDefault="00234EF5" w:rsidP="009623BA">
            <w:pPr>
              <w:spacing w:after="120"/>
              <w:ind w:firstLine="1"/>
            </w:pPr>
            <w:r w:rsidRPr="008308F8">
              <w:t>Job title</w:t>
            </w:r>
          </w:p>
        </w:tc>
        <w:tc>
          <w:tcPr>
            <w:tcW w:w="6946" w:type="dxa"/>
            <w:gridSpan w:val="3"/>
          </w:tcPr>
          <w:p w:rsidR="00234EF5" w:rsidRPr="008308F8" w:rsidRDefault="00234EF5" w:rsidP="00234EF5">
            <w:pPr>
              <w:spacing w:after="120"/>
              <w:ind w:left="283"/>
            </w:pPr>
          </w:p>
        </w:tc>
      </w:tr>
      <w:tr w:rsidR="00234EF5" w:rsidTr="009623BA">
        <w:tc>
          <w:tcPr>
            <w:tcW w:w="2943" w:type="dxa"/>
            <w:shd w:val="pct25" w:color="auto" w:fill="auto"/>
          </w:tcPr>
          <w:p w:rsidR="00234EF5" w:rsidRPr="008308F8" w:rsidRDefault="00234EF5" w:rsidP="009623BA">
            <w:pPr>
              <w:spacing w:after="120"/>
              <w:ind w:firstLine="1"/>
            </w:pPr>
            <w:r w:rsidRPr="008308F8">
              <w:t>First date of sickness</w:t>
            </w:r>
          </w:p>
        </w:tc>
        <w:tc>
          <w:tcPr>
            <w:tcW w:w="1678" w:type="dxa"/>
          </w:tcPr>
          <w:p w:rsidR="00234EF5" w:rsidRPr="008308F8" w:rsidRDefault="00234EF5" w:rsidP="00234EF5">
            <w:pPr>
              <w:spacing w:after="120"/>
              <w:ind w:left="283"/>
            </w:pPr>
          </w:p>
        </w:tc>
        <w:tc>
          <w:tcPr>
            <w:tcW w:w="3709" w:type="dxa"/>
            <w:shd w:val="pct25" w:color="auto" w:fill="auto"/>
          </w:tcPr>
          <w:p w:rsidR="00234EF5" w:rsidRPr="008308F8" w:rsidRDefault="00234EF5" w:rsidP="009623BA">
            <w:pPr>
              <w:spacing w:after="120"/>
            </w:pPr>
            <w:r w:rsidRPr="008308F8">
              <w:t>Last date of sickness</w:t>
            </w:r>
          </w:p>
        </w:tc>
        <w:tc>
          <w:tcPr>
            <w:tcW w:w="1559" w:type="dxa"/>
          </w:tcPr>
          <w:p w:rsidR="00234EF5" w:rsidRPr="008308F8" w:rsidRDefault="00234EF5" w:rsidP="00234EF5">
            <w:pPr>
              <w:spacing w:after="120"/>
              <w:ind w:left="283"/>
            </w:pPr>
          </w:p>
        </w:tc>
      </w:tr>
      <w:tr w:rsidR="00234EF5" w:rsidTr="009623BA">
        <w:tc>
          <w:tcPr>
            <w:tcW w:w="2943" w:type="dxa"/>
            <w:shd w:val="pct25" w:color="auto" w:fill="auto"/>
          </w:tcPr>
          <w:p w:rsidR="00234EF5" w:rsidRPr="008308F8" w:rsidRDefault="00234EF5" w:rsidP="009623BA">
            <w:pPr>
              <w:spacing w:after="120"/>
              <w:ind w:firstLine="1"/>
            </w:pPr>
            <w:r w:rsidRPr="008308F8">
              <w:t>Date returned to work</w:t>
            </w:r>
          </w:p>
        </w:tc>
        <w:tc>
          <w:tcPr>
            <w:tcW w:w="1678" w:type="dxa"/>
          </w:tcPr>
          <w:p w:rsidR="00234EF5" w:rsidRPr="008308F8" w:rsidRDefault="00234EF5" w:rsidP="00234EF5">
            <w:pPr>
              <w:spacing w:after="120"/>
              <w:ind w:left="283"/>
            </w:pPr>
          </w:p>
        </w:tc>
        <w:tc>
          <w:tcPr>
            <w:tcW w:w="3709" w:type="dxa"/>
            <w:shd w:val="pct25" w:color="auto" w:fill="auto"/>
          </w:tcPr>
          <w:p w:rsidR="00234EF5" w:rsidRPr="008308F8" w:rsidRDefault="00234EF5" w:rsidP="009623BA">
            <w:pPr>
              <w:spacing w:after="120"/>
            </w:pPr>
            <w:r w:rsidRPr="008308F8">
              <w:t>Date return to work meeting held</w:t>
            </w:r>
          </w:p>
        </w:tc>
        <w:tc>
          <w:tcPr>
            <w:tcW w:w="1559" w:type="dxa"/>
          </w:tcPr>
          <w:p w:rsidR="00234EF5" w:rsidRPr="008308F8" w:rsidRDefault="00234EF5" w:rsidP="00234EF5">
            <w:pPr>
              <w:spacing w:after="120"/>
              <w:ind w:left="283"/>
            </w:pPr>
          </w:p>
        </w:tc>
      </w:tr>
      <w:tr w:rsidR="00234EF5" w:rsidTr="00234EF5">
        <w:tc>
          <w:tcPr>
            <w:tcW w:w="4621" w:type="dxa"/>
            <w:gridSpan w:val="2"/>
            <w:shd w:val="pct25" w:color="auto" w:fill="auto"/>
          </w:tcPr>
          <w:p w:rsidR="00234EF5" w:rsidRPr="008308F8" w:rsidRDefault="00234EF5" w:rsidP="009623BA">
            <w:pPr>
              <w:spacing w:after="120"/>
            </w:pPr>
            <w:r>
              <w:t>Name of manager conducting meeting</w:t>
            </w:r>
          </w:p>
        </w:tc>
        <w:tc>
          <w:tcPr>
            <w:tcW w:w="5268" w:type="dxa"/>
            <w:gridSpan w:val="2"/>
          </w:tcPr>
          <w:p w:rsidR="00234EF5" w:rsidRPr="008308F8" w:rsidRDefault="00234EF5" w:rsidP="009623BA">
            <w:pPr>
              <w:spacing w:after="120"/>
            </w:pPr>
          </w:p>
        </w:tc>
      </w:tr>
      <w:tr w:rsidR="00234EF5" w:rsidTr="00234EF5">
        <w:tc>
          <w:tcPr>
            <w:tcW w:w="4621" w:type="dxa"/>
            <w:gridSpan w:val="2"/>
            <w:tcBorders>
              <w:bottom w:val="single" w:sz="4" w:space="0" w:color="auto"/>
            </w:tcBorders>
            <w:shd w:val="pct25" w:color="auto" w:fill="auto"/>
          </w:tcPr>
          <w:p w:rsidR="00234EF5" w:rsidRPr="008308F8" w:rsidRDefault="00234EF5" w:rsidP="009623BA">
            <w:pPr>
              <w:spacing w:after="120"/>
            </w:pPr>
            <w:r>
              <w:t>Manager’s job title</w:t>
            </w:r>
          </w:p>
        </w:tc>
        <w:tc>
          <w:tcPr>
            <w:tcW w:w="5268" w:type="dxa"/>
            <w:gridSpan w:val="2"/>
            <w:tcBorders>
              <w:bottom w:val="single" w:sz="4" w:space="0" w:color="auto"/>
            </w:tcBorders>
          </w:tcPr>
          <w:p w:rsidR="00234EF5" w:rsidRPr="008308F8" w:rsidRDefault="00234EF5" w:rsidP="009623BA">
            <w:pPr>
              <w:spacing w:after="120"/>
            </w:pPr>
          </w:p>
        </w:tc>
      </w:tr>
      <w:tr w:rsidR="00234EF5" w:rsidTr="00234EF5">
        <w:trPr>
          <w:trHeight w:val="571"/>
        </w:trPr>
        <w:tc>
          <w:tcPr>
            <w:tcW w:w="9889" w:type="dxa"/>
            <w:gridSpan w:val="4"/>
            <w:shd w:val="pct25" w:color="auto" w:fill="auto"/>
          </w:tcPr>
          <w:p w:rsidR="00234EF5" w:rsidRPr="008308F8" w:rsidRDefault="00234EF5" w:rsidP="009623BA">
            <w:pPr>
              <w:spacing w:after="120"/>
            </w:pPr>
            <w:r>
              <w:t>Notes of the discussion and actions agreed at the meeting including recommendations made by GP on ‘fit notes’</w:t>
            </w:r>
          </w:p>
        </w:tc>
      </w:tr>
      <w:tr w:rsidR="00234EF5" w:rsidTr="00234EF5">
        <w:tc>
          <w:tcPr>
            <w:tcW w:w="9889" w:type="dxa"/>
            <w:gridSpan w:val="4"/>
          </w:tcPr>
          <w:p w:rsidR="00234EF5" w:rsidRDefault="00234EF5" w:rsidP="00234EF5">
            <w:pPr>
              <w:spacing w:after="120"/>
              <w:ind w:left="283"/>
            </w:pPr>
          </w:p>
          <w:p w:rsidR="00234EF5" w:rsidRDefault="00234EF5" w:rsidP="00234EF5">
            <w:pPr>
              <w:spacing w:after="120"/>
              <w:ind w:left="283"/>
            </w:pPr>
          </w:p>
          <w:p w:rsidR="00234EF5" w:rsidRDefault="00234EF5" w:rsidP="009623BA">
            <w:pPr>
              <w:spacing w:after="120"/>
            </w:pPr>
          </w:p>
          <w:p w:rsidR="00234EF5" w:rsidRDefault="00234EF5" w:rsidP="00234EF5">
            <w:pPr>
              <w:spacing w:after="120"/>
              <w:ind w:left="283"/>
            </w:pPr>
          </w:p>
          <w:p w:rsidR="00234EF5" w:rsidRDefault="00234EF5" w:rsidP="00234EF5">
            <w:pPr>
              <w:spacing w:after="120"/>
              <w:ind w:left="283"/>
            </w:pPr>
          </w:p>
          <w:p w:rsidR="00234EF5" w:rsidRDefault="00234EF5" w:rsidP="00234EF5">
            <w:pPr>
              <w:spacing w:after="120"/>
              <w:ind w:left="283"/>
            </w:pPr>
          </w:p>
          <w:p w:rsidR="00234EF5" w:rsidRPr="008308F8" w:rsidRDefault="00234EF5" w:rsidP="00234EF5">
            <w:pPr>
              <w:spacing w:after="120"/>
              <w:ind w:left="283"/>
            </w:pPr>
          </w:p>
        </w:tc>
      </w:tr>
    </w:tbl>
    <w:p w:rsidR="00234EF5" w:rsidRPr="00234EF5" w:rsidRDefault="00234EF5" w:rsidP="00234EF5">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gridCol w:w="815"/>
      </w:tblGrid>
      <w:tr w:rsidR="00234EF5" w:rsidTr="00234EF5">
        <w:tc>
          <w:tcPr>
            <w:tcW w:w="9039" w:type="dxa"/>
          </w:tcPr>
          <w:p w:rsidR="00234EF5" w:rsidRPr="00234EF5" w:rsidRDefault="00234EF5" w:rsidP="00234EF5">
            <w:pPr>
              <w:spacing w:after="120"/>
            </w:pPr>
            <w:r w:rsidRPr="00234EF5">
              <w:t xml:space="preserve">Does this period of sickness absence result in a trigger being hit?  If YES, </w:t>
            </w:r>
            <w:r w:rsidR="002407EF">
              <w:t>you should now commence the Managers Review process</w:t>
            </w:r>
            <w:r>
              <w:t xml:space="preserve"> </w:t>
            </w:r>
            <w:r w:rsidRPr="008D3D0E">
              <w:t>http://bertha.knowsley.gov.uk/Staff_Stuff/Your_job/Pages/Sicknessabsence.aspx</w:t>
            </w:r>
          </w:p>
        </w:tc>
        <w:tc>
          <w:tcPr>
            <w:tcW w:w="815" w:type="dxa"/>
          </w:tcPr>
          <w:p w:rsidR="00234EF5" w:rsidRPr="008308F8" w:rsidRDefault="00234EF5" w:rsidP="00234EF5">
            <w:pPr>
              <w:spacing w:after="120"/>
              <w:ind w:left="283"/>
            </w:pPr>
          </w:p>
        </w:tc>
      </w:tr>
      <w:tr w:rsidR="00234EF5" w:rsidTr="00234EF5">
        <w:tc>
          <w:tcPr>
            <w:tcW w:w="9039" w:type="dxa"/>
          </w:tcPr>
          <w:p w:rsidR="00234EF5" w:rsidRPr="00234EF5" w:rsidRDefault="00234EF5" w:rsidP="00234EF5">
            <w:pPr>
              <w:spacing w:after="120"/>
            </w:pPr>
            <w:r w:rsidRPr="00234EF5">
              <w:t>Is the absence related to an accident at work?  If YES, ensure an Accident at Work form (ARF1) has been complete</w:t>
            </w:r>
            <w:r>
              <w:t xml:space="preserve">d </w:t>
            </w:r>
            <w:r w:rsidRPr="008D3D0E">
              <w:t>http://bertha.knowsley.gov.uk/Staff_Stuff/Your_job/healthandsafety/Pages/default.aspx</w:t>
            </w:r>
          </w:p>
        </w:tc>
        <w:tc>
          <w:tcPr>
            <w:tcW w:w="815" w:type="dxa"/>
          </w:tcPr>
          <w:p w:rsidR="00234EF5" w:rsidRPr="008308F8" w:rsidRDefault="00234EF5" w:rsidP="00234EF5">
            <w:pPr>
              <w:spacing w:after="120"/>
              <w:ind w:left="283"/>
            </w:pPr>
          </w:p>
        </w:tc>
      </w:tr>
      <w:tr w:rsidR="00234EF5" w:rsidTr="00234EF5">
        <w:tc>
          <w:tcPr>
            <w:tcW w:w="9039" w:type="dxa"/>
          </w:tcPr>
          <w:p w:rsidR="00234EF5" w:rsidRPr="00234EF5" w:rsidRDefault="00234EF5" w:rsidP="00234EF5">
            <w:pPr>
              <w:spacing w:after="120"/>
            </w:pPr>
            <w:r w:rsidRPr="00234EF5">
              <w:t xml:space="preserve">Is the absence related to stress?  If YES, ensure a welfare meeting has been completed </w:t>
            </w:r>
            <w:r w:rsidRPr="008D3D0E">
              <w:t>http://bertha.knowsley.gov.uk/Staff_Stuff/Your_job/Pages/Sicknessabsence.aspx</w:t>
            </w:r>
          </w:p>
        </w:tc>
        <w:tc>
          <w:tcPr>
            <w:tcW w:w="815" w:type="dxa"/>
          </w:tcPr>
          <w:p w:rsidR="00234EF5" w:rsidRPr="008308F8" w:rsidRDefault="00234EF5" w:rsidP="00234EF5">
            <w:pPr>
              <w:spacing w:after="120"/>
              <w:ind w:left="283"/>
            </w:pPr>
          </w:p>
        </w:tc>
      </w:tr>
      <w:tr w:rsidR="00234EF5" w:rsidTr="00234EF5">
        <w:tc>
          <w:tcPr>
            <w:tcW w:w="9039" w:type="dxa"/>
          </w:tcPr>
          <w:p w:rsidR="00234EF5" w:rsidRPr="00234EF5" w:rsidRDefault="00234EF5" w:rsidP="00234EF5">
            <w:pPr>
              <w:spacing w:after="120"/>
            </w:pPr>
            <w:r w:rsidRPr="00234EF5">
              <w:t>Is the employee claiming that the absence at work is work related stress?  If YES ensure that H&amp;S have been informed</w:t>
            </w:r>
          </w:p>
        </w:tc>
        <w:tc>
          <w:tcPr>
            <w:tcW w:w="815" w:type="dxa"/>
          </w:tcPr>
          <w:p w:rsidR="00234EF5" w:rsidRPr="008308F8" w:rsidRDefault="00234EF5" w:rsidP="00234EF5">
            <w:pPr>
              <w:spacing w:after="120"/>
              <w:ind w:left="283"/>
            </w:pPr>
          </w:p>
        </w:tc>
      </w:tr>
    </w:tbl>
    <w:p w:rsidR="00234EF5" w:rsidRPr="009623BA" w:rsidRDefault="00234EF5" w:rsidP="00234EF5">
      <w:pPr>
        <w:rPr>
          <w:b/>
          <w:sz w:val="16"/>
          <w:szCs w:val="16"/>
        </w:rPr>
      </w:pPr>
    </w:p>
    <w:p w:rsidR="00234EF5" w:rsidRDefault="00234EF5" w:rsidP="00234EF5">
      <w:r>
        <w:rPr>
          <w:b/>
        </w:rPr>
        <w:t xml:space="preserve">Note to manager:  </w:t>
      </w:r>
      <w:r>
        <w:t>Please provide the employee with a copy of this completed form</w:t>
      </w:r>
    </w:p>
    <w:p w:rsidR="00234EF5" w:rsidRPr="008320FD" w:rsidRDefault="00234EF5" w:rsidP="00234EF5">
      <w:r>
        <w:rPr>
          <w:b/>
        </w:rPr>
        <w:t>Note to employee</w:t>
      </w:r>
      <w:r w:rsidRPr="008320FD">
        <w:t>:  If you feel that the information contained on this form is not a true ref</w:t>
      </w:r>
      <w:r>
        <w:t>le</w:t>
      </w:r>
      <w:r w:rsidRPr="008320FD">
        <w:t>ction of the meeting, you are advised to contact your manager immediately.</w:t>
      </w:r>
    </w:p>
    <w:p w:rsidR="00E249BB" w:rsidRDefault="00E249BB" w:rsidP="00E249BB">
      <w:pPr>
        <w:shd w:val="clear" w:color="auto" w:fill="FFFFFF"/>
        <w:outlineLvl w:val="4"/>
        <w:rPr>
          <w:b/>
          <w:bCs/>
          <w:lang w:val="en-US"/>
        </w:rPr>
      </w:pPr>
      <w:r>
        <w:rPr>
          <w:b/>
          <w:bCs/>
          <w:lang w:val="en-US"/>
        </w:rPr>
        <w:lastRenderedPageBreak/>
        <w:t>Appendix 2</w:t>
      </w:r>
    </w:p>
    <w:p w:rsidR="00E249BB" w:rsidRDefault="00E249BB" w:rsidP="00E249BB">
      <w:pPr>
        <w:shd w:val="clear" w:color="auto" w:fill="FFFFFF"/>
        <w:jc w:val="center"/>
        <w:outlineLvl w:val="4"/>
        <w:rPr>
          <w:b/>
          <w:bCs/>
          <w:lang w:val="en-US"/>
        </w:rPr>
      </w:pPr>
    </w:p>
    <w:p w:rsidR="00E249BB" w:rsidRPr="00017515" w:rsidRDefault="00E249BB" w:rsidP="00E249BB">
      <w:pPr>
        <w:shd w:val="clear" w:color="auto" w:fill="FFFFFF"/>
        <w:jc w:val="center"/>
        <w:outlineLvl w:val="4"/>
        <w:rPr>
          <w:b/>
          <w:color w:val="000000"/>
          <w:lang w:eastAsia="en-GB"/>
        </w:rPr>
      </w:pPr>
      <w:r w:rsidRPr="00017515">
        <w:rPr>
          <w:b/>
          <w:color w:val="000000"/>
          <w:lang w:eastAsia="en-GB"/>
        </w:rPr>
        <w:t>Equality Act 2010: Protected Characteristics and Work</w:t>
      </w:r>
    </w:p>
    <w:p w:rsidR="00E249BB" w:rsidRDefault="00E249BB" w:rsidP="00E249BB">
      <w:pPr>
        <w:shd w:val="clear" w:color="auto" w:fill="FFFFFF"/>
        <w:outlineLvl w:val="4"/>
        <w:rPr>
          <w:b/>
          <w:color w:val="000000"/>
          <w:lang w:eastAsia="en-GB"/>
        </w:rPr>
      </w:pPr>
    </w:p>
    <w:p w:rsidR="00E249BB" w:rsidRPr="00017515" w:rsidRDefault="00E249BB" w:rsidP="00E249BB">
      <w:pPr>
        <w:shd w:val="clear" w:color="auto" w:fill="FFFFFF"/>
        <w:outlineLvl w:val="4"/>
        <w:rPr>
          <w:b/>
          <w:color w:val="000000"/>
          <w:lang w:eastAsia="en-GB"/>
        </w:rPr>
      </w:pPr>
    </w:p>
    <w:p w:rsidR="00E249BB" w:rsidRDefault="00E249BB" w:rsidP="00E249BB">
      <w:pPr>
        <w:shd w:val="clear" w:color="auto" w:fill="FFFFFF"/>
        <w:outlineLvl w:val="4"/>
        <w:rPr>
          <w:b/>
          <w:color w:val="000000"/>
          <w:lang w:eastAsia="en-GB"/>
        </w:rPr>
      </w:pPr>
      <w:r w:rsidRPr="00017515">
        <w:rPr>
          <w:b/>
          <w:color w:val="000000"/>
          <w:lang w:eastAsia="en-GB"/>
        </w:rPr>
        <w:t>Disability</w:t>
      </w:r>
    </w:p>
    <w:p w:rsidR="00E249BB" w:rsidRPr="00017515" w:rsidRDefault="00E249BB" w:rsidP="00E249BB">
      <w:pPr>
        <w:shd w:val="clear" w:color="auto" w:fill="FFFFFF"/>
        <w:outlineLvl w:val="4"/>
        <w:rPr>
          <w:color w:val="000000"/>
          <w:lang w:eastAsia="en-GB"/>
        </w:rPr>
      </w:pPr>
      <w:r w:rsidRPr="00017515">
        <w:rPr>
          <w:b/>
          <w:bCs/>
          <w:vanish/>
          <w:color w:val="FFFFFF"/>
          <w:lang w:eastAsia="en-GB"/>
        </w:rPr>
        <w:t>E+W+S</w:t>
      </w:r>
    </w:p>
    <w:p w:rsidR="00E249BB" w:rsidRPr="00017515" w:rsidRDefault="00E249BB" w:rsidP="00E249BB">
      <w:pPr>
        <w:shd w:val="clear" w:color="auto" w:fill="FFFFFF"/>
        <w:rPr>
          <w:vanish/>
          <w:color w:val="000000"/>
          <w:lang w:eastAsia="en-GB"/>
        </w:rPr>
      </w:pPr>
      <w:r w:rsidRPr="00017515">
        <w:rPr>
          <w:vanish/>
          <w:color w:val="000000"/>
          <w:lang w:eastAsia="en-GB"/>
        </w:rPr>
        <w:t>This section has no associated Explanatory Notes</w:t>
      </w:r>
    </w:p>
    <w:p w:rsidR="00E249BB" w:rsidRPr="00017515" w:rsidRDefault="00E249BB" w:rsidP="00E249BB">
      <w:pPr>
        <w:numPr>
          <w:ilvl w:val="0"/>
          <w:numId w:val="18"/>
        </w:numPr>
        <w:shd w:val="clear" w:color="auto" w:fill="FFFFFF"/>
        <w:spacing w:after="120"/>
        <w:rPr>
          <w:color w:val="000000"/>
          <w:lang w:eastAsia="en-GB"/>
        </w:rPr>
      </w:pPr>
      <w:r w:rsidRPr="00017515">
        <w:rPr>
          <w:color w:val="000000"/>
          <w:lang w:eastAsia="en-GB"/>
        </w:rPr>
        <w:t xml:space="preserve">A </w:t>
      </w:r>
      <w:r>
        <w:rPr>
          <w:color w:val="000000"/>
          <w:lang w:eastAsia="en-GB"/>
        </w:rPr>
        <w:t>person (P) has a disability if;</w:t>
      </w:r>
    </w:p>
    <w:p w:rsidR="00E249BB" w:rsidRPr="00017515" w:rsidRDefault="00E249BB" w:rsidP="00E249BB">
      <w:pPr>
        <w:numPr>
          <w:ilvl w:val="2"/>
          <w:numId w:val="19"/>
        </w:numPr>
        <w:shd w:val="clear" w:color="auto" w:fill="FFFFFF"/>
        <w:spacing w:after="120"/>
        <w:rPr>
          <w:color w:val="000000"/>
          <w:lang w:eastAsia="en-GB"/>
        </w:rPr>
      </w:pPr>
      <w:r w:rsidRPr="00017515">
        <w:rPr>
          <w:color w:val="000000"/>
          <w:lang w:eastAsia="en-GB"/>
        </w:rPr>
        <w:t xml:space="preserve">P has a physical or mental impairment, and </w:t>
      </w:r>
    </w:p>
    <w:p w:rsidR="00E249BB" w:rsidRPr="00017515" w:rsidRDefault="00E249BB" w:rsidP="00E249BB">
      <w:pPr>
        <w:numPr>
          <w:ilvl w:val="2"/>
          <w:numId w:val="19"/>
        </w:numPr>
        <w:shd w:val="clear" w:color="auto" w:fill="FFFFFF"/>
        <w:spacing w:after="120"/>
        <w:rPr>
          <w:color w:val="000000"/>
          <w:lang w:eastAsia="en-GB"/>
        </w:rPr>
      </w:pPr>
      <w:r w:rsidRPr="00017515">
        <w:rPr>
          <w:color w:val="000000"/>
          <w:lang w:eastAsia="en-GB"/>
        </w:rPr>
        <w:t>The impairment has a substantial and long-term adverse effect on P's ability to carry out normal day-to-day activities</w:t>
      </w:r>
      <w:r w:rsidR="00982BC8">
        <w:rPr>
          <w:color w:val="000000"/>
          <w:lang w:eastAsia="en-GB"/>
        </w:rPr>
        <w:t>.</w:t>
      </w:r>
    </w:p>
    <w:p w:rsidR="00E249BB" w:rsidRDefault="00E249BB" w:rsidP="00E249BB">
      <w:pPr>
        <w:shd w:val="clear" w:color="auto" w:fill="FFFFFF"/>
        <w:outlineLvl w:val="4"/>
        <w:rPr>
          <w:b/>
          <w:color w:val="000000"/>
          <w:lang w:eastAsia="en-GB"/>
        </w:rPr>
      </w:pPr>
    </w:p>
    <w:p w:rsidR="00E249BB" w:rsidRPr="00F53FB1" w:rsidRDefault="00E249BB" w:rsidP="00E249BB">
      <w:pPr>
        <w:shd w:val="clear" w:color="auto" w:fill="FFFFFF"/>
        <w:outlineLvl w:val="5"/>
        <w:rPr>
          <w:color w:val="000000"/>
          <w:lang w:eastAsia="en-GB"/>
        </w:rPr>
      </w:pPr>
      <w:r w:rsidRPr="00F53FB1">
        <w:rPr>
          <w:b/>
          <w:color w:val="000000"/>
          <w:lang w:eastAsia="en-GB"/>
        </w:rPr>
        <w:t>Discrimination arising from disability</w:t>
      </w:r>
    </w:p>
    <w:p w:rsidR="00E249BB" w:rsidRPr="00F53FB1" w:rsidRDefault="00E249BB" w:rsidP="00E249BB">
      <w:pPr>
        <w:shd w:val="clear" w:color="auto" w:fill="FFFFFF"/>
        <w:outlineLvl w:val="5"/>
        <w:rPr>
          <w:color w:val="000000"/>
          <w:lang w:eastAsia="en-GB"/>
        </w:rPr>
      </w:pPr>
      <w:r w:rsidRPr="00F53FB1">
        <w:rPr>
          <w:b/>
          <w:bCs/>
          <w:vanish/>
          <w:color w:val="FFFFFF"/>
          <w:lang w:eastAsia="en-GB"/>
        </w:rPr>
        <w:t>E+W+S</w:t>
      </w:r>
    </w:p>
    <w:p w:rsidR="00E249BB" w:rsidRPr="00F53FB1" w:rsidRDefault="00E249BB" w:rsidP="00E249BB">
      <w:pPr>
        <w:shd w:val="clear" w:color="auto" w:fill="FFFFFF"/>
        <w:rPr>
          <w:vanish/>
          <w:color w:val="000000"/>
          <w:lang w:eastAsia="en-GB"/>
        </w:rPr>
      </w:pPr>
      <w:r w:rsidRPr="00F53FB1">
        <w:rPr>
          <w:vanish/>
          <w:color w:val="000000"/>
          <w:lang w:eastAsia="en-GB"/>
        </w:rPr>
        <w:t>This section has no associated Explanatory Notes</w:t>
      </w:r>
    </w:p>
    <w:p w:rsidR="00E249BB" w:rsidRPr="00F53FB1" w:rsidRDefault="00E249BB" w:rsidP="00E249BB">
      <w:pPr>
        <w:numPr>
          <w:ilvl w:val="0"/>
          <w:numId w:val="20"/>
        </w:numPr>
        <w:shd w:val="clear" w:color="auto" w:fill="FFFFFF"/>
        <w:spacing w:after="120"/>
        <w:rPr>
          <w:color w:val="000000"/>
          <w:lang w:eastAsia="en-GB"/>
        </w:rPr>
      </w:pPr>
      <w:r w:rsidRPr="00F53FB1">
        <w:rPr>
          <w:color w:val="000000"/>
          <w:lang w:eastAsia="en-GB"/>
        </w:rPr>
        <w:t>A person (A) discriminates ag</w:t>
      </w:r>
      <w:r>
        <w:rPr>
          <w:color w:val="000000"/>
          <w:lang w:eastAsia="en-GB"/>
        </w:rPr>
        <w:t>ainst a disabled person (B) if;</w:t>
      </w:r>
    </w:p>
    <w:p w:rsidR="00E249BB" w:rsidRPr="00F53FB1" w:rsidRDefault="00E249BB" w:rsidP="00E249BB">
      <w:pPr>
        <w:numPr>
          <w:ilvl w:val="2"/>
          <w:numId w:val="21"/>
        </w:numPr>
        <w:shd w:val="clear" w:color="auto" w:fill="FFFFFF"/>
        <w:spacing w:after="120"/>
        <w:rPr>
          <w:color w:val="000000"/>
          <w:lang w:eastAsia="en-GB"/>
        </w:rPr>
      </w:pPr>
      <w:r w:rsidRPr="00F53FB1">
        <w:rPr>
          <w:color w:val="000000"/>
          <w:lang w:eastAsia="en-GB"/>
        </w:rPr>
        <w:t xml:space="preserve">A treats B unfavourably because of something arising in consequence of B's disability, and </w:t>
      </w:r>
    </w:p>
    <w:p w:rsidR="00E249BB" w:rsidRPr="00F53FB1" w:rsidRDefault="00E249BB" w:rsidP="00E249BB">
      <w:pPr>
        <w:numPr>
          <w:ilvl w:val="2"/>
          <w:numId w:val="21"/>
        </w:numPr>
        <w:shd w:val="clear" w:color="auto" w:fill="FFFFFF"/>
        <w:spacing w:after="120"/>
        <w:rPr>
          <w:color w:val="000000"/>
          <w:lang w:eastAsia="en-GB"/>
        </w:rPr>
      </w:pPr>
      <w:r w:rsidRPr="00F53FB1">
        <w:rPr>
          <w:color w:val="000000"/>
          <w:lang w:eastAsia="en-GB"/>
        </w:rPr>
        <w:t xml:space="preserve">A cannot show that the treatment is a proportionate means of achieving a legitimate aim. </w:t>
      </w:r>
    </w:p>
    <w:p w:rsidR="00E249BB" w:rsidRPr="00F53FB1" w:rsidRDefault="00E249BB" w:rsidP="00E249BB">
      <w:pPr>
        <w:numPr>
          <w:ilvl w:val="1"/>
          <w:numId w:val="21"/>
        </w:numPr>
        <w:shd w:val="clear" w:color="auto" w:fill="FFFFFF"/>
        <w:spacing w:after="120"/>
        <w:rPr>
          <w:color w:val="000000"/>
          <w:lang w:eastAsia="en-GB"/>
        </w:rPr>
      </w:pPr>
      <w:r w:rsidRPr="00F53FB1">
        <w:rPr>
          <w:color w:val="000000"/>
          <w:lang w:eastAsia="en-GB"/>
        </w:rPr>
        <w:t>Subsection (1) does not apply if A shows that A did not know, and could not reasonably have been expected to know, that B had the disability.</w:t>
      </w:r>
    </w:p>
    <w:p w:rsidR="00E249BB" w:rsidRDefault="00E249BB" w:rsidP="00E249BB">
      <w:pPr>
        <w:shd w:val="clear" w:color="auto" w:fill="FFFFFF"/>
        <w:outlineLvl w:val="4"/>
        <w:rPr>
          <w:b/>
          <w:color w:val="000000"/>
          <w:lang w:eastAsia="en-GB"/>
        </w:rPr>
      </w:pPr>
    </w:p>
    <w:p w:rsidR="00E249BB" w:rsidRDefault="00E249BB" w:rsidP="00E249BB">
      <w:pPr>
        <w:shd w:val="clear" w:color="auto" w:fill="FFFFFF"/>
        <w:outlineLvl w:val="4"/>
        <w:rPr>
          <w:b/>
          <w:color w:val="000000"/>
          <w:lang w:eastAsia="en-GB"/>
        </w:rPr>
      </w:pPr>
      <w:r w:rsidRPr="00017515">
        <w:rPr>
          <w:b/>
          <w:color w:val="000000"/>
          <w:lang w:eastAsia="en-GB"/>
        </w:rPr>
        <w:t>Gender reassignment</w:t>
      </w:r>
    </w:p>
    <w:p w:rsidR="00E249BB" w:rsidRPr="00017515" w:rsidRDefault="00E249BB" w:rsidP="00E249BB">
      <w:pPr>
        <w:shd w:val="clear" w:color="auto" w:fill="FFFFFF"/>
        <w:outlineLvl w:val="4"/>
        <w:rPr>
          <w:color w:val="000000"/>
          <w:lang w:eastAsia="en-GB"/>
        </w:rPr>
      </w:pPr>
      <w:r w:rsidRPr="00017515">
        <w:rPr>
          <w:b/>
          <w:bCs/>
          <w:vanish/>
          <w:color w:val="FFFFFF"/>
          <w:lang w:eastAsia="en-GB"/>
        </w:rPr>
        <w:t>E+W+S</w:t>
      </w:r>
    </w:p>
    <w:p w:rsidR="00E249BB" w:rsidRPr="00017515" w:rsidRDefault="00E249BB" w:rsidP="00E249BB">
      <w:pPr>
        <w:numPr>
          <w:ilvl w:val="0"/>
          <w:numId w:val="22"/>
        </w:numPr>
        <w:shd w:val="clear" w:color="auto" w:fill="FFFFFF"/>
        <w:rPr>
          <w:vanish/>
          <w:color w:val="000000"/>
          <w:lang w:eastAsia="en-GB"/>
        </w:rPr>
      </w:pPr>
      <w:r w:rsidRPr="00017515">
        <w:rPr>
          <w:vanish/>
          <w:color w:val="000000"/>
          <w:lang w:eastAsia="en-GB"/>
        </w:rPr>
        <w:t>This section has no associated Explanatory Notes</w:t>
      </w:r>
    </w:p>
    <w:p w:rsidR="00E249BB" w:rsidRPr="00017515" w:rsidRDefault="00E249BB" w:rsidP="00E249BB">
      <w:pPr>
        <w:numPr>
          <w:ilvl w:val="1"/>
          <w:numId w:val="23"/>
        </w:numPr>
        <w:shd w:val="clear" w:color="auto" w:fill="FFFFFF"/>
        <w:spacing w:after="120"/>
        <w:rPr>
          <w:color w:val="000000"/>
          <w:lang w:eastAsia="en-GB"/>
        </w:rPr>
      </w:pPr>
      <w:r w:rsidRPr="00017515">
        <w:rPr>
          <w:color w:val="000000"/>
          <w:lang w:eastAsia="en-GB"/>
        </w:rPr>
        <w:t xml:space="preserve">A person has the protected characteristic of gender reassignment if the person is proposing to undergo, is undergoing or has undergone a process (or part of a process) for the purpose of reassigning the person's sex by changing physiological or other attributes of sex. </w:t>
      </w:r>
    </w:p>
    <w:p w:rsidR="00E249BB" w:rsidRPr="00017515" w:rsidRDefault="00E249BB" w:rsidP="00E249BB">
      <w:pPr>
        <w:numPr>
          <w:ilvl w:val="1"/>
          <w:numId w:val="23"/>
        </w:numPr>
        <w:shd w:val="clear" w:color="auto" w:fill="FFFFFF"/>
        <w:spacing w:after="120"/>
        <w:rPr>
          <w:color w:val="000000"/>
          <w:lang w:eastAsia="en-GB"/>
        </w:rPr>
      </w:pPr>
      <w:r w:rsidRPr="00017515">
        <w:rPr>
          <w:color w:val="000000"/>
          <w:lang w:eastAsia="en-GB"/>
        </w:rPr>
        <w:t xml:space="preserve">A reference to a transsexual person is a reference to a person who has the protected characteristic of gender reassignment. </w:t>
      </w:r>
    </w:p>
    <w:p w:rsidR="00E249BB" w:rsidRPr="00017515" w:rsidRDefault="00E249BB" w:rsidP="00E249BB">
      <w:pPr>
        <w:numPr>
          <w:ilvl w:val="1"/>
          <w:numId w:val="23"/>
        </w:numPr>
        <w:shd w:val="clear" w:color="auto" w:fill="FFFFFF"/>
        <w:spacing w:after="120"/>
        <w:rPr>
          <w:color w:val="000000"/>
          <w:lang w:eastAsia="en-GB"/>
        </w:rPr>
      </w:pPr>
      <w:r w:rsidRPr="00017515">
        <w:rPr>
          <w:color w:val="000000"/>
          <w:lang w:eastAsia="en-GB"/>
        </w:rPr>
        <w:t>In relation to the protected charact</w:t>
      </w:r>
      <w:r>
        <w:rPr>
          <w:color w:val="000000"/>
          <w:lang w:eastAsia="en-GB"/>
        </w:rPr>
        <w:t>eristic of gender reassignment;</w:t>
      </w:r>
    </w:p>
    <w:p w:rsidR="00E249BB" w:rsidRPr="00017515" w:rsidRDefault="00E249BB" w:rsidP="00E249BB">
      <w:pPr>
        <w:numPr>
          <w:ilvl w:val="2"/>
          <w:numId w:val="24"/>
        </w:numPr>
        <w:shd w:val="clear" w:color="auto" w:fill="FFFFFF"/>
        <w:spacing w:after="120"/>
        <w:rPr>
          <w:color w:val="000000"/>
          <w:lang w:eastAsia="en-GB"/>
        </w:rPr>
      </w:pPr>
      <w:r w:rsidRPr="00017515">
        <w:rPr>
          <w:color w:val="000000"/>
          <w:lang w:eastAsia="en-GB"/>
        </w:rPr>
        <w:t xml:space="preserve">A reference to a person who has a particular protected characteristic is a reference to a transsexual person; </w:t>
      </w:r>
    </w:p>
    <w:p w:rsidR="00E249BB" w:rsidRDefault="00E249BB" w:rsidP="00E249BB">
      <w:pPr>
        <w:numPr>
          <w:ilvl w:val="2"/>
          <w:numId w:val="24"/>
        </w:numPr>
        <w:shd w:val="clear" w:color="auto" w:fill="FFFFFF"/>
        <w:spacing w:after="120"/>
        <w:rPr>
          <w:color w:val="000000"/>
          <w:lang w:eastAsia="en-GB"/>
        </w:rPr>
      </w:pPr>
      <w:r w:rsidRPr="00017515">
        <w:rPr>
          <w:color w:val="000000"/>
          <w:lang w:eastAsia="en-GB"/>
        </w:rPr>
        <w:t>A reference to persons who share a protected characteristic is a reference to transsexual persons.</w:t>
      </w:r>
    </w:p>
    <w:p w:rsidR="00E249BB" w:rsidRDefault="00E249BB" w:rsidP="00E249BB">
      <w:pPr>
        <w:shd w:val="clear" w:color="auto" w:fill="FFFFFF"/>
        <w:outlineLvl w:val="5"/>
        <w:rPr>
          <w:b/>
          <w:color w:val="000000"/>
          <w:lang w:eastAsia="en-GB"/>
        </w:rPr>
      </w:pPr>
    </w:p>
    <w:p w:rsidR="00E249BB" w:rsidRPr="00017515" w:rsidRDefault="00E249BB" w:rsidP="00E249BB">
      <w:pPr>
        <w:shd w:val="clear" w:color="auto" w:fill="FFFFFF"/>
        <w:outlineLvl w:val="5"/>
        <w:rPr>
          <w:b/>
          <w:color w:val="000000"/>
          <w:lang w:eastAsia="en-GB"/>
        </w:rPr>
      </w:pPr>
      <w:r w:rsidRPr="00017515">
        <w:rPr>
          <w:b/>
          <w:color w:val="000000"/>
          <w:lang w:eastAsia="en-GB"/>
        </w:rPr>
        <w:t>Gender reassignment discrimination: cases of absence from work</w:t>
      </w:r>
      <w:r w:rsidRPr="00017515">
        <w:rPr>
          <w:b/>
          <w:bCs/>
          <w:vanish/>
          <w:color w:val="FFFFFF"/>
          <w:lang w:eastAsia="en-GB"/>
        </w:rPr>
        <w:t>E+W+S</w:t>
      </w:r>
    </w:p>
    <w:p w:rsidR="00E249BB" w:rsidRDefault="00E249BB" w:rsidP="00E249BB">
      <w:pPr>
        <w:shd w:val="clear" w:color="auto" w:fill="FFFFFF"/>
        <w:rPr>
          <w:color w:val="000000"/>
          <w:lang w:eastAsia="en-GB"/>
        </w:rPr>
      </w:pPr>
    </w:p>
    <w:p w:rsidR="00E249BB" w:rsidRPr="00017515" w:rsidRDefault="00E249BB" w:rsidP="00E249BB">
      <w:pPr>
        <w:numPr>
          <w:ilvl w:val="0"/>
          <w:numId w:val="25"/>
        </w:numPr>
        <w:shd w:val="clear" w:color="auto" w:fill="FFFFFF"/>
        <w:rPr>
          <w:vanish/>
          <w:color w:val="000000"/>
          <w:lang w:eastAsia="en-GB"/>
        </w:rPr>
      </w:pPr>
      <w:r w:rsidRPr="00017515">
        <w:rPr>
          <w:vanish/>
          <w:color w:val="000000"/>
          <w:lang w:eastAsia="en-GB"/>
        </w:rPr>
        <w:t>This section has no associated Explanatory Notes</w:t>
      </w:r>
    </w:p>
    <w:p w:rsidR="00E249BB" w:rsidRPr="00017515" w:rsidRDefault="00E249BB" w:rsidP="00E249BB">
      <w:pPr>
        <w:numPr>
          <w:ilvl w:val="1"/>
          <w:numId w:val="25"/>
        </w:numPr>
        <w:shd w:val="clear" w:color="auto" w:fill="FFFFFF"/>
        <w:spacing w:after="120"/>
        <w:rPr>
          <w:color w:val="000000"/>
          <w:lang w:eastAsia="en-GB"/>
        </w:rPr>
      </w:pPr>
      <w:r w:rsidRPr="00017515">
        <w:rPr>
          <w:color w:val="000000"/>
          <w:lang w:eastAsia="en-GB"/>
        </w:rPr>
        <w:t xml:space="preserve">This section has effect for the purposes of the application of Part 5 (work) to the protected characteristic of gender reassignment. </w:t>
      </w:r>
    </w:p>
    <w:p w:rsidR="00E249BB" w:rsidRPr="00017515" w:rsidRDefault="00E249BB" w:rsidP="00E249BB">
      <w:pPr>
        <w:numPr>
          <w:ilvl w:val="1"/>
          <w:numId w:val="25"/>
        </w:numPr>
        <w:shd w:val="clear" w:color="auto" w:fill="FFFFFF"/>
        <w:spacing w:after="120"/>
        <w:rPr>
          <w:color w:val="000000"/>
          <w:lang w:eastAsia="en-GB"/>
        </w:rPr>
      </w:pPr>
      <w:r w:rsidRPr="00017515">
        <w:rPr>
          <w:color w:val="000000"/>
          <w:lang w:eastAsia="en-GB"/>
        </w:rPr>
        <w:t>A person (A) discriminates against a transsexual person (B) if, in relation to an absence of B's that is because of gender reassignment, A treats B less favo</w:t>
      </w:r>
      <w:r>
        <w:rPr>
          <w:color w:val="000000"/>
          <w:lang w:eastAsia="en-GB"/>
        </w:rPr>
        <w:t>urably than A would treat B if;</w:t>
      </w:r>
    </w:p>
    <w:p w:rsidR="00E249BB" w:rsidRPr="00017515" w:rsidRDefault="00E249BB" w:rsidP="00E249BB">
      <w:pPr>
        <w:numPr>
          <w:ilvl w:val="2"/>
          <w:numId w:val="26"/>
        </w:numPr>
        <w:shd w:val="clear" w:color="auto" w:fill="FFFFFF"/>
        <w:spacing w:after="120"/>
        <w:rPr>
          <w:color w:val="000000"/>
          <w:lang w:eastAsia="en-GB"/>
        </w:rPr>
      </w:pPr>
      <w:r w:rsidRPr="00017515">
        <w:rPr>
          <w:color w:val="000000"/>
          <w:lang w:eastAsia="en-GB"/>
        </w:rPr>
        <w:t xml:space="preserve">B's absence was because of sickness or injury, or </w:t>
      </w:r>
    </w:p>
    <w:p w:rsidR="00E249BB" w:rsidRDefault="00E249BB" w:rsidP="00E249BB">
      <w:pPr>
        <w:numPr>
          <w:ilvl w:val="2"/>
          <w:numId w:val="26"/>
        </w:numPr>
        <w:shd w:val="clear" w:color="auto" w:fill="FFFFFF"/>
        <w:spacing w:after="120"/>
        <w:rPr>
          <w:color w:val="000000"/>
          <w:lang w:eastAsia="en-GB"/>
        </w:rPr>
      </w:pPr>
      <w:r w:rsidRPr="00017515">
        <w:rPr>
          <w:color w:val="000000"/>
          <w:lang w:eastAsia="en-GB"/>
        </w:rPr>
        <w:lastRenderedPageBreak/>
        <w:t xml:space="preserve">B's absence was for some other reason and it is not reasonable for B to be treated less favourably. </w:t>
      </w:r>
    </w:p>
    <w:p w:rsidR="00E249BB" w:rsidRPr="00731038" w:rsidRDefault="00E249BB" w:rsidP="00E249BB">
      <w:pPr>
        <w:numPr>
          <w:ilvl w:val="1"/>
          <w:numId w:val="25"/>
        </w:numPr>
        <w:shd w:val="clear" w:color="auto" w:fill="FFFFFF"/>
        <w:spacing w:after="120"/>
        <w:rPr>
          <w:color w:val="000000"/>
          <w:lang w:eastAsia="en-GB"/>
        </w:rPr>
      </w:pPr>
      <w:r w:rsidRPr="00731038">
        <w:rPr>
          <w:color w:val="000000"/>
          <w:lang w:eastAsia="en-GB"/>
        </w:rPr>
        <w:t xml:space="preserve">A person's absence is because of gender reassignment if it is because the person is proposing to undergo, is undergoing or has undergone the process (or part of the process) mentioned in </w:t>
      </w:r>
      <w:r>
        <w:rPr>
          <w:color w:val="000000"/>
          <w:lang w:eastAsia="en-GB"/>
        </w:rPr>
        <w:t>above.</w:t>
      </w:r>
    </w:p>
    <w:p w:rsidR="00E249BB" w:rsidRDefault="00E249BB" w:rsidP="00E249BB">
      <w:pPr>
        <w:shd w:val="clear" w:color="auto" w:fill="FFFFFF"/>
        <w:outlineLvl w:val="5"/>
        <w:rPr>
          <w:color w:val="000000"/>
          <w:sz w:val="23"/>
          <w:lang w:eastAsia="en-GB"/>
        </w:rPr>
      </w:pPr>
    </w:p>
    <w:p w:rsidR="00E249BB" w:rsidRDefault="00E249BB" w:rsidP="00E249BB">
      <w:pPr>
        <w:shd w:val="clear" w:color="auto" w:fill="FFFFFF"/>
        <w:outlineLvl w:val="5"/>
        <w:rPr>
          <w:color w:val="000000"/>
          <w:lang w:eastAsia="en-GB"/>
        </w:rPr>
      </w:pPr>
      <w:r w:rsidRPr="00F53FB1">
        <w:rPr>
          <w:b/>
          <w:color w:val="000000"/>
          <w:lang w:eastAsia="en-GB"/>
        </w:rPr>
        <w:t>Pregnancy and maternity discrimination: work cases</w:t>
      </w:r>
    </w:p>
    <w:p w:rsidR="00E249BB" w:rsidRPr="00F53FB1" w:rsidRDefault="00E249BB" w:rsidP="00E249BB">
      <w:pPr>
        <w:shd w:val="clear" w:color="auto" w:fill="FFFFFF"/>
        <w:outlineLvl w:val="5"/>
        <w:rPr>
          <w:color w:val="000000"/>
          <w:lang w:eastAsia="en-GB"/>
        </w:rPr>
      </w:pPr>
      <w:r w:rsidRPr="00F53FB1">
        <w:rPr>
          <w:b/>
          <w:bCs/>
          <w:vanish/>
          <w:color w:val="FFFFFF"/>
          <w:lang w:eastAsia="en-GB"/>
        </w:rPr>
        <w:t>E+W+S</w:t>
      </w:r>
    </w:p>
    <w:p w:rsidR="00E249BB" w:rsidRPr="00F53FB1" w:rsidRDefault="00E249BB" w:rsidP="00E249BB">
      <w:pPr>
        <w:numPr>
          <w:ilvl w:val="0"/>
          <w:numId w:val="25"/>
        </w:numPr>
        <w:shd w:val="clear" w:color="auto" w:fill="FFFFFF"/>
        <w:rPr>
          <w:vanish/>
          <w:color w:val="000000"/>
          <w:lang w:eastAsia="en-GB"/>
        </w:rPr>
      </w:pPr>
      <w:r w:rsidRPr="00F53FB1">
        <w:rPr>
          <w:vanish/>
          <w:color w:val="000000"/>
          <w:lang w:eastAsia="en-GB"/>
        </w:rPr>
        <w:t>This section has no associated Explanatory Notes</w:t>
      </w:r>
    </w:p>
    <w:p w:rsidR="00E249BB" w:rsidRPr="00F53FB1" w:rsidRDefault="00E249BB" w:rsidP="00E249BB">
      <w:pPr>
        <w:numPr>
          <w:ilvl w:val="1"/>
          <w:numId w:val="25"/>
        </w:numPr>
        <w:shd w:val="clear" w:color="auto" w:fill="FFFFFF"/>
        <w:spacing w:after="120"/>
        <w:rPr>
          <w:color w:val="000000"/>
          <w:lang w:eastAsia="en-GB"/>
        </w:rPr>
      </w:pPr>
      <w:r w:rsidRPr="00F53FB1">
        <w:rPr>
          <w:color w:val="000000"/>
          <w:lang w:eastAsia="en-GB"/>
        </w:rPr>
        <w:t xml:space="preserve">This section has effect for the purposes of the application of Part 5 (work) to the protected characteristic of pregnancy and maternity. </w:t>
      </w:r>
    </w:p>
    <w:p w:rsidR="00E249BB" w:rsidRPr="00731038" w:rsidRDefault="00E249BB" w:rsidP="00E249BB">
      <w:pPr>
        <w:numPr>
          <w:ilvl w:val="1"/>
          <w:numId w:val="25"/>
        </w:numPr>
        <w:shd w:val="clear" w:color="auto" w:fill="FFFFFF"/>
        <w:spacing w:after="120"/>
        <w:rPr>
          <w:color w:val="000000"/>
          <w:lang w:eastAsia="en-GB"/>
        </w:rPr>
      </w:pPr>
      <w:r w:rsidRPr="00F53FB1">
        <w:rPr>
          <w:color w:val="000000"/>
          <w:lang w:eastAsia="en-GB"/>
        </w:rPr>
        <w:t>A person (A) discriminates against a woman if, in the protected period in relation to a pregnancy of hers, A treat</w:t>
      </w:r>
      <w:r>
        <w:rPr>
          <w:color w:val="000000"/>
          <w:lang w:eastAsia="en-GB"/>
        </w:rPr>
        <w:t>s her unfavourably;</w:t>
      </w:r>
      <w:r w:rsidRPr="00731038">
        <w:rPr>
          <w:color w:val="000000"/>
          <w:lang w:eastAsia="en-GB"/>
        </w:rPr>
        <w:t xml:space="preserve"> </w:t>
      </w:r>
    </w:p>
    <w:p w:rsidR="00E249BB" w:rsidRPr="00F53FB1" w:rsidRDefault="00E249BB" w:rsidP="00E249BB">
      <w:pPr>
        <w:numPr>
          <w:ilvl w:val="2"/>
          <w:numId w:val="27"/>
        </w:numPr>
        <w:shd w:val="clear" w:color="auto" w:fill="FFFFFF"/>
        <w:spacing w:after="120"/>
        <w:rPr>
          <w:color w:val="000000"/>
          <w:lang w:eastAsia="en-GB"/>
        </w:rPr>
      </w:pPr>
      <w:r w:rsidRPr="00F53FB1">
        <w:rPr>
          <w:color w:val="000000"/>
          <w:lang w:eastAsia="en-GB"/>
        </w:rPr>
        <w:t xml:space="preserve">Because of the pregnancy, or </w:t>
      </w:r>
    </w:p>
    <w:p w:rsidR="00E249BB" w:rsidRPr="00F53FB1" w:rsidRDefault="00E249BB" w:rsidP="00E249BB">
      <w:pPr>
        <w:numPr>
          <w:ilvl w:val="2"/>
          <w:numId w:val="27"/>
        </w:numPr>
        <w:shd w:val="clear" w:color="auto" w:fill="FFFFFF"/>
        <w:spacing w:after="120"/>
        <w:rPr>
          <w:color w:val="000000"/>
          <w:lang w:eastAsia="en-GB"/>
        </w:rPr>
      </w:pPr>
      <w:r w:rsidRPr="00F53FB1">
        <w:rPr>
          <w:color w:val="000000"/>
          <w:lang w:eastAsia="en-GB"/>
        </w:rPr>
        <w:t>Because of illness suffered by her as a result of it.</w:t>
      </w:r>
    </w:p>
    <w:p w:rsidR="00F3794E" w:rsidRDefault="00E249BB" w:rsidP="00F3794E">
      <w:pPr>
        <w:rPr>
          <w:u w:val="single"/>
        </w:rPr>
      </w:pPr>
      <w:r>
        <w:rPr>
          <w:b/>
          <w:bCs/>
          <w:lang w:val="en-US"/>
        </w:rPr>
        <w:br w:type="page"/>
      </w:r>
      <w:r w:rsidR="00F3794E">
        <w:rPr>
          <w:b/>
          <w:bCs/>
          <w:lang w:val="en-US"/>
        </w:rPr>
        <w:lastRenderedPageBreak/>
        <w:t xml:space="preserve">Appendix </w:t>
      </w:r>
      <w:r>
        <w:rPr>
          <w:b/>
          <w:bCs/>
          <w:lang w:val="en-US"/>
        </w:rPr>
        <w:t>3</w:t>
      </w:r>
    </w:p>
    <w:p w:rsidR="00F3794E" w:rsidRDefault="00F3794E" w:rsidP="00F3794E">
      <w:pPr>
        <w:rPr>
          <w:u w:val="single"/>
        </w:rPr>
      </w:pPr>
    </w:p>
    <w:p w:rsidR="00F3794E" w:rsidRPr="00B81C05" w:rsidRDefault="00F3794E" w:rsidP="00F3794E">
      <w:pPr>
        <w:rPr>
          <w:u w:val="single"/>
        </w:rPr>
      </w:pPr>
      <w:r w:rsidRPr="00B81C05">
        <w:rPr>
          <w:u w:val="single"/>
        </w:rPr>
        <w:t>PRIVATE AND CONFIDENTIAL</w:t>
      </w:r>
      <w:r w:rsidRPr="00B81C05">
        <w:tab/>
      </w:r>
      <w:r w:rsidRPr="00B81C05">
        <w:tab/>
      </w:r>
      <w:r w:rsidRPr="00B81C05">
        <w:tab/>
      </w:r>
      <w:r w:rsidRPr="00B81C05">
        <w:tab/>
      </w:r>
      <w:r w:rsidRPr="00B81C05">
        <w:tab/>
      </w:r>
      <w:r w:rsidRPr="00B81C05">
        <w:tab/>
      </w:r>
      <w:r w:rsidRPr="00B81C05">
        <w:tab/>
      </w:r>
    </w:p>
    <w:p w:rsidR="00F3794E" w:rsidRPr="00B81C05" w:rsidRDefault="00F3794E" w:rsidP="00F3794E">
      <w:pPr>
        <w:rPr>
          <w:i/>
          <w:color w:val="FF0000"/>
        </w:rPr>
      </w:pPr>
      <w:r w:rsidRPr="00B81C05">
        <w:rPr>
          <w:i/>
          <w:color w:val="FF0000"/>
        </w:rPr>
        <w:t>Name and Address of Employee</w:t>
      </w:r>
      <w:r w:rsidRPr="00B81C05">
        <w:rPr>
          <w:i/>
          <w:color w:val="FF0000"/>
        </w:rPr>
        <w:tab/>
      </w:r>
      <w:r w:rsidRPr="00B81C05">
        <w:rPr>
          <w:i/>
          <w:color w:val="FF0000"/>
        </w:rPr>
        <w:tab/>
      </w:r>
      <w:r w:rsidRPr="00B81C05">
        <w:rPr>
          <w:i/>
          <w:color w:val="FF0000"/>
        </w:rPr>
        <w:tab/>
      </w:r>
      <w:r w:rsidRPr="00B81C05">
        <w:rPr>
          <w:i/>
          <w:color w:val="FF0000"/>
        </w:rPr>
        <w:tab/>
      </w:r>
      <w:r w:rsidRPr="00B81C05">
        <w:rPr>
          <w:i/>
          <w:color w:val="FF0000"/>
        </w:rPr>
        <w:tab/>
        <w:t>Date</w:t>
      </w:r>
    </w:p>
    <w:p w:rsidR="00F3794E" w:rsidRPr="00236057" w:rsidRDefault="00F3794E" w:rsidP="00F3794E"/>
    <w:p w:rsidR="00F3794E" w:rsidRPr="00236057" w:rsidRDefault="00F3794E" w:rsidP="00F3794E"/>
    <w:p w:rsidR="00F3794E" w:rsidRPr="00236057" w:rsidRDefault="00F3794E" w:rsidP="00F3794E">
      <w:pPr>
        <w:rPr>
          <w:i/>
          <w:color w:val="FF0000"/>
        </w:rPr>
      </w:pPr>
      <w:r w:rsidRPr="00236057">
        <w:t xml:space="preserve">Dear </w:t>
      </w:r>
      <w:r w:rsidRPr="00236057">
        <w:rPr>
          <w:i/>
          <w:color w:val="FF0000"/>
        </w:rPr>
        <w:t>insert name</w:t>
      </w:r>
    </w:p>
    <w:p w:rsidR="00F3794E" w:rsidRPr="00236057" w:rsidRDefault="00F3794E" w:rsidP="00F3794E">
      <w:pPr>
        <w:rPr>
          <w:i/>
          <w:color w:val="FF0000"/>
        </w:rPr>
      </w:pPr>
    </w:p>
    <w:p w:rsidR="00F3794E" w:rsidRPr="00236057" w:rsidRDefault="00F3794E" w:rsidP="00F3794E">
      <w:pPr>
        <w:rPr>
          <w:u w:val="single"/>
        </w:rPr>
      </w:pPr>
      <w:r w:rsidRPr="00236057">
        <w:rPr>
          <w:u w:val="single"/>
        </w:rPr>
        <w:t>Review of Absence Record</w:t>
      </w:r>
    </w:p>
    <w:p w:rsidR="00F3794E" w:rsidRPr="00236057" w:rsidRDefault="00F3794E" w:rsidP="00F3794E">
      <w:pPr>
        <w:rPr>
          <w:u w:val="single"/>
        </w:rPr>
      </w:pPr>
    </w:p>
    <w:p w:rsidR="00F3794E" w:rsidRPr="00236057" w:rsidRDefault="00F3794E" w:rsidP="00F3794E">
      <w:pPr>
        <w:rPr>
          <w:i/>
          <w:color w:val="FF0000"/>
        </w:rPr>
      </w:pPr>
      <w:r w:rsidRPr="00236057">
        <w:t>Following a review of you</w:t>
      </w:r>
      <w:r>
        <w:t>r</w:t>
      </w:r>
      <w:r w:rsidRPr="00236057">
        <w:t xml:space="preserve"> sickness absence record your attendance at work is giving cause for concern for the following reason</w:t>
      </w:r>
      <w:r>
        <w:t>(s)</w:t>
      </w:r>
      <w:r w:rsidRPr="00236057">
        <w:t xml:space="preserve"> </w:t>
      </w:r>
      <w:r w:rsidRPr="00236057">
        <w:rPr>
          <w:i/>
          <w:color w:val="FF0000"/>
        </w:rPr>
        <w:t>(delete as appropriate)</w:t>
      </w:r>
    </w:p>
    <w:p w:rsidR="00F3794E" w:rsidRPr="00236057" w:rsidRDefault="00F3794E" w:rsidP="00F3794E">
      <w:pPr>
        <w:rPr>
          <w:i/>
          <w:color w:val="FF0000"/>
        </w:rPr>
      </w:pPr>
    </w:p>
    <w:p w:rsidR="00F3794E" w:rsidRPr="00236057" w:rsidRDefault="00F3794E" w:rsidP="00F3794E">
      <w:pPr>
        <w:numPr>
          <w:ilvl w:val="0"/>
          <w:numId w:val="12"/>
        </w:numPr>
        <w:jc w:val="both"/>
      </w:pPr>
      <w:r w:rsidRPr="00236057">
        <w:t>a recurring reason for absence;</w:t>
      </w:r>
    </w:p>
    <w:p w:rsidR="00F3794E" w:rsidRPr="00236057" w:rsidRDefault="00F3794E" w:rsidP="00F3794E">
      <w:pPr>
        <w:ind w:left="1440"/>
        <w:jc w:val="both"/>
      </w:pPr>
    </w:p>
    <w:p w:rsidR="00F3794E" w:rsidRPr="00236057" w:rsidRDefault="00F3794E" w:rsidP="00F3794E">
      <w:pPr>
        <w:numPr>
          <w:ilvl w:val="0"/>
          <w:numId w:val="12"/>
        </w:numPr>
        <w:jc w:val="both"/>
      </w:pPr>
      <w:r w:rsidRPr="00236057">
        <w:t>a consistent pattern of absence;</w:t>
      </w:r>
    </w:p>
    <w:p w:rsidR="00F3794E" w:rsidRPr="00236057" w:rsidRDefault="00F3794E" w:rsidP="00F3794E">
      <w:pPr>
        <w:jc w:val="both"/>
      </w:pPr>
    </w:p>
    <w:p w:rsidR="00F3794E" w:rsidRPr="00236057" w:rsidRDefault="00F3794E" w:rsidP="00F3794E">
      <w:pPr>
        <w:numPr>
          <w:ilvl w:val="0"/>
          <w:numId w:val="12"/>
        </w:numPr>
        <w:jc w:val="both"/>
      </w:pPr>
      <w:r w:rsidRPr="00236057">
        <w:t>frequency of absence e.g. 3 absences in any rolling 6 month period;</w:t>
      </w:r>
    </w:p>
    <w:p w:rsidR="00F3794E" w:rsidRPr="00236057" w:rsidRDefault="00F3794E" w:rsidP="00F3794E">
      <w:pPr>
        <w:jc w:val="both"/>
      </w:pPr>
    </w:p>
    <w:p w:rsidR="00F3794E" w:rsidRPr="00236057" w:rsidRDefault="00F3794E" w:rsidP="00F3794E">
      <w:pPr>
        <w:numPr>
          <w:ilvl w:val="0"/>
          <w:numId w:val="12"/>
        </w:numPr>
        <w:jc w:val="both"/>
      </w:pPr>
      <w:r w:rsidRPr="00236057">
        <w:t>an absence level above the Council's year</w:t>
      </w:r>
      <w:r>
        <w:t xml:space="preserve">ly sickness absence target of </w:t>
      </w:r>
      <w:r w:rsidR="004157EA">
        <w:t>8.5</w:t>
      </w:r>
      <w:r w:rsidRPr="00236057">
        <w:t xml:space="preserve"> days;</w:t>
      </w:r>
    </w:p>
    <w:p w:rsidR="00F3794E" w:rsidRDefault="00F3794E" w:rsidP="00F3794E">
      <w:pPr>
        <w:jc w:val="both"/>
      </w:pPr>
    </w:p>
    <w:p w:rsidR="00F3794E" w:rsidRDefault="00F3794E" w:rsidP="00F3794E">
      <w:pPr>
        <w:jc w:val="both"/>
        <w:rPr>
          <w:i/>
          <w:color w:val="FF0000"/>
        </w:rPr>
      </w:pPr>
      <w:r w:rsidRPr="00C85B47">
        <w:rPr>
          <w:i/>
          <w:color w:val="FF0000"/>
        </w:rPr>
        <w:t>(</w:t>
      </w:r>
      <w:r>
        <w:rPr>
          <w:i/>
          <w:color w:val="FF0000"/>
        </w:rPr>
        <w:t>Only to be used where n</w:t>
      </w:r>
      <w:r w:rsidRPr="00C85B47">
        <w:rPr>
          <w:i/>
          <w:color w:val="FF0000"/>
        </w:rPr>
        <w:t xml:space="preserve">o further action </w:t>
      </w:r>
      <w:r>
        <w:rPr>
          <w:i/>
          <w:color w:val="FF0000"/>
        </w:rPr>
        <w:t xml:space="preserve">is </w:t>
      </w:r>
      <w:r w:rsidRPr="00C85B47">
        <w:rPr>
          <w:i/>
          <w:color w:val="FF0000"/>
        </w:rPr>
        <w:t>necessary)</w:t>
      </w:r>
    </w:p>
    <w:p w:rsidR="00F3794E" w:rsidRDefault="00F3794E" w:rsidP="00F3794E">
      <w:pPr>
        <w:jc w:val="both"/>
      </w:pPr>
      <w:r w:rsidRPr="00236057">
        <w:t xml:space="preserve">In line with the revised Sickness Absence Management Procedure, </w:t>
      </w:r>
      <w:r w:rsidRPr="00C85B47">
        <w:rPr>
          <w:color w:val="FF0000"/>
        </w:rPr>
        <w:t>Frequent Absence Medical Incapability Procedure</w:t>
      </w:r>
      <w:r w:rsidRPr="00236057">
        <w:t xml:space="preserve">, </w:t>
      </w:r>
      <w:r>
        <w:t xml:space="preserve">as you do not appear to have any previous history/pattern of attendance problems/pregnancy related condition </w:t>
      </w:r>
      <w:r w:rsidRPr="00C85B47">
        <w:rPr>
          <w:i/>
          <w:color w:val="FF0000"/>
        </w:rPr>
        <w:t>(delete as appropriate)</w:t>
      </w:r>
      <w:r>
        <w:t xml:space="preserve">, I am happy that no further action should be taken.  </w:t>
      </w:r>
    </w:p>
    <w:p w:rsidR="00F3794E" w:rsidRDefault="00F3794E" w:rsidP="00F3794E">
      <w:pPr>
        <w:jc w:val="both"/>
      </w:pPr>
    </w:p>
    <w:p w:rsidR="00F3794E" w:rsidRPr="00C85B47" w:rsidRDefault="00F3794E" w:rsidP="00F3794E">
      <w:pPr>
        <w:jc w:val="both"/>
        <w:rPr>
          <w:i/>
          <w:color w:val="FF0000"/>
        </w:rPr>
      </w:pPr>
      <w:r w:rsidRPr="00C85B47">
        <w:rPr>
          <w:i/>
          <w:color w:val="FF0000"/>
        </w:rPr>
        <w:t>(Only to be used where further action is necessary</w:t>
      </w:r>
      <w:r>
        <w:rPr>
          <w:i/>
          <w:color w:val="FF0000"/>
        </w:rPr>
        <w:t xml:space="preserve"> and if this is the first managers review and there is an underlying medical condition or if this is the second or more review </w:t>
      </w:r>
      <w:r w:rsidRPr="00C85B47">
        <w:rPr>
          <w:i/>
          <w:color w:val="FF0000"/>
        </w:rPr>
        <w:t>)</w:t>
      </w:r>
    </w:p>
    <w:p w:rsidR="00F3794E" w:rsidRPr="00236057" w:rsidRDefault="00F3794E" w:rsidP="00F3794E">
      <w:pPr>
        <w:jc w:val="both"/>
      </w:pPr>
      <w:r>
        <w:t xml:space="preserve">In line with the revised Sickness Absence Management Procedure, </w:t>
      </w:r>
      <w:r w:rsidRPr="00C85B47">
        <w:rPr>
          <w:color w:val="FF0000"/>
        </w:rPr>
        <w:t>Frequent Absence Medical Incapability Procedure</w:t>
      </w:r>
      <w:r>
        <w:t xml:space="preserve">, </w:t>
      </w:r>
      <w:r w:rsidRPr="00236057">
        <w:t>you will now be required to attend an Occupational Health Review – the date of which will be forwarded to you, in writing, directly from the Occupational Health Unit.</w:t>
      </w:r>
    </w:p>
    <w:p w:rsidR="00F3794E" w:rsidRPr="00236057" w:rsidRDefault="00F3794E" w:rsidP="00F3794E">
      <w:pPr>
        <w:jc w:val="both"/>
      </w:pPr>
    </w:p>
    <w:p w:rsidR="00F3794E" w:rsidRDefault="00F3794E" w:rsidP="00F3794E">
      <w:pPr>
        <w:jc w:val="both"/>
      </w:pPr>
      <w:r w:rsidRPr="00236057">
        <w:t xml:space="preserve">Following receipt of a report from the Occupational Health Unit you will be required to attend a Managers Review Meeting.  </w:t>
      </w:r>
    </w:p>
    <w:p w:rsidR="00F3794E" w:rsidRDefault="00F3794E" w:rsidP="00F3794E">
      <w:pPr>
        <w:jc w:val="both"/>
      </w:pPr>
    </w:p>
    <w:p w:rsidR="00F3794E" w:rsidRDefault="00F3794E" w:rsidP="00F3794E">
      <w:pPr>
        <w:jc w:val="both"/>
        <w:rPr>
          <w:i/>
          <w:color w:val="FF0000"/>
        </w:rPr>
      </w:pPr>
      <w:r>
        <w:rPr>
          <w:i/>
          <w:color w:val="FF0000"/>
        </w:rPr>
        <w:t>(Only to be used if this is the first manager’s review and there is no underlying medical condition)</w:t>
      </w:r>
    </w:p>
    <w:p w:rsidR="00F3794E" w:rsidRDefault="00F3794E" w:rsidP="00F3794E">
      <w:pPr>
        <w:jc w:val="both"/>
      </w:pPr>
      <w:r>
        <w:t>In line with the revise Sickness Absence Management Procedure, Frequent Absence Medical Incapability Procedure you will now be required to attend a Managers Review Meeting.</w:t>
      </w:r>
    </w:p>
    <w:p w:rsidR="00F3794E" w:rsidRDefault="00F3794E" w:rsidP="00F3794E">
      <w:pPr>
        <w:jc w:val="both"/>
      </w:pPr>
    </w:p>
    <w:p w:rsidR="00F3794E" w:rsidRDefault="00F3794E" w:rsidP="00F3794E">
      <w:r>
        <w:t>The details of this meeting are as following:</w:t>
      </w:r>
    </w:p>
    <w:p w:rsidR="00F3794E" w:rsidRDefault="00F3794E" w:rsidP="00F3794E"/>
    <w:p w:rsidR="00F3794E" w:rsidRPr="00C66AD5" w:rsidRDefault="00F3794E" w:rsidP="00F3794E">
      <w:pPr>
        <w:rPr>
          <w:b/>
        </w:rPr>
      </w:pPr>
      <w:r w:rsidRPr="00C66AD5">
        <w:rPr>
          <w:b/>
        </w:rPr>
        <w:t>DATE:</w:t>
      </w:r>
    </w:p>
    <w:p w:rsidR="00F3794E" w:rsidRPr="00C66AD5" w:rsidRDefault="00F3794E" w:rsidP="00F3794E">
      <w:pPr>
        <w:rPr>
          <w:b/>
        </w:rPr>
      </w:pPr>
      <w:r w:rsidRPr="00C66AD5">
        <w:rPr>
          <w:b/>
        </w:rPr>
        <w:t>TIME:</w:t>
      </w:r>
    </w:p>
    <w:p w:rsidR="00F3794E" w:rsidRPr="00C66AD5" w:rsidRDefault="00F3794E" w:rsidP="00F3794E">
      <w:pPr>
        <w:rPr>
          <w:b/>
        </w:rPr>
      </w:pPr>
      <w:r w:rsidRPr="00C66AD5">
        <w:rPr>
          <w:b/>
        </w:rPr>
        <w:t>VENUE:</w:t>
      </w:r>
    </w:p>
    <w:p w:rsidR="00F3794E" w:rsidRDefault="00F3794E" w:rsidP="00F3794E">
      <w:pPr>
        <w:jc w:val="both"/>
      </w:pPr>
    </w:p>
    <w:p w:rsidR="00F3794E" w:rsidRDefault="00F3794E" w:rsidP="00F3794E">
      <w:pPr>
        <w:jc w:val="both"/>
        <w:rPr>
          <w:i/>
          <w:color w:val="FF0000"/>
        </w:rPr>
      </w:pPr>
      <w:r>
        <w:rPr>
          <w:i/>
          <w:color w:val="FF0000"/>
        </w:rPr>
        <w:t>(To be used in all letters)</w:t>
      </w:r>
    </w:p>
    <w:p w:rsidR="00F3794E" w:rsidRPr="00427BA4" w:rsidRDefault="00F3794E" w:rsidP="00F3794E">
      <w:pPr>
        <w:jc w:val="both"/>
        <w:rPr>
          <w:i/>
          <w:color w:val="FF0000"/>
        </w:rPr>
      </w:pPr>
    </w:p>
    <w:p w:rsidR="00F3794E" w:rsidRPr="00236057" w:rsidRDefault="00F3794E" w:rsidP="00F3794E">
      <w:pPr>
        <w:jc w:val="both"/>
      </w:pPr>
      <w:r w:rsidRPr="00236057">
        <w:t>This meeting will seek to: -</w:t>
      </w:r>
    </w:p>
    <w:p w:rsidR="00F3794E" w:rsidRPr="00236057" w:rsidRDefault="00F3794E" w:rsidP="00F3794E">
      <w:pPr>
        <w:jc w:val="both"/>
      </w:pPr>
    </w:p>
    <w:p w:rsidR="00F3794E" w:rsidRPr="00236057" w:rsidRDefault="00F3794E" w:rsidP="00F3794E">
      <w:pPr>
        <w:numPr>
          <w:ilvl w:val="0"/>
          <w:numId w:val="13"/>
        </w:numPr>
        <w:jc w:val="both"/>
      </w:pPr>
      <w:r w:rsidRPr="00236057">
        <w:t>clearly establish all of the facts;</w:t>
      </w:r>
    </w:p>
    <w:p w:rsidR="00F3794E" w:rsidRPr="00236057" w:rsidRDefault="00F3794E" w:rsidP="00F3794E">
      <w:pPr>
        <w:numPr>
          <w:ilvl w:val="0"/>
          <w:numId w:val="13"/>
        </w:numPr>
        <w:jc w:val="both"/>
      </w:pPr>
      <w:r>
        <w:t xml:space="preserve">give </w:t>
      </w:r>
      <w:r w:rsidRPr="00236057">
        <w:t>you the opportunity to provide an explanation for your absence record; and to</w:t>
      </w:r>
    </w:p>
    <w:p w:rsidR="00F3794E" w:rsidRPr="00236057" w:rsidRDefault="00F3794E" w:rsidP="00F3794E">
      <w:pPr>
        <w:numPr>
          <w:ilvl w:val="0"/>
          <w:numId w:val="13"/>
        </w:numPr>
        <w:jc w:val="both"/>
      </w:pPr>
      <w:r w:rsidRPr="00236057">
        <w:t>identify any mitigating circumstances</w:t>
      </w:r>
    </w:p>
    <w:p w:rsidR="00F3794E" w:rsidRPr="00236057" w:rsidRDefault="00F3794E" w:rsidP="00F3794E">
      <w:pPr>
        <w:jc w:val="both"/>
      </w:pPr>
    </w:p>
    <w:p w:rsidR="00F3794E" w:rsidRDefault="00F3794E" w:rsidP="00F3794E">
      <w:r w:rsidRPr="00236057">
        <w:t>You are entitled to be represented at this meeting by your Trade Union Repres</w:t>
      </w:r>
      <w:r>
        <w:t>entative, or other (though not legal) representative.</w:t>
      </w:r>
    </w:p>
    <w:p w:rsidR="00F3794E" w:rsidRPr="00236057" w:rsidRDefault="00F3794E" w:rsidP="00F3794E">
      <w:pPr>
        <w:jc w:val="both"/>
      </w:pPr>
    </w:p>
    <w:p w:rsidR="00F3794E" w:rsidRPr="00236057" w:rsidRDefault="00F3794E" w:rsidP="00F3794E">
      <w:pPr>
        <w:jc w:val="both"/>
      </w:pPr>
    </w:p>
    <w:p w:rsidR="00F3794E" w:rsidRPr="00236057" w:rsidRDefault="00F3794E" w:rsidP="00F3794E">
      <w:pPr>
        <w:jc w:val="both"/>
      </w:pPr>
      <w:r w:rsidRPr="00BF4D00">
        <w:t>There are t</w:t>
      </w:r>
      <w:r w:rsidR="00084CA8" w:rsidRPr="00BF4D00">
        <w:t>hree</w:t>
      </w:r>
      <w:r w:rsidRPr="00BF4D00">
        <w:t xml:space="preserve"> potential outcomes of this meeting, which are: -</w:t>
      </w:r>
    </w:p>
    <w:p w:rsidR="00F3794E" w:rsidRPr="00236057" w:rsidRDefault="00F3794E" w:rsidP="00F3794E">
      <w:pPr>
        <w:jc w:val="both"/>
      </w:pPr>
    </w:p>
    <w:p w:rsidR="00F3794E" w:rsidRPr="00236057" w:rsidRDefault="00F3794E" w:rsidP="00F3794E">
      <w:pPr>
        <w:numPr>
          <w:ilvl w:val="0"/>
          <w:numId w:val="14"/>
        </w:numPr>
        <w:jc w:val="both"/>
      </w:pPr>
      <w:r w:rsidRPr="00236057">
        <w:t xml:space="preserve">A 6 month review period, with a </w:t>
      </w:r>
      <w:r>
        <w:t>view to no further indicators (Recurring reason; Consi</w:t>
      </w:r>
      <w:r w:rsidR="00874CE2">
        <w:t xml:space="preserve">stent Pattern; 3 in 6; Above </w:t>
      </w:r>
      <w:r w:rsidR="004157EA">
        <w:t>8.5</w:t>
      </w:r>
      <w:r>
        <w:t xml:space="preserve"> days) being hit during the review period.  </w:t>
      </w:r>
      <w:r w:rsidRPr="00236057">
        <w:t>If you fail to achieve this target your case will be reconsidered under this stage of the process; or</w:t>
      </w:r>
    </w:p>
    <w:p w:rsidR="00F3794E" w:rsidRDefault="00F3794E" w:rsidP="00F3794E">
      <w:pPr>
        <w:numPr>
          <w:ilvl w:val="0"/>
          <w:numId w:val="14"/>
        </w:numPr>
        <w:jc w:val="both"/>
      </w:pPr>
      <w:r w:rsidRPr="00236057">
        <w:t xml:space="preserve">A </w:t>
      </w:r>
      <w:r>
        <w:t>sanction will be issued as follows (the sanction will be effective from the date of the review meeting or 4 weeks from the date of return to work, whichever is the soonest):-</w:t>
      </w:r>
    </w:p>
    <w:p w:rsidR="00F3794E" w:rsidRDefault="00F3794E" w:rsidP="00F3794E">
      <w:pPr>
        <w:ind w:left="2160"/>
        <w:jc w:val="both"/>
      </w:pPr>
      <w:r>
        <w:t xml:space="preserve">- </w:t>
      </w:r>
      <w:r w:rsidRPr="00236057">
        <w:t xml:space="preserve">verbal warning </w:t>
      </w:r>
      <w:r>
        <w:t xml:space="preserve">– hits further indicator following Manager </w:t>
      </w:r>
    </w:p>
    <w:p w:rsidR="00F3794E" w:rsidRDefault="00F3794E" w:rsidP="00F3794E">
      <w:pPr>
        <w:ind w:left="2160"/>
        <w:jc w:val="both"/>
      </w:pPr>
      <w:r>
        <w:t xml:space="preserve">   Review or hits 2 indicators</w:t>
      </w:r>
    </w:p>
    <w:p w:rsidR="00F3794E" w:rsidRDefault="00F3794E" w:rsidP="00F3794E">
      <w:pPr>
        <w:ind w:left="2160"/>
        <w:jc w:val="both"/>
      </w:pPr>
      <w:r>
        <w:t xml:space="preserve">- Written warning – hits further indicator following verbal </w:t>
      </w:r>
    </w:p>
    <w:p w:rsidR="00F3794E" w:rsidRDefault="00F3794E" w:rsidP="00F3794E">
      <w:pPr>
        <w:ind w:left="2160"/>
        <w:jc w:val="both"/>
      </w:pPr>
      <w:r>
        <w:t xml:space="preserve">   warning or hits 3 indicators</w:t>
      </w:r>
    </w:p>
    <w:p w:rsidR="00F3794E" w:rsidRDefault="00F3794E" w:rsidP="00F3794E">
      <w:pPr>
        <w:ind w:left="2160"/>
        <w:jc w:val="both"/>
      </w:pPr>
      <w:r>
        <w:t xml:space="preserve">-  Final Warning – hits further indicator following written </w:t>
      </w:r>
    </w:p>
    <w:p w:rsidR="00F3794E" w:rsidRDefault="00F3794E" w:rsidP="00F3794E">
      <w:pPr>
        <w:ind w:left="2160"/>
        <w:jc w:val="both"/>
      </w:pPr>
      <w:r>
        <w:t xml:space="preserve">   warning or hits 4 indicators.</w:t>
      </w:r>
    </w:p>
    <w:p w:rsidR="00F3794E" w:rsidRPr="00BF4D00" w:rsidRDefault="00084CA8" w:rsidP="00084CA8">
      <w:pPr>
        <w:numPr>
          <w:ilvl w:val="0"/>
          <w:numId w:val="50"/>
        </w:numPr>
        <w:jc w:val="both"/>
      </w:pPr>
      <w:r w:rsidRPr="00BF4D00">
        <w:t>It is decided that no further action is deemed necessary.</w:t>
      </w:r>
    </w:p>
    <w:p w:rsidR="00084CA8" w:rsidRPr="00BF4D00" w:rsidRDefault="00084CA8" w:rsidP="00084CA8">
      <w:pPr>
        <w:ind w:left="1440"/>
        <w:jc w:val="both"/>
      </w:pPr>
    </w:p>
    <w:p w:rsidR="00F3794E" w:rsidRPr="00BF4D00" w:rsidRDefault="00F3794E" w:rsidP="00F3794E">
      <w:pPr>
        <w:jc w:val="both"/>
      </w:pPr>
      <w:r w:rsidRPr="00BF4D00">
        <w:t>There is a process of appeal to your Director within 10 days of the decision.</w:t>
      </w:r>
    </w:p>
    <w:p w:rsidR="00F3794E" w:rsidRPr="00BF4D00" w:rsidRDefault="00F3794E" w:rsidP="00F3794E">
      <w:pPr>
        <w:jc w:val="both"/>
      </w:pPr>
    </w:p>
    <w:p w:rsidR="00F3794E" w:rsidRPr="00BF4D00" w:rsidRDefault="00F3794E" w:rsidP="00F3794E">
      <w:pPr>
        <w:jc w:val="both"/>
      </w:pPr>
      <w:r w:rsidRPr="00BF4D00">
        <w:t>I will therefore be contacting you, in due course, to arrange a Manager Review Meeting and would advise that you provide a copy of this letter to your Trade Union Representative, if appropriate.</w:t>
      </w:r>
    </w:p>
    <w:p w:rsidR="00F3794E" w:rsidRPr="00BF4D00" w:rsidRDefault="00F3794E" w:rsidP="00F3794E">
      <w:pPr>
        <w:jc w:val="both"/>
      </w:pPr>
    </w:p>
    <w:p w:rsidR="00F3794E" w:rsidRPr="00236057" w:rsidRDefault="00F3794E" w:rsidP="00F3794E">
      <w:pPr>
        <w:jc w:val="both"/>
      </w:pPr>
      <w:r w:rsidRPr="00BF4D00">
        <w:t>Yours sincerely</w:t>
      </w:r>
    </w:p>
    <w:p w:rsidR="00F3794E" w:rsidRPr="00236057" w:rsidRDefault="00F3794E" w:rsidP="00F3794E">
      <w:pPr>
        <w:jc w:val="both"/>
      </w:pPr>
    </w:p>
    <w:p w:rsidR="00F3794E" w:rsidRPr="00236057" w:rsidRDefault="00F3794E" w:rsidP="00F3794E">
      <w:pPr>
        <w:jc w:val="both"/>
      </w:pPr>
    </w:p>
    <w:p w:rsidR="00F3794E" w:rsidRPr="00236057" w:rsidRDefault="00F3794E" w:rsidP="00F3794E">
      <w:pPr>
        <w:jc w:val="both"/>
      </w:pPr>
    </w:p>
    <w:p w:rsidR="00F3794E" w:rsidRPr="00236057" w:rsidRDefault="00F3794E" w:rsidP="00F3794E">
      <w:pPr>
        <w:jc w:val="both"/>
      </w:pPr>
    </w:p>
    <w:p w:rsidR="00F3794E" w:rsidRPr="00236057" w:rsidRDefault="00F3794E" w:rsidP="00F3794E">
      <w:pPr>
        <w:jc w:val="both"/>
        <w:rPr>
          <w:i/>
          <w:color w:val="FF0000"/>
        </w:rPr>
      </w:pPr>
      <w:r w:rsidRPr="00236057">
        <w:rPr>
          <w:i/>
          <w:color w:val="FF0000"/>
        </w:rPr>
        <w:t>Insert Manager Name and contact details</w:t>
      </w:r>
    </w:p>
    <w:p w:rsidR="00F3794E" w:rsidRPr="00236057" w:rsidRDefault="00F3794E" w:rsidP="00F3794E">
      <w:pPr>
        <w:jc w:val="both"/>
      </w:pPr>
    </w:p>
    <w:p w:rsidR="00276CBF" w:rsidRDefault="00276CBF" w:rsidP="00036B9B">
      <w:pPr>
        <w:jc w:val="both"/>
        <w:rPr>
          <w:u w:val="single"/>
        </w:rPr>
      </w:pPr>
    </w:p>
    <w:p w:rsidR="00F3794E" w:rsidRDefault="00F3794E" w:rsidP="00036B9B">
      <w:pPr>
        <w:jc w:val="both"/>
        <w:rPr>
          <w:u w:val="single"/>
        </w:rPr>
      </w:pPr>
    </w:p>
    <w:p w:rsidR="00F3794E" w:rsidRDefault="00F3794E" w:rsidP="00036B9B">
      <w:pPr>
        <w:jc w:val="both"/>
        <w:rPr>
          <w:u w:val="single"/>
        </w:rPr>
      </w:pPr>
    </w:p>
    <w:p w:rsidR="00F3794E" w:rsidRDefault="00F3794E" w:rsidP="00036B9B">
      <w:pPr>
        <w:jc w:val="both"/>
        <w:rPr>
          <w:u w:val="single"/>
        </w:rPr>
      </w:pPr>
    </w:p>
    <w:p w:rsidR="00F3794E" w:rsidRDefault="00F3794E" w:rsidP="00036B9B">
      <w:pPr>
        <w:jc w:val="both"/>
        <w:rPr>
          <w:u w:val="single"/>
        </w:rPr>
      </w:pPr>
    </w:p>
    <w:p w:rsidR="001D1CF1" w:rsidRDefault="001D1CF1" w:rsidP="00036B9B">
      <w:pPr>
        <w:jc w:val="both"/>
        <w:rPr>
          <w:u w:val="single"/>
        </w:rPr>
      </w:pPr>
    </w:p>
    <w:p w:rsidR="008729E0" w:rsidRDefault="008729E0" w:rsidP="00036B9B">
      <w:pPr>
        <w:jc w:val="both"/>
        <w:rPr>
          <w:u w:val="single"/>
        </w:rPr>
      </w:pPr>
      <w:r>
        <w:rPr>
          <w:b/>
          <w:bCs/>
          <w:lang w:val="en-US"/>
        </w:rPr>
        <w:lastRenderedPageBreak/>
        <w:t>Appendix 4</w:t>
      </w:r>
    </w:p>
    <w:tbl>
      <w:tblPr>
        <w:tblpPr w:leftFromText="180" w:rightFromText="180" w:vertAnchor="text" w:horzAnchor="margin" w:tblpXSpec="center"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tblGrid>
      <w:tr w:rsidR="000A4685" w:rsidRPr="007F0535" w:rsidTr="000A4685">
        <w:trPr>
          <w:trHeight w:val="345"/>
        </w:trPr>
        <w:tc>
          <w:tcPr>
            <w:tcW w:w="4554" w:type="dxa"/>
            <w:shd w:val="clear" w:color="auto" w:fill="CCFFCC"/>
          </w:tcPr>
          <w:p w:rsidR="000A4685" w:rsidRPr="007F0535" w:rsidRDefault="000A4685" w:rsidP="000A4685">
            <w:pPr>
              <w:jc w:val="center"/>
              <w:rPr>
                <w:b/>
                <w:sz w:val="32"/>
                <w:szCs w:val="32"/>
              </w:rPr>
            </w:pPr>
            <w:r w:rsidRPr="007F0535">
              <w:rPr>
                <w:b/>
                <w:sz w:val="32"/>
                <w:szCs w:val="32"/>
              </w:rPr>
              <w:t>OCCUPATIONAL HEALTH REFERRAL FORM</w:t>
            </w:r>
          </w:p>
        </w:tc>
      </w:tr>
    </w:tbl>
    <w:p w:rsidR="008729E0" w:rsidRDefault="00602295" w:rsidP="00036B9B">
      <w:pPr>
        <w:jc w:val="both"/>
        <w:rPr>
          <w:b/>
          <w:bCs/>
          <w:lang w:val="en-US"/>
        </w:rPr>
      </w:pPr>
      <w:r>
        <w:rPr>
          <w:b/>
          <w:noProof/>
          <w:color w:val="000000"/>
          <w:sz w:val="43"/>
          <w:szCs w:val="43"/>
          <w:lang w:eastAsia="en-GB"/>
        </w:rPr>
        <w:drawing>
          <wp:inline distT="0" distB="0" distL="0" distR="0">
            <wp:extent cx="1181100" cy="739140"/>
            <wp:effectExtent l="19050" t="0" r="0" b="0"/>
            <wp:docPr id="1" name="Picture 1"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s_letterhead_aquatics_k_logo.tif"/>
                    <pic:cNvPicPr>
                      <a:picLocks noChangeAspect="1" noChangeArrowheads="1"/>
                    </pic:cNvPicPr>
                  </pic:nvPicPr>
                  <pic:blipFill>
                    <a:blip r:embed="rId30" cstate="print"/>
                    <a:srcRect l="8333" t="18645" r="7353" b="5933"/>
                    <a:stretch>
                      <a:fillRect/>
                    </a:stretch>
                  </pic:blipFill>
                  <pic:spPr bwMode="auto">
                    <a:xfrm>
                      <a:off x="0" y="0"/>
                      <a:ext cx="1181100" cy="739140"/>
                    </a:xfrm>
                    <a:prstGeom prst="rect">
                      <a:avLst/>
                    </a:prstGeom>
                    <a:noFill/>
                    <a:ln w="9525">
                      <a:noFill/>
                      <a:miter lim="800000"/>
                      <a:headEnd/>
                      <a:tailEnd/>
                    </a:ln>
                  </pic:spPr>
                </pic:pic>
              </a:graphicData>
            </a:graphic>
          </wp:inline>
        </w:drawing>
      </w:r>
    </w:p>
    <w:p w:rsidR="000A4685" w:rsidRDefault="000A4685" w:rsidP="000A4685">
      <w:pPr>
        <w:tabs>
          <w:tab w:val="left" w:pos="810"/>
        </w:tabs>
        <w:ind w:left="360"/>
        <w:rPr>
          <w:b/>
          <w:color w:val="FF0000"/>
          <w:sz w:val="22"/>
          <w:szCs w:val="22"/>
        </w:rPr>
      </w:pPr>
    </w:p>
    <w:p w:rsidR="000A4685" w:rsidRPr="00472E74" w:rsidRDefault="000A4685" w:rsidP="000A4685">
      <w:pPr>
        <w:tabs>
          <w:tab w:val="left" w:pos="567"/>
        </w:tabs>
        <w:jc w:val="center"/>
        <w:rPr>
          <w:b/>
          <w:color w:val="000000"/>
          <w:u w:val="single"/>
        </w:rPr>
      </w:pPr>
      <w:r w:rsidRPr="00472E74">
        <w:rPr>
          <w:b/>
          <w:color w:val="000000"/>
          <w:u w:val="single"/>
        </w:rPr>
        <w:t xml:space="preserve">Please ensure that your employee is made fully aware of this referral to the Occupational Health Unit, </w:t>
      </w:r>
      <w:r w:rsidRPr="00472E74">
        <w:rPr>
          <w:rFonts w:ascii="Arial Bold" w:hAnsi="Arial Bold"/>
          <w:b/>
          <w:color w:val="000000"/>
          <w:u w:val="single"/>
        </w:rPr>
        <w:t>before</w:t>
      </w:r>
      <w:r w:rsidRPr="00472E74">
        <w:rPr>
          <w:b/>
          <w:color w:val="000000"/>
          <w:u w:val="single"/>
        </w:rPr>
        <w:t xml:space="preserve"> it is submitted.</w:t>
      </w:r>
    </w:p>
    <w:p w:rsidR="000A4685" w:rsidRPr="00204D1C" w:rsidRDefault="000A4685" w:rsidP="000A4685">
      <w:pPr>
        <w:ind w:left="360"/>
        <w:rPr>
          <w:b/>
          <w:color w:val="FF0000"/>
          <w:sz w:val="16"/>
          <w:szCs w:val="16"/>
        </w:rPr>
      </w:pPr>
    </w:p>
    <w:p w:rsidR="000A4685" w:rsidRPr="00A9144D" w:rsidRDefault="000A4685" w:rsidP="000A4685">
      <w:pPr>
        <w:ind w:left="360"/>
        <w:jc w:val="center"/>
        <w:rPr>
          <w:b/>
          <w:color w:val="FF0000"/>
        </w:rPr>
      </w:pPr>
      <w:r w:rsidRPr="00472E74">
        <w:rPr>
          <w:b/>
          <w:color w:val="FF0000"/>
          <w:sz w:val="32"/>
          <w:szCs w:val="32"/>
        </w:rPr>
        <w:t>*</w:t>
      </w:r>
      <w:r>
        <w:rPr>
          <w:b/>
          <w:color w:val="000000"/>
        </w:rPr>
        <w:t>I</w:t>
      </w:r>
      <w:r w:rsidRPr="00472E74">
        <w:rPr>
          <w:b/>
          <w:color w:val="000000"/>
        </w:rPr>
        <w:t>ndicates that a mandatory field needs to be completed</w:t>
      </w:r>
    </w:p>
    <w:p w:rsidR="000A4685" w:rsidRPr="00204D1C" w:rsidRDefault="000A4685" w:rsidP="000A4685">
      <w:pPr>
        <w:ind w:left="360"/>
        <w:rPr>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1"/>
        <w:gridCol w:w="966"/>
        <w:gridCol w:w="15"/>
        <w:gridCol w:w="246"/>
        <w:gridCol w:w="736"/>
        <w:gridCol w:w="360"/>
        <w:gridCol w:w="132"/>
        <w:gridCol w:w="492"/>
        <w:gridCol w:w="593"/>
        <w:gridCol w:w="145"/>
        <w:gridCol w:w="245"/>
        <w:gridCol w:w="981"/>
      </w:tblGrid>
      <w:tr w:rsidR="00066778" w:rsidRPr="00D47A1C" w:rsidTr="00C07ADE">
        <w:tc>
          <w:tcPr>
            <w:tcW w:w="0" w:type="auto"/>
            <w:gridSpan w:val="12"/>
            <w:shd w:val="clear" w:color="auto" w:fill="CCFFCC"/>
          </w:tcPr>
          <w:p w:rsidR="00066778" w:rsidRDefault="00066778" w:rsidP="00C07ADE">
            <w:pPr>
              <w:rPr>
                <w:rFonts w:ascii="Arial Bold" w:hAnsi="Arial Bold"/>
                <w:b/>
                <w:caps/>
                <w:sz w:val="22"/>
                <w:szCs w:val="22"/>
              </w:rPr>
            </w:pPr>
            <w:r w:rsidRPr="00D47A1C">
              <w:rPr>
                <w:b/>
                <w:sz w:val="22"/>
                <w:szCs w:val="22"/>
              </w:rPr>
              <w:t xml:space="preserve">1.  </w:t>
            </w:r>
            <w:r w:rsidRPr="00D47A1C">
              <w:rPr>
                <w:rFonts w:ascii="Arial Bold" w:hAnsi="Arial Bold"/>
                <w:b/>
                <w:caps/>
                <w:sz w:val="22"/>
                <w:szCs w:val="22"/>
              </w:rPr>
              <w:t>Please indicate circumstances of referral</w:t>
            </w:r>
            <w:r w:rsidRPr="00D47A1C">
              <w:rPr>
                <w:rFonts w:ascii="Arial Bold" w:hAnsi="Arial Bold"/>
                <w:b/>
                <w:caps/>
                <w:color w:val="FF0000"/>
                <w:sz w:val="22"/>
                <w:szCs w:val="22"/>
              </w:rPr>
              <w:t>*</w:t>
            </w:r>
            <w:r w:rsidRPr="00D47A1C">
              <w:rPr>
                <w:rFonts w:ascii="Arial Bold" w:hAnsi="Arial Bold"/>
                <w:b/>
                <w:caps/>
                <w:sz w:val="22"/>
                <w:szCs w:val="22"/>
              </w:rPr>
              <w:t xml:space="preserve"> (mark with an X as </w:t>
            </w:r>
          </w:p>
          <w:p w:rsidR="00066778" w:rsidRPr="00D47A1C" w:rsidRDefault="00066778" w:rsidP="00C07ADE">
            <w:pPr>
              <w:rPr>
                <w:b/>
                <w:sz w:val="22"/>
                <w:szCs w:val="22"/>
              </w:rPr>
            </w:pPr>
            <w:r>
              <w:rPr>
                <w:rFonts w:ascii="Arial Bold" w:hAnsi="Arial Bold"/>
                <w:b/>
                <w:caps/>
                <w:sz w:val="22"/>
                <w:szCs w:val="22"/>
              </w:rPr>
              <w:t xml:space="preserve">     </w:t>
            </w:r>
            <w:r w:rsidRPr="00D47A1C">
              <w:rPr>
                <w:rFonts w:ascii="Arial Bold" w:hAnsi="Arial Bold"/>
                <w:b/>
                <w:caps/>
                <w:sz w:val="22"/>
                <w:szCs w:val="22"/>
              </w:rPr>
              <w:t>appropriate)</w:t>
            </w:r>
          </w:p>
        </w:tc>
      </w:tr>
      <w:tr w:rsidR="00066778" w:rsidRPr="00D47A1C" w:rsidTr="00C07ADE">
        <w:tc>
          <w:tcPr>
            <w:tcW w:w="4359" w:type="dxa"/>
            <w:tcBorders>
              <w:bottom w:val="single" w:sz="4" w:space="0" w:color="auto"/>
            </w:tcBorders>
            <w:shd w:val="clear" w:color="auto" w:fill="EAEAEA"/>
            <w:vAlign w:val="center"/>
          </w:tcPr>
          <w:p w:rsidR="00066778" w:rsidRPr="0066712F" w:rsidRDefault="00066778" w:rsidP="00C07ADE">
            <w:pPr>
              <w:rPr>
                <w:b/>
                <w:sz w:val="22"/>
                <w:szCs w:val="22"/>
              </w:rPr>
            </w:pPr>
            <w:r w:rsidRPr="0066712F">
              <w:rPr>
                <w:b/>
                <w:sz w:val="22"/>
                <w:szCs w:val="22"/>
              </w:rPr>
              <w:t xml:space="preserve">Frequent absence </w:t>
            </w:r>
          </w:p>
        </w:tc>
        <w:tc>
          <w:tcPr>
            <w:tcW w:w="970" w:type="dxa"/>
          </w:tcPr>
          <w:p w:rsidR="00066778" w:rsidRPr="004A7D3F" w:rsidRDefault="00066778" w:rsidP="00C07ADE">
            <w:pPr>
              <w:rPr>
                <w:sz w:val="22"/>
                <w:szCs w:val="22"/>
              </w:rPr>
            </w:pPr>
          </w:p>
        </w:tc>
        <w:tc>
          <w:tcPr>
            <w:tcW w:w="2579" w:type="dxa"/>
            <w:gridSpan w:val="7"/>
            <w:tcBorders>
              <w:bottom w:val="single" w:sz="4" w:space="0" w:color="auto"/>
            </w:tcBorders>
            <w:shd w:val="clear" w:color="auto" w:fill="EAEAEA"/>
            <w:vAlign w:val="center"/>
          </w:tcPr>
          <w:p w:rsidR="00066778" w:rsidRPr="0066712F" w:rsidRDefault="00066778" w:rsidP="00C07ADE">
            <w:pPr>
              <w:rPr>
                <w:b/>
                <w:sz w:val="22"/>
                <w:szCs w:val="22"/>
              </w:rPr>
            </w:pPr>
            <w:r w:rsidRPr="0066712F">
              <w:rPr>
                <w:b/>
                <w:sz w:val="22"/>
                <w:szCs w:val="22"/>
              </w:rPr>
              <w:t>Long term sickness</w:t>
            </w:r>
          </w:p>
        </w:tc>
        <w:tc>
          <w:tcPr>
            <w:tcW w:w="1378" w:type="dxa"/>
            <w:gridSpan w:val="3"/>
          </w:tcPr>
          <w:p w:rsidR="00066778" w:rsidRPr="004A7D3F" w:rsidRDefault="00066778" w:rsidP="00C07ADE">
            <w:pPr>
              <w:rPr>
                <w:b/>
                <w:sz w:val="22"/>
                <w:szCs w:val="22"/>
              </w:rPr>
            </w:pPr>
          </w:p>
        </w:tc>
      </w:tr>
      <w:tr w:rsidR="00066778" w:rsidRPr="00D47A1C" w:rsidTr="00C07ADE">
        <w:tc>
          <w:tcPr>
            <w:tcW w:w="4359" w:type="dxa"/>
            <w:tcBorders>
              <w:bottom w:val="single" w:sz="4" w:space="0" w:color="auto"/>
            </w:tcBorders>
            <w:shd w:val="clear" w:color="auto" w:fill="EAEAEA"/>
            <w:vAlign w:val="center"/>
          </w:tcPr>
          <w:p w:rsidR="00066778" w:rsidRPr="0066712F" w:rsidRDefault="00066778" w:rsidP="00C07ADE">
            <w:pPr>
              <w:rPr>
                <w:b/>
                <w:sz w:val="22"/>
                <w:szCs w:val="22"/>
              </w:rPr>
            </w:pPr>
            <w:r w:rsidRPr="0066712F">
              <w:rPr>
                <w:b/>
                <w:sz w:val="22"/>
                <w:szCs w:val="22"/>
              </w:rPr>
              <w:t>Fitness for duty</w:t>
            </w:r>
          </w:p>
        </w:tc>
        <w:tc>
          <w:tcPr>
            <w:tcW w:w="970" w:type="dxa"/>
          </w:tcPr>
          <w:p w:rsidR="00066778" w:rsidRPr="004A7D3F" w:rsidRDefault="00066778" w:rsidP="00C07ADE">
            <w:pPr>
              <w:rPr>
                <w:sz w:val="22"/>
                <w:szCs w:val="22"/>
              </w:rPr>
            </w:pPr>
          </w:p>
        </w:tc>
        <w:tc>
          <w:tcPr>
            <w:tcW w:w="2579" w:type="dxa"/>
            <w:gridSpan w:val="7"/>
            <w:tcBorders>
              <w:bottom w:val="single" w:sz="4" w:space="0" w:color="auto"/>
            </w:tcBorders>
            <w:shd w:val="clear" w:color="auto" w:fill="EAEAEA"/>
            <w:vAlign w:val="center"/>
          </w:tcPr>
          <w:p w:rsidR="00066778" w:rsidRPr="0066712F" w:rsidRDefault="00066778" w:rsidP="00C07ADE">
            <w:pPr>
              <w:rPr>
                <w:b/>
                <w:sz w:val="22"/>
                <w:szCs w:val="22"/>
              </w:rPr>
            </w:pPr>
            <w:r w:rsidRPr="0066712F">
              <w:rPr>
                <w:b/>
                <w:sz w:val="22"/>
                <w:szCs w:val="22"/>
              </w:rPr>
              <w:t>Health concerns</w:t>
            </w:r>
          </w:p>
        </w:tc>
        <w:tc>
          <w:tcPr>
            <w:tcW w:w="1378" w:type="dxa"/>
            <w:gridSpan w:val="3"/>
          </w:tcPr>
          <w:p w:rsidR="00066778" w:rsidRPr="004A7D3F" w:rsidRDefault="00066778" w:rsidP="00C07ADE">
            <w:pPr>
              <w:rPr>
                <w:b/>
                <w:sz w:val="22"/>
                <w:szCs w:val="22"/>
              </w:rPr>
            </w:pPr>
          </w:p>
        </w:tc>
      </w:tr>
      <w:tr w:rsidR="00066778" w:rsidRPr="00D47A1C" w:rsidTr="00C07ADE">
        <w:tc>
          <w:tcPr>
            <w:tcW w:w="4359" w:type="dxa"/>
            <w:shd w:val="clear" w:color="auto" w:fill="EAEAEA"/>
            <w:vAlign w:val="center"/>
          </w:tcPr>
          <w:p w:rsidR="00066778" w:rsidRPr="0066712F" w:rsidRDefault="00066778" w:rsidP="00C07ADE">
            <w:pPr>
              <w:rPr>
                <w:b/>
                <w:sz w:val="22"/>
                <w:szCs w:val="22"/>
              </w:rPr>
            </w:pPr>
            <w:r w:rsidRPr="0066712F">
              <w:rPr>
                <w:b/>
                <w:sz w:val="22"/>
                <w:szCs w:val="22"/>
              </w:rPr>
              <w:t>Pension entitlement</w:t>
            </w:r>
          </w:p>
        </w:tc>
        <w:tc>
          <w:tcPr>
            <w:tcW w:w="970" w:type="dxa"/>
          </w:tcPr>
          <w:p w:rsidR="00066778" w:rsidRPr="004A7D3F" w:rsidRDefault="00066778" w:rsidP="00C07ADE">
            <w:pPr>
              <w:rPr>
                <w:sz w:val="22"/>
                <w:szCs w:val="22"/>
              </w:rPr>
            </w:pPr>
          </w:p>
        </w:tc>
        <w:tc>
          <w:tcPr>
            <w:tcW w:w="2579" w:type="dxa"/>
            <w:gridSpan w:val="7"/>
            <w:shd w:val="clear" w:color="auto" w:fill="EAEAEA"/>
            <w:vAlign w:val="center"/>
          </w:tcPr>
          <w:p w:rsidR="00066778" w:rsidRPr="0066712F" w:rsidRDefault="00066778" w:rsidP="00C07ADE">
            <w:pPr>
              <w:rPr>
                <w:b/>
                <w:sz w:val="22"/>
                <w:szCs w:val="22"/>
              </w:rPr>
            </w:pPr>
            <w:r w:rsidRPr="0066712F">
              <w:rPr>
                <w:b/>
                <w:sz w:val="22"/>
                <w:szCs w:val="22"/>
              </w:rPr>
              <w:t>OH Surveillance</w:t>
            </w:r>
          </w:p>
        </w:tc>
        <w:tc>
          <w:tcPr>
            <w:tcW w:w="1378" w:type="dxa"/>
            <w:gridSpan w:val="3"/>
          </w:tcPr>
          <w:p w:rsidR="00066778" w:rsidRPr="004A7D3F" w:rsidRDefault="00066778" w:rsidP="00C07ADE">
            <w:pPr>
              <w:rPr>
                <w:b/>
                <w:sz w:val="22"/>
                <w:szCs w:val="22"/>
              </w:rPr>
            </w:pPr>
          </w:p>
        </w:tc>
      </w:tr>
      <w:tr w:rsidR="00066778" w:rsidRPr="00D47A1C" w:rsidTr="00C07ADE">
        <w:trPr>
          <w:trHeight w:val="255"/>
        </w:trPr>
        <w:tc>
          <w:tcPr>
            <w:tcW w:w="4359" w:type="dxa"/>
            <w:shd w:val="clear" w:color="auto" w:fill="EAEAEA"/>
          </w:tcPr>
          <w:p w:rsidR="00066778" w:rsidRPr="00CB00C5" w:rsidRDefault="00066778" w:rsidP="00C07ADE">
            <w:pPr>
              <w:rPr>
                <w:b/>
                <w:sz w:val="22"/>
                <w:szCs w:val="22"/>
              </w:rPr>
            </w:pPr>
            <w:r w:rsidRPr="00CB00C5">
              <w:rPr>
                <w:b/>
                <w:sz w:val="22"/>
                <w:szCs w:val="22"/>
              </w:rPr>
              <w:t>Other – please provide details</w:t>
            </w:r>
          </w:p>
        </w:tc>
        <w:tc>
          <w:tcPr>
            <w:tcW w:w="4927" w:type="dxa"/>
            <w:gridSpan w:val="11"/>
          </w:tcPr>
          <w:p w:rsidR="00066778" w:rsidRPr="004A7D3F" w:rsidRDefault="00066778" w:rsidP="00C07ADE">
            <w:pPr>
              <w:rPr>
                <w:b/>
                <w:color w:val="FFFFFF"/>
                <w:sz w:val="22"/>
                <w:szCs w:val="22"/>
              </w:rPr>
            </w:pPr>
          </w:p>
        </w:tc>
      </w:tr>
      <w:tr w:rsidR="00066778" w:rsidRPr="00D47A1C" w:rsidTr="00C07ADE">
        <w:trPr>
          <w:trHeight w:val="255"/>
        </w:trPr>
        <w:tc>
          <w:tcPr>
            <w:tcW w:w="4359" w:type="dxa"/>
            <w:shd w:val="clear" w:color="auto" w:fill="EAEAEA"/>
            <w:vAlign w:val="center"/>
          </w:tcPr>
          <w:p w:rsidR="00066778" w:rsidRPr="00477D04" w:rsidRDefault="00066778" w:rsidP="00C07ADE">
            <w:pPr>
              <w:rPr>
                <w:b/>
                <w:sz w:val="22"/>
                <w:szCs w:val="22"/>
              </w:rPr>
            </w:pPr>
            <w:r w:rsidRPr="00477D04">
              <w:rPr>
                <w:b/>
                <w:sz w:val="22"/>
                <w:szCs w:val="22"/>
              </w:rPr>
              <w:t>Is the employee in a front line service?</w:t>
            </w:r>
          </w:p>
        </w:tc>
        <w:tc>
          <w:tcPr>
            <w:tcW w:w="970" w:type="dxa"/>
            <w:shd w:val="clear" w:color="auto" w:fill="CCFFCC"/>
            <w:vAlign w:val="center"/>
          </w:tcPr>
          <w:p w:rsidR="00066778" w:rsidRPr="00477D04" w:rsidRDefault="00066778" w:rsidP="00C07ADE">
            <w:pPr>
              <w:jc w:val="center"/>
              <w:rPr>
                <w:b/>
                <w:sz w:val="22"/>
                <w:szCs w:val="22"/>
              </w:rPr>
            </w:pPr>
            <w:r w:rsidRPr="00477D04">
              <w:rPr>
                <w:b/>
                <w:sz w:val="22"/>
                <w:szCs w:val="22"/>
              </w:rPr>
              <w:t>Yes</w:t>
            </w:r>
          </w:p>
        </w:tc>
        <w:tc>
          <w:tcPr>
            <w:tcW w:w="1360" w:type="dxa"/>
            <w:gridSpan w:val="4"/>
            <w:vAlign w:val="center"/>
          </w:tcPr>
          <w:p w:rsidR="00066778" w:rsidRPr="00477D04" w:rsidRDefault="00066778" w:rsidP="00C07ADE">
            <w:pPr>
              <w:jc w:val="center"/>
              <w:rPr>
                <w:b/>
                <w:sz w:val="22"/>
                <w:szCs w:val="22"/>
              </w:rPr>
            </w:pPr>
          </w:p>
        </w:tc>
        <w:tc>
          <w:tcPr>
            <w:tcW w:w="1219" w:type="dxa"/>
            <w:gridSpan w:val="3"/>
            <w:shd w:val="clear" w:color="auto" w:fill="CCFFCC"/>
            <w:vAlign w:val="center"/>
          </w:tcPr>
          <w:p w:rsidR="00066778" w:rsidRPr="00477D04" w:rsidRDefault="00066778" w:rsidP="00C07ADE">
            <w:pPr>
              <w:jc w:val="center"/>
              <w:rPr>
                <w:b/>
                <w:sz w:val="22"/>
                <w:szCs w:val="22"/>
              </w:rPr>
            </w:pPr>
            <w:r w:rsidRPr="00477D04">
              <w:rPr>
                <w:b/>
                <w:sz w:val="22"/>
                <w:szCs w:val="22"/>
              </w:rPr>
              <w:t>No</w:t>
            </w:r>
          </w:p>
        </w:tc>
        <w:tc>
          <w:tcPr>
            <w:tcW w:w="1378" w:type="dxa"/>
            <w:gridSpan w:val="3"/>
            <w:vAlign w:val="center"/>
          </w:tcPr>
          <w:p w:rsidR="00066778" w:rsidRPr="00477D04" w:rsidRDefault="00066778" w:rsidP="00C07ADE">
            <w:pPr>
              <w:jc w:val="center"/>
              <w:rPr>
                <w:b/>
                <w:sz w:val="22"/>
                <w:szCs w:val="22"/>
              </w:rPr>
            </w:pPr>
          </w:p>
        </w:tc>
      </w:tr>
      <w:tr w:rsidR="00066778" w:rsidRPr="00D47A1C" w:rsidTr="00C07ADE">
        <w:trPr>
          <w:trHeight w:val="397"/>
        </w:trPr>
        <w:tc>
          <w:tcPr>
            <w:tcW w:w="4359" w:type="dxa"/>
            <w:vMerge w:val="restart"/>
            <w:shd w:val="clear" w:color="auto" w:fill="EAEAEA"/>
            <w:vAlign w:val="center"/>
          </w:tcPr>
          <w:p w:rsidR="00066778" w:rsidRPr="00477D04" w:rsidRDefault="00066778" w:rsidP="00C07ADE">
            <w:pPr>
              <w:rPr>
                <w:b/>
                <w:sz w:val="22"/>
                <w:szCs w:val="22"/>
              </w:rPr>
            </w:pPr>
            <w:r w:rsidRPr="00477D04">
              <w:rPr>
                <w:b/>
                <w:sz w:val="22"/>
                <w:szCs w:val="22"/>
              </w:rPr>
              <w:t>If yes, what are the most appropriate days / times for any medical appointments? Alternatively, please ring the OHU to discuss on 443 5780.</w:t>
            </w:r>
          </w:p>
        </w:tc>
        <w:tc>
          <w:tcPr>
            <w:tcW w:w="985" w:type="dxa"/>
            <w:gridSpan w:val="2"/>
            <w:vAlign w:val="center"/>
          </w:tcPr>
          <w:p w:rsidR="00066778" w:rsidRPr="00477D04" w:rsidRDefault="00066778" w:rsidP="00C07ADE">
            <w:pPr>
              <w:jc w:val="center"/>
              <w:rPr>
                <w:b/>
                <w:sz w:val="20"/>
              </w:rPr>
            </w:pPr>
            <w:r w:rsidRPr="00477D04">
              <w:rPr>
                <w:b/>
                <w:sz w:val="20"/>
              </w:rPr>
              <w:t>Mon</w:t>
            </w:r>
          </w:p>
        </w:tc>
        <w:tc>
          <w:tcPr>
            <w:tcW w:w="985" w:type="dxa"/>
            <w:gridSpan w:val="2"/>
            <w:vAlign w:val="center"/>
          </w:tcPr>
          <w:p w:rsidR="00066778" w:rsidRPr="00477D04" w:rsidRDefault="00066778" w:rsidP="00C07ADE">
            <w:pPr>
              <w:jc w:val="center"/>
              <w:rPr>
                <w:b/>
                <w:sz w:val="20"/>
              </w:rPr>
            </w:pPr>
            <w:r w:rsidRPr="00477D04">
              <w:rPr>
                <w:b/>
                <w:sz w:val="20"/>
              </w:rPr>
              <w:t>Tue</w:t>
            </w:r>
          </w:p>
        </w:tc>
        <w:tc>
          <w:tcPr>
            <w:tcW w:w="986" w:type="dxa"/>
            <w:gridSpan w:val="3"/>
            <w:vAlign w:val="center"/>
          </w:tcPr>
          <w:p w:rsidR="00066778" w:rsidRPr="00477D04" w:rsidRDefault="00066778" w:rsidP="00C07ADE">
            <w:pPr>
              <w:jc w:val="center"/>
              <w:rPr>
                <w:b/>
                <w:sz w:val="20"/>
              </w:rPr>
            </w:pPr>
            <w:r w:rsidRPr="00477D04">
              <w:rPr>
                <w:b/>
                <w:sz w:val="20"/>
              </w:rPr>
              <w:t>Weds</w:t>
            </w:r>
          </w:p>
        </w:tc>
        <w:tc>
          <w:tcPr>
            <w:tcW w:w="985" w:type="dxa"/>
            <w:gridSpan w:val="3"/>
            <w:vAlign w:val="center"/>
          </w:tcPr>
          <w:p w:rsidR="00066778" w:rsidRPr="00477D04" w:rsidRDefault="00066778" w:rsidP="00C07ADE">
            <w:pPr>
              <w:jc w:val="center"/>
              <w:rPr>
                <w:b/>
                <w:sz w:val="20"/>
              </w:rPr>
            </w:pPr>
            <w:r w:rsidRPr="00477D04">
              <w:rPr>
                <w:b/>
                <w:sz w:val="20"/>
              </w:rPr>
              <w:t>Thurs</w:t>
            </w:r>
          </w:p>
        </w:tc>
        <w:tc>
          <w:tcPr>
            <w:tcW w:w="986" w:type="dxa"/>
            <w:vAlign w:val="center"/>
          </w:tcPr>
          <w:p w:rsidR="00066778" w:rsidRPr="00477D04" w:rsidRDefault="00066778" w:rsidP="00C07ADE">
            <w:pPr>
              <w:jc w:val="center"/>
              <w:rPr>
                <w:b/>
                <w:sz w:val="20"/>
              </w:rPr>
            </w:pPr>
            <w:r w:rsidRPr="00477D04">
              <w:rPr>
                <w:b/>
                <w:sz w:val="20"/>
              </w:rPr>
              <w:t>Fri</w:t>
            </w:r>
          </w:p>
        </w:tc>
      </w:tr>
      <w:tr w:rsidR="00066778" w:rsidRPr="00D47A1C" w:rsidTr="00C07ADE">
        <w:trPr>
          <w:trHeight w:val="690"/>
        </w:trPr>
        <w:tc>
          <w:tcPr>
            <w:tcW w:w="4359" w:type="dxa"/>
            <w:vMerge/>
            <w:shd w:val="clear" w:color="auto" w:fill="EAEAEA"/>
            <w:vAlign w:val="center"/>
          </w:tcPr>
          <w:p w:rsidR="00066778" w:rsidRPr="00477D04" w:rsidRDefault="00066778" w:rsidP="00C07ADE">
            <w:pPr>
              <w:rPr>
                <w:b/>
                <w:sz w:val="22"/>
                <w:szCs w:val="22"/>
              </w:rPr>
            </w:pPr>
          </w:p>
        </w:tc>
        <w:tc>
          <w:tcPr>
            <w:tcW w:w="1231" w:type="dxa"/>
            <w:gridSpan w:val="3"/>
            <w:vAlign w:val="center"/>
          </w:tcPr>
          <w:p w:rsidR="00066778" w:rsidRPr="00477D04" w:rsidRDefault="00066778" w:rsidP="00C07ADE">
            <w:pPr>
              <w:jc w:val="center"/>
              <w:rPr>
                <w:b/>
                <w:sz w:val="20"/>
              </w:rPr>
            </w:pPr>
            <w:r w:rsidRPr="00477D04">
              <w:rPr>
                <w:b/>
                <w:sz w:val="20"/>
              </w:rPr>
              <w:t>Early am</w:t>
            </w:r>
          </w:p>
          <w:p w:rsidR="00066778" w:rsidRPr="00477D04" w:rsidRDefault="00066778" w:rsidP="00C07ADE">
            <w:pPr>
              <w:jc w:val="center"/>
              <w:rPr>
                <w:b/>
                <w:sz w:val="20"/>
              </w:rPr>
            </w:pPr>
            <w:r w:rsidRPr="00477D04">
              <w:rPr>
                <w:b/>
                <w:sz w:val="20"/>
              </w:rPr>
              <w:t>(8-9 am)</w:t>
            </w:r>
          </w:p>
        </w:tc>
        <w:tc>
          <w:tcPr>
            <w:tcW w:w="1231" w:type="dxa"/>
            <w:gridSpan w:val="3"/>
            <w:vAlign w:val="center"/>
          </w:tcPr>
          <w:p w:rsidR="00066778" w:rsidRPr="00477D04" w:rsidRDefault="00066778" w:rsidP="00C07ADE">
            <w:pPr>
              <w:jc w:val="center"/>
              <w:rPr>
                <w:b/>
                <w:sz w:val="20"/>
              </w:rPr>
            </w:pPr>
            <w:r w:rsidRPr="00477D04">
              <w:rPr>
                <w:b/>
                <w:sz w:val="20"/>
              </w:rPr>
              <w:t>am</w:t>
            </w:r>
          </w:p>
        </w:tc>
        <w:tc>
          <w:tcPr>
            <w:tcW w:w="1233" w:type="dxa"/>
            <w:gridSpan w:val="3"/>
            <w:vAlign w:val="center"/>
          </w:tcPr>
          <w:p w:rsidR="00066778" w:rsidRPr="00477D04" w:rsidRDefault="00066778" w:rsidP="00C07ADE">
            <w:pPr>
              <w:jc w:val="center"/>
              <w:rPr>
                <w:b/>
                <w:sz w:val="20"/>
              </w:rPr>
            </w:pPr>
            <w:r w:rsidRPr="00477D04">
              <w:rPr>
                <w:b/>
                <w:sz w:val="20"/>
              </w:rPr>
              <w:t>pm</w:t>
            </w:r>
          </w:p>
        </w:tc>
        <w:tc>
          <w:tcPr>
            <w:tcW w:w="1232" w:type="dxa"/>
            <w:gridSpan w:val="2"/>
            <w:vAlign w:val="center"/>
          </w:tcPr>
          <w:p w:rsidR="00066778" w:rsidRPr="00477D04" w:rsidRDefault="00066778" w:rsidP="00C07ADE">
            <w:pPr>
              <w:jc w:val="center"/>
              <w:rPr>
                <w:b/>
                <w:sz w:val="20"/>
              </w:rPr>
            </w:pPr>
            <w:r w:rsidRPr="00477D04">
              <w:rPr>
                <w:b/>
                <w:sz w:val="20"/>
              </w:rPr>
              <w:t>Late pm (4-5 pm)</w:t>
            </w:r>
          </w:p>
        </w:tc>
      </w:tr>
    </w:tbl>
    <w:p w:rsidR="00066778" w:rsidRPr="000E5B7D" w:rsidRDefault="00066778" w:rsidP="00066778">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320"/>
        <w:gridCol w:w="2288"/>
        <w:gridCol w:w="1195"/>
        <w:gridCol w:w="1161"/>
        <w:gridCol w:w="1161"/>
        <w:gridCol w:w="1163"/>
      </w:tblGrid>
      <w:tr w:rsidR="00066778" w:rsidRPr="00D47A1C" w:rsidTr="00C07ADE">
        <w:tc>
          <w:tcPr>
            <w:tcW w:w="9288" w:type="dxa"/>
            <w:gridSpan w:val="6"/>
            <w:shd w:val="clear" w:color="auto" w:fill="CCFFCC"/>
          </w:tcPr>
          <w:p w:rsidR="00066778" w:rsidRPr="00D47A1C" w:rsidRDefault="00066778" w:rsidP="00C07ADE">
            <w:pPr>
              <w:spacing w:before="120" w:after="120"/>
              <w:rPr>
                <w:b/>
                <w:sz w:val="22"/>
                <w:szCs w:val="22"/>
              </w:rPr>
            </w:pPr>
            <w:r w:rsidRPr="00D47A1C">
              <w:rPr>
                <w:b/>
                <w:sz w:val="22"/>
                <w:szCs w:val="22"/>
              </w:rPr>
              <w:t>2.  EMPLOYEE’S PERSONAL DETAILS</w:t>
            </w:r>
          </w:p>
        </w:tc>
      </w:tr>
      <w:tr w:rsidR="00066778" w:rsidRPr="00D47A1C" w:rsidTr="00C07ADE">
        <w:tblPrEx>
          <w:shd w:val="clear" w:color="auto" w:fill="auto"/>
        </w:tblPrEx>
        <w:trPr>
          <w:trHeight w:val="297"/>
        </w:trPr>
        <w:tc>
          <w:tcPr>
            <w:tcW w:w="4608" w:type="dxa"/>
            <w:gridSpan w:val="2"/>
            <w:shd w:val="clear" w:color="auto" w:fill="EAEAEA"/>
            <w:vAlign w:val="center"/>
          </w:tcPr>
          <w:p w:rsidR="00066778" w:rsidRPr="004A7D3F" w:rsidRDefault="00066778" w:rsidP="00C07ADE">
            <w:pPr>
              <w:rPr>
                <w:sz w:val="22"/>
                <w:szCs w:val="22"/>
              </w:rPr>
            </w:pPr>
            <w:r w:rsidRPr="004A7D3F">
              <w:rPr>
                <w:sz w:val="22"/>
                <w:szCs w:val="22"/>
              </w:rPr>
              <w:t>Surname</w:t>
            </w:r>
            <w:r w:rsidRPr="004A7D3F">
              <w:rPr>
                <w:color w:val="FF0000"/>
                <w:sz w:val="22"/>
                <w:szCs w:val="22"/>
              </w:rPr>
              <w:t>*</w:t>
            </w:r>
            <w:r w:rsidRPr="004A7D3F">
              <w:rPr>
                <w:sz w:val="22"/>
                <w:szCs w:val="22"/>
              </w:rPr>
              <w:t xml:space="preserve">  </w:t>
            </w:r>
          </w:p>
        </w:tc>
        <w:tc>
          <w:tcPr>
            <w:tcW w:w="4680" w:type="dxa"/>
            <w:gridSpan w:val="4"/>
            <w:shd w:val="clear" w:color="auto" w:fill="auto"/>
          </w:tcPr>
          <w:p w:rsidR="00066778" w:rsidRPr="004A7D3F" w:rsidRDefault="00066778" w:rsidP="00C07ADE">
            <w:pPr>
              <w:rPr>
                <w:sz w:val="22"/>
                <w:szCs w:val="22"/>
              </w:rPr>
            </w:pPr>
          </w:p>
        </w:tc>
      </w:tr>
      <w:tr w:rsidR="00066778" w:rsidRPr="00D47A1C" w:rsidTr="00C07ADE">
        <w:tblPrEx>
          <w:shd w:val="clear" w:color="auto" w:fill="auto"/>
        </w:tblPrEx>
        <w:trPr>
          <w:trHeight w:val="223"/>
        </w:trPr>
        <w:tc>
          <w:tcPr>
            <w:tcW w:w="4608" w:type="dxa"/>
            <w:gridSpan w:val="2"/>
            <w:shd w:val="clear" w:color="auto" w:fill="EAEAEA"/>
            <w:vAlign w:val="center"/>
          </w:tcPr>
          <w:p w:rsidR="00066778" w:rsidRPr="004A7D3F" w:rsidRDefault="00066778" w:rsidP="00C07ADE">
            <w:pPr>
              <w:rPr>
                <w:sz w:val="22"/>
                <w:szCs w:val="22"/>
              </w:rPr>
            </w:pPr>
            <w:r w:rsidRPr="004A7D3F">
              <w:rPr>
                <w:sz w:val="22"/>
                <w:szCs w:val="22"/>
              </w:rPr>
              <w:t>Forename</w:t>
            </w:r>
            <w:r w:rsidRPr="004A7D3F">
              <w:rPr>
                <w:color w:val="FF0000"/>
                <w:sz w:val="22"/>
                <w:szCs w:val="22"/>
              </w:rPr>
              <w:t>*</w:t>
            </w:r>
            <w:r w:rsidRPr="004A7D3F">
              <w:rPr>
                <w:sz w:val="22"/>
                <w:szCs w:val="22"/>
              </w:rPr>
              <w:t xml:space="preserve">  </w:t>
            </w:r>
            <w:r w:rsidRPr="004A7D3F">
              <w:rPr>
                <w:color w:val="FF0000"/>
                <w:sz w:val="22"/>
                <w:szCs w:val="22"/>
              </w:rPr>
              <w:t xml:space="preserve"> </w:t>
            </w:r>
          </w:p>
        </w:tc>
        <w:tc>
          <w:tcPr>
            <w:tcW w:w="4680" w:type="dxa"/>
            <w:gridSpan w:val="4"/>
            <w:shd w:val="clear" w:color="auto" w:fill="auto"/>
          </w:tcPr>
          <w:p w:rsidR="00066778" w:rsidRPr="004A7D3F" w:rsidRDefault="00066778" w:rsidP="00C07ADE">
            <w:pPr>
              <w:rPr>
                <w:sz w:val="22"/>
                <w:szCs w:val="22"/>
              </w:rPr>
            </w:pPr>
          </w:p>
        </w:tc>
      </w:tr>
      <w:tr w:rsidR="00066778" w:rsidRPr="00D47A1C" w:rsidTr="00C07ADE">
        <w:tblPrEx>
          <w:shd w:val="clear" w:color="auto" w:fill="auto"/>
        </w:tblPrEx>
        <w:trPr>
          <w:trHeight w:val="263"/>
        </w:trPr>
        <w:tc>
          <w:tcPr>
            <w:tcW w:w="2320" w:type="dxa"/>
            <w:tcBorders>
              <w:bottom w:val="single" w:sz="4" w:space="0" w:color="auto"/>
            </w:tcBorders>
            <w:shd w:val="clear" w:color="auto" w:fill="EAEAEA"/>
            <w:vAlign w:val="center"/>
          </w:tcPr>
          <w:p w:rsidR="00066778" w:rsidRPr="004A7D3F" w:rsidRDefault="00066778" w:rsidP="00C07ADE">
            <w:pPr>
              <w:rPr>
                <w:sz w:val="22"/>
                <w:szCs w:val="22"/>
              </w:rPr>
            </w:pPr>
            <w:r w:rsidRPr="004A7D3F">
              <w:rPr>
                <w:sz w:val="22"/>
                <w:szCs w:val="22"/>
              </w:rPr>
              <w:t>Date of Birth</w:t>
            </w:r>
            <w:r w:rsidRPr="004A7D3F">
              <w:rPr>
                <w:color w:val="FF0000"/>
                <w:sz w:val="22"/>
                <w:szCs w:val="22"/>
              </w:rPr>
              <w:t>*</w:t>
            </w:r>
            <w:r w:rsidRPr="004A7D3F">
              <w:rPr>
                <w:sz w:val="22"/>
                <w:szCs w:val="22"/>
              </w:rPr>
              <w:t xml:space="preserve">   </w:t>
            </w:r>
          </w:p>
        </w:tc>
        <w:tc>
          <w:tcPr>
            <w:tcW w:w="2288" w:type="dxa"/>
            <w:tcBorders>
              <w:bottom w:val="single" w:sz="4" w:space="0" w:color="auto"/>
            </w:tcBorders>
            <w:shd w:val="clear" w:color="auto" w:fill="auto"/>
            <w:vAlign w:val="center"/>
          </w:tcPr>
          <w:p w:rsidR="00066778" w:rsidRPr="004A7D3F" w:rsidRDefault="00066778" w:rsidP="00C07ADE">
            <w:pPr>
              <w:rPr>
                <w:color w:val="FFFFFF"/>
                <w:sz w:val="22"/>
                <w:szCs w:val="22"/>
              </w:rPr>
            </w:pPr>
          </w:p>
        </w:tc>
        <w:tc>
          <w:tcPr>
            <w:tcW w:w="2356" w:type="dxa"/>
            <w:gridSpan w:val="2"/>
            <w:shd w:val="clear" w:color="auto" w:fill="EAEAEA"/>
            <w:vAlign w:val="center"/>
          </w:tcPr>
          <w:p w:rsidR="00066778" w:rsidRPr="004A7D3F" w:rsidRDefault="00066778" w:rsidP="00C07ADE">
            <w:pPr>
              <w:rPr>
                <w:sz w:val="22"/>
                <w:szCs w:val="22"/>
              </w:rPr>
            </w:pPr>
            <w:r w:rsidRPr="004A7D3F">
              <w:rPr>
                <w:sz w:val="22"/>
                <w:szCs w:val="22"/>
              </w:rPr>
              <w:t>Pay Number</w:t>
            </w:r>
            <w:r w:rsidRPr="004A7D3F">
              <w:rPr>
                <w:color w:val="FF0000"/>
                <w:sz w:val="22"/>
                <w:szCs w:val="22"/>
              </w:rPr>
              <w:t xml:space="preserve">* </w:t>
            </w:r>
          </w:p>
        </w:tc>
        <w:tc>
          <w:tcPr>
            <w:tcW w:w="2324" w:type="dxa"/>
            <w:gridSpan w:val="2"/>
            <w:shd w:val="clear" w:color="auto" w:fill="auto"/>
          </w:tcPr>
          <w:p w:rsidR="00066778" w:rsidRPr="004A7D3F" w:rsidRDefault="00066778" w:rsidP="00C07ADE">
            <w:pPr>
              <w:rPr>
                <w:sz w:val="22"/>
                <w:szCs w:val="22"/>
              </w:rPr>
            </w:pPr>
          </w:p>
        </w:tc>
      </w:tr>
      <w:tr w:rsidR="00066778" w:rsidRPr="00D47A1C" w:rsidTr="00C07ADE">
        <w:tblPrEx>
          <w:shd w:val="clear" w:color="auto" w:fill="auto"/>
        </w:tblPrEx>
        <w:trPr>
          <w:trHeight w:val="275"/>
        </w:trPr>
        <w:tc>
          <w:tcPr>
            <w:tcW w:w="4608" w:type="dxa"/>
            <w:gridSpan w:val="2"/>
            <w:tcBorders>
              <w:bottom w:val="single" w:sz="4" w:space="0" w:color="auto"/>
            </w:tcBorders>
            <w:shd w:val="clear" w:color="auto" w:fill="EAEAEA"/>
            <w:vAlign w:val="center"/>
          </w:tcPr>
          <w:p w:rsidR="00066778" w:rsidRPr="004A7D3F" w:rsidRDefault="00066778" w:rsidP="00C07ADE">
            <w:pPr>
              <w:rPr>
                <w:sz w:val="22"/>
                <w:szCs w:val="22"/>
              </w:rPr>
            </w:pPr>
            <w:r w:rsidRPr="004A7D3F">
              <w:rPr>
                <w:sz w:val="22"/>
                <w:szCs w:val="22"/>
              </w:rPr>
              <w:t>Date of commencement of employment</w:t>
            </w:r>
            <w:r w:rsidRPr="004A7D3F">
              <w:rPr>
                <w:color w:val="FF0000"/>
                <w:sz w:val="22"/>
                <w:szCs w:val="22"/>
              </w:rPr>
              <w:t>*</w:t>
            </w:r>
            <w:r w:rsidRPr="004A7D3F">
              <w:rPr>
                <w:sz w:val="22"/>
                <w:szCs w:val="22"/>
              </w:rPr>
              <w:t xml:space="preserve">  </w:t>
            </w:r>
            <w:r w:rsidRPr="004A7D3F">
              <w:rPr>
                <w:color w:val="FF0000"/>
                <w:sz w:val="22"/>
                <w:szCs w:val="22"/>
              </w:rPr>
              <w:t xml:space="preserve"> </w:t>
            </w:r>
          </w:p>
        </w:tc>
        <w:tc>
          <w:tcPr>
            <w:tcW w:w="4680" w:type="dxa"/>
            <w:gridSpan w:val="4"/>
            <w:shd w:val="clear" w:color="auto" w:fill="auto"/>
          </w:tcPr>
          <w:p w:rsidR="00066778" w:rsidRPr="004A7D3F" w:rsidRDefault="00066778" w:rsidP="00C07ADE">
            <w:pPr>
              <w:rPr>
                <w:sz w:val="22"/>
                <w:szCs w:val="22"/>
              </w:rPr>
            </w:pPr>
          </w:p>
        </w:tc>
      </w:tr>
      <w:tr w:rsidR="00066778" w:rsidRPr="00D47A1C" w:rsidTr="00C07ADE">
        <w:tblPrEx>
          <w:shd w:val="clear" w:color="auto" w:fill="auto"/>
        </w:tblPrEx>
        <w:trPr>
          <w:trHeight w:val="275"/>
        </w:trPr>
        <w:tc>
          <w:tcPr>
            <w:tcW w:w="4608" w:type="dxa"/>
            <w:gridSpan w:val="2"/>
            <w:shd w:val="clear" w:color="auto" w:fill="EAEAEA"/>
            <w:vAlign w:val="center"/>
          </w:tcPr>
          <w:p w:rsidR="00066778" w:rsidRPr="004A7D3F" w:rsidRDefault="00066778" w:rsidP="00C07ADE">
            <w:pPr>
              <w:rPr>
                <w:sz w:val="22"/>
                <w:szCs w:val="22"/>
              </w:rPr>
            </w:pPr>
            <w:r w:rsidRPr="004A7D3F">
              <w:rPr>
                <w:sz w:val="22"/>
                <w:szCs w:val="22"/>
              </w:rPr>
              <w:t>Gender</w:t>
            </w:r>
            <w:r w:rsidRPr="004A7D3F">
              <w:rPr>
                <w:color w:val="FF0000"/>
                <w:sz w:val="22"/>
                <w:szCs w:val="22"/>
              </w:rPr>
              <w:t>*</w:t>
            </w:r>
            <w:r w:rsidRPr="004A7D3F">
              <w:rPr>
                <w:sz w:val="22"/>
                <w:szCs w:val="22"/>
              </w:rPr>
              <w:t xml:space="preserve"> </w:t>
            </w:r>
            <w:r w:rsidRPr="004A7D3F">
              <w:rPr>
                <w:color w:val="FF0000"/>
                <w:sz w:val="22"/>
                <w:szCs w:val="22"/>
              </w:rPr>
              <w:t xml:space="preserve"> </w:t>
            </w:r>
          </w:p>
        </w:tc>
        <w:tc>
          <w:tcPr>
            <w:tcW w:w="1195" w:type="dxa"/>
            <w:shd w:val="clear" w:color="auto" w:fill="EAEAEA"/>
            <w:vAlign w:val="center"/>
          </w:tcPr>
          <w:p w:rsidR="00066778" w:rsidRPr="004A7D3F" w:rsidRDefault="00066778" w:rsidP="00C07ADE">
            <w:pPr>
              <w:rPr>
                <w:sz w:val="22"/>
                <w:szCs w:val="22"/>
              </w:rPr>
            </w:pPr>
            <w:r w:rsidRPr="004A7D3F">
              <w:rPr>
                <w:sz w:val="22"/>
                <w:szCs w:val="22"/>
              </w:rPr>
              <w:t>Male</w:t>
            </w:r>
          </w:p>
        </w:tc>
        <w:tc>
          <w:tcPr>
            <w:tcW w:w="1161" w:type="dxa"/>
            <w:shd w:val="clear" w:color="auto" w:fill="auto"/>
          </w:tcPr>
          <w:p w:rsidR="00066778" w:rsidRPr="004A7D3F" w:rsidRDefault="00066778" w:rsidP="00C07ADE">
            <w:pPr>
              <w:rPr>
                <w:sz w:val="22"/>
                <w:szCs w:val="22"/>
              </w:rPr>
            </w:pPr>
          </w:p>
        </w:tc>
        <w:tc>
          <w:tcPr>
            <w:tcW w:w="1161" w:type="dxa"/>
            <w:shd w:val="clear" w:color="auto" w:fill="EAEAEA"/>
            <w:vAlign w:val="center"/>
          </w:tcPr>
          <w:p w:rsidR="00066778" w:rsidRPr="004A7D3F" w:rsidRDefault="00066778" w:rsidP="00C07ADE">
            <w:pPr>
              <w:rPr>
                <w:sz w:val="22"/>
                <w:szCs w:val="22"/>
              </w:rPr>
            </w:pPr>
            <w:r w:rsidRPr="004A7D3F">
              <w:rPr>
                <w:sz w:val="22"/>
                <w:szCs w:val="22"/>
              </w:rPr>
              <w:t>Female</w:t>
            </w:r>
          </w:p>
        </w:tc>
        <w:tc>
          <w:tcPr>
            <w:tcW w:w="1163" w:type="dxa"/>
            <w:shd w:val="clear" w:color="auto" w:fill="auto"/>
          </w:tcPr>
          <w:p w:rsidR="00066778" w:rsidRPr="004A7D3F" w:rsidRDefault="00066778" w:rsidP="00C07ADE">
            <w:pPr>
              <w:rPr>
                <w:sz w:val="22"/>
                <w:szCs w:val="22"/>
              </w:rPr>
            </w:pPr>
          </w:p>
        </w:tc>
      </w:tr>
      <w:tr w:rsidR="00066778" w:rsidRPr="00D47A1C" w:rsidTr="00C07ADE">
        <w:tblPrEx>
          <w:shd w:val="clear" w:color="auto" w:fill="auto"/>
        </w:tblPrEx>
        <w:trPr>
          <w:trHeight w:val="270"/>
        </w:trPr>
        <w:tc>
          <w:tcPr>
            <w:tcW w:w="4608" w:type="dxa"/>
            <w:gridSpan w:val="2"/>
            <w:shd w:val="clear" w:color="auto" w:fill="EAEAEA"/>
            <w:vAlign w:val="center"/>
          </w:tcPr>
          <w:p w:rsidR="00066778" w:rsidRPr="004A7D3F" w:rsidRDefault="00066778" w:rsidP="00C07ADE">
            <w:pPr>
              <w:rPr>
                <w:sz w:val="22"/>
                <w:szCs w:val="22"/>
              </w:rPr>
            </w:pPr>
            <w:r w:rsidRPr="004A7D3F">
              <w:rPr>
                <w:sz w:val="22"/>
                <w:szCs w:val="22"/>
              </w:rPr>
              <w:t>Home address / Tel no.</w:t>
            </w:r>
            <w:r w:rsidRPr="004A7D3F">
              <w:rPr>
                <w:color w:val="FF0000"/>
                <w:sz w:val="22"/>
                <w:szCs w:val="22"/>
              </w:rPr>
              <w:t>*</w:t>
            </w:r>
          </w:p>
        </w:tc>
        <w:tc>
          <w:tcPr>
            <w:tcW w:w="4680" w:type="dxa"/>
            <w:gridSpan w:val="4"/>
            <w:shd w:val="clear" w:color="auto" w:fill="EAEAEA"/>
            <w:vAlign w:val="center"/>
          </w:tcPr>
          <w:p w:rsidR="00066778" w:rsidRPr="004A7D3F" w:rsidRDefault="00066778" w:rsidP="00C07ADE">
            <w:pPr>
              <w:rPr>
                <w:sz w:val="22"/>
                <w:szCs w:val="22"/>
              </w:rPr>
            </w:pPr>
            <w:r w:rsidRPr="004A7D3F">
              <w:rPr>
                <w:sz w:val="22"/>
                <w:szCs w:val="22"/>
              </w:rPr>
              <w:t xml:space="preserve">Name and address of GP   </w:t>
            </w:r>
          </w:p>
        </w:tc>
      </w:tr>
      <w:tr w:rsidR="00066778" w:rsidRPr="00D47A1C" w:rsidTr="00C07ADE">
        <w:tblPrEx>
          <w:shd w:val="clear" w:color="auto" w:fill="auto"/>
        </w:tblPrEx>
        <w:trPr>
          <w:trHeight w:val="233"/>
        </w:trPr>
        <w:tc>
          <w:tcPr>
            <w:tcW w:w="4608" w:type="dxa"/>
            <w:gridSpan w:val="2"/>
          </w:tcPr>
          <w:p w:rsidR="00066778" w:rsidRPr="004A7D3F" w:rsidRDefault="00066778" w:rsidP="00C07ADE">
            <w:pPr>
              <w:rPr>
                <w:sz w:val="22"/>
                <w:szCs w:val="22"/>
              </w:rPr>
            </w:pPr>
          </w:p>
        </w:tc>
        <w:tc>
          <w:tcPr>
            <w:tcW w:w="4680" w:type="dxa"/>
            <w:gridSpan w:val="4"/>
            <w:shd w:val="clear" w:color="auto" w:fill="auto"/>
          </w:tcPr>
          <w:p w:rsidR="00066778" w:rsidRPr="004A7D3F" w:rsidRDefault="00066778" w:rsidP="00C07ADE">
            <w:pPr>
              <w:rPr>
                <w:sz w:val="22"/>
                <w:szCs w:val="22"/>
              </w:rPr>
            </w:pPr>
          </w:p>
        </w:tc>
      </w:tr>
      <w:tr w:rsidR="00066778" w:rsidRPr="00D47A1C" w:rsidTr="00C07ADE">
        <w:tblPrEx>
          <w:shd w:val="clear" w:color="auto" w:fill="auto"/>
        </w:tblPrEx>
        <w:trPr>
          <w:trHeight w:val="232"/>
        </w:trPr>
        <w:tc>
          <w:tcPr>
            <w:tcW w:w="4608" w:type="dxa"/>
            <w:gridSpan w:val="2"/>
          </w:tcPr>
          <w:p w:rsidR="00066778" w:rsidRPr="004A7D3F" w:rsidRDefault="00066778" w:rsidP="00C07ADE">
            <w:pPr>
              <w:rPr>
                <w:b/>
                <w:sz w:val="22"/>
                <w:szCs w:val="22"/>
              </w:rPr>
            </w:pPr>
          </w:p>
        </w:tc>
        <w:tc>
          <w:tcPr>
            <w:tcW w:w="4680" w:type="dxa"/>
            <w:gridSpan w:val="4"/>
            <w:shd w:val="clear" w:color="auto" w:fill="auto"/>
          </w:tcPr>
          <w:p w:rsidR="00066778" w:rsidRPr="004A7D3F" w:rsidRDefault="00066778" w:rsidP="00C07ADE">
            <w:pPr>
              <w:rPr>
                <w:b/>
                <w:sz w:val="22"/>
                <w:szCs w:val="22"/>
              </w:rPr>
            </w:pPr>
          </w:p>
        </w:tc>
      </w:tr>
      <w:tr w:rsidR="00066778" w:rsidRPr="00D47A1C" w:rsidTr="00C07ADE">
        <w:tblPrEx>
          <w:shd w:val="clear" w:color="auto" w:fill="auto"/>
        </w:tblPrEx>
        <w:trPr>
          <w:trHeight w:val="233"/>
        </w:trPr>
        <w:tc>
          <w:tcPr>
            <w:tcW w:w="4608" w:type="dxa"/>
            <w:gridSpan w:val="2"/>
          </w:tcPr>
          <w:p w:rsidR="00066778" w:rsidRPr="004A7D3F" w:rsidRDefault="00066778" w:rsidP="00C07ADE">
            <w:pPr>
              <w:rPr>
                <w:b/>
                <w:sz w:val="22"/>
                <w:szCs w:val="22"/>
              </w:rPr>
            </w:pPr>
          </w:p>
        </w:tc>
        <w:tc>
          <w:tcPr>
            <w:tcW w:w="4680" w:type="dxa"/>
            <w:gridSpan w:val="4"/>
            <w:shd w:val="clear" w:color="auto" w:fill="auto"/>
          </w:tcPr>
          <w:p w:rsidR="00066778" w:rsidRPr="004A7D3F" w:rsidRDefault="00066778" w:rsidP="00C07ADE">
            <w:pPr>
              <w:rPr>
                <w:b/>
                <w:sz w:val="22"/>
                <w:szCs w:val="22"/>
              </w:rPr>
            </w:pPr>
          </w:p>
        </w:tc>
      </w:tr>
    </w:tbl>
    <w:p w:rsidR="00066778" w:rsidRDefault="00066778" w:rsidP="0006677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814"/>
        <w:gridCol w:w="1976"/>
        <w:gridCol w:w="1264"/>
        <w:gridCol w:w="692"/>
        <w:gridCol w:w="388"/>
        <w:gridCol w:w="1260"/>
      </w:tblGrid>
      <w:tr w:rsidR="00066778" w:rsidRPr="00D47A1C" w:rsidTr="00C07ADE">
        <w:trPr>
          <w:trHeight w:val="279"/>
        </w:trPr>
        <w:tc>
          <w:tcPr>
            <w:tcW w:w="9288" w:type="dxa"/>
            <w:gridSpan w:val="7"/>
            <w:shd w:val="clear" w:color="auto" w:fill="CCFFCC"/>
            <w:vAlign w:val="center"/>
          </w:tcPr>
          <w:p w:rsidR="00066778" w:rsidRPr="00D47A1C" w:rsidRDefault="00066778" w:rsidP="00C07ADE">
            <w:pPr>
              <w:spacing w:before="120" w:after="120"/>
              <w:rPr>
                <w:b/>
                <w:sz w:val="22"/>
                <w:szCs w:val="22"/>
              </w:rPr>
            </w:pPr>
            <w:r w:rsidRPr="00D47A1C">
              <w:rPr>
                <w:b/>
                <w:sz w:val="22"/>
                <w:szCs w:val="22"/>
              </w:rPr>
              <w:t>3.  JOB DETAILS</w:t>
            </w:r>
          </w:p>
        </w:tc>
      </w:tr>
      <w:tr w:rsidR="00066778" w:rsidRPr="00D47A1C" w:rsidTr="00C07ADE">
        <w:trPr>
          <w:trHeight w:val="277"/>
        </w:trPr>
        <w:tc>
          <w:tcPr>
            <w:tcW w:w="3708" w:type="dxa"/>
            <w:gridSpan w:val="2"/>
            <w:shd w:val="clear" w:color="auto" w:fill="EAEAEA"/>
            <w:vAlign w:val="center"/>
          </w:tcPr>
          <w:p w:rsidR="00066778" w:rsidRPr="00954307" w:rsidRDefault="00066778" w:rsidP="00C07ADE">
            <w:pPr>
              <w:rPr>
                <w:color w:val="FF0000"/>
                <w:sz w:val="22"/>
                <w:szCs w:val="22"/>
              </w:rPr>
            </w:pPr>
            <w:r w:rsidRPr="00477D04">
              <w:rPr>
                <w:sz w:val="22"/>
                <w:szCs w:val="22"/>
              </w:rPr>
              <w:t>Job Title</w:t>
            </w:r>
            <w:r w:rsidRPr="00954307">
              <w:rPr>
                <w:color w:val="FF0000"/>
                <w:sz w:val="22"/>
                <w:szCs w:val="22"/>
              </w:rPr>
              <w:t>*</w:t>
            </w:r>
          </w:p>
        </w:tc>
        <w:tc>
          <w:tcPr>
            <w:tcW w:w="5580" w:type="dxa"/>
            <w:gridSpan w:val="5"/>
          </w:tcPr>
          <w:p w:rsidR="00066778" w:rsidRPr="004A7D3F" w:rsidRDefault="00066778" w:rsidP="00C07ADE">
            <w:pPr>
              <w:rPr>
                <w:sz w:val="22"/>
                <w:szCs w:val="22"/>
              </w:rPr>
            </w:pPr>
          </w:p>
        </w:tc>
      </w:tr>
      <w:tr w:rsidR="00066778" w:rsidRPr="00D47A1C" w:rsidTr="00C07ADE">
        <w:trPr>
          <w:trHeight w:val="277"/>
        </w:trPr>
        <w:tc>
          <w:tcPr>
            <w:tcW w:w="3708" w:type="dxa"/>
            <w:gridSpan w:val="2"/>
            <w:shd w:val="clear" w:color="auto" w:fill="EAEAEA"/>
            <w:vAlign w:val="center"/>
          </w:tcPr>
          <w:p w:rsidR="00066778" w:rsidRPr="00D47A1C" w:rsidRDefault="00066778" w:rsidP="00C07ADE">
            <w:pPr>
              <w:rPr>
                <w:sz w:val="22"/>
                <w:szCs w:val="22"/>
              </w:rPr>
            </w:pPr>
            <w:r>
              <w:rPr>
                <w:sz w:val="22"/>
                <w:szCs w:val="22"/>
              </w:rPr>
              <w:t>Service</w:t>
            </w:r>
            <w:r w:rsidRPr="00D47A1C">
              <w:rPr>
                <w:sz w:val="22"/>
                <w:szCs w:val="22"/>
              </w:rPr>
              <w:t xml:space="preserve"> / School</w:t>
            </w:r>
            <w:r w:rsidRPr="00D47A1C">
              <w:rPr>
                <w:color w:val="FF0000"/>
                <w:sz w:val="22"/>
                <w:szCs w:val="22"/>
              </w:rPr>
              <w:t>*</w:t>
            </w:r>
          </w:p>
        </w:tc>
        <w:tc>
          <w:tcPr>
            <w:tcW w:w="5580" w:type="dxa"/>
            <w:gridSpan w:val="5"/>
          </w:tcPr>
          <w:p w:rsidR="00066778" w:rsidRPr="004A7D3F" w:rsidRDefault="00066778" w:rsidP="00C07ADE">
            <w:pPr>
              <w:rPr>
                <w:sz w:val="22"/>
                <w:szCs w:val="22"/>
              </w:rPr>
            </w:pPr>
          </w:p>
        </w:tc>
      </w:tr>
      <w:tr w:rsidR="00066778" w:rsidRPr="00D47A1C" w:rsidTr="00C07ADE">
        <w:trPr>
          <w:trHeight w:val="255"/>
        </w:trPr>
        <w:tc>
          <w:tcPr>
            <w:tcW w:w="3708" w:type="dxa"/>
            <w:gridSpan w:val="2"/>
            <w:shd w:val="clear" w:color="auto" w:fill="EAEAEA"/>
            <w:vAlign w:val="center"/>
          </w:tcPr>
          <w:p w:rsidR="00066778" w:rsidRPr="00D47A1C" w:rsidRDefault="00066778" w:rsidP="00C07ADE">
            <w:pPr>
              <w:rPr>
                <w:sz w:val="22"/>
                <w:szCs w:val="22"/>
              </w:rPr>
            </w:pPr>
            <w:r w:rsidRPr="00D47A1C">
              <w:rPr>
                <w:sz w:val="22"/>
                <w:szCs w:val="22"/>
              </w:rPr>
              <w:t>Organisation  (if not KMBC)</w:t>
            </w:r>
          </w:p>
        </w:tc>
        <w:tc>
          <w:tcPr>
            <w:tcW w:w="5580" w:type="dxa"/>
            <w:gridSpan w:val="5"/>
            <w:shd w:val="clear" w:color="auto" w:fill="FFFFFF"/>
          </w:tcPr>
          <w:p w:rsidR="00066778" w:rsidRPr="004A7D3F" w:rsidRDefault="00066778" w:rsidP="00C07ADE">
            <w:pPr>
              <w:rPr>
                <w:sz w:val="22"/>
                <w:szCs w:val="22"/>
              </w:rPr>
            </w:pPr>
          </w:p>
        </w:tc>
      </w:tr>
      <w:tr w:rsidR="00066778" w:rsidRPr="00D47A1C" w:rsidTr="00C07ADE">
        <w:trPr>
          <w:trHeight w:val="338"/>
        </w:trPr>
        <w:tc>
          <w:tcPr>
            <w:tcW w:w="3708" w:type="dxa"/>
            <w:gridSpan w:val="2"/>
            <w:shd w:val="clear" w:color="auto" w:fill="EAEAEA"/>
            <w:vAlign w:val="center"/>
          </w:tcPr>
          <w:p w:rsidR="00066778" w:rsidRPr="00D47A1C" w:rsidRDefault="00066778" w:rsidP="00C07ADE">
            <w:pPr>
              <w:rPr>
                <w:color w:val="FF0000"/>
                <w:sz w:val="22"/>
                <w:szCs w:val="22"/>
              </w:rPr>
            </w:pPr>
            <w:r>
              <w:rPr>
                <w:sz w:val="22"/>
                <w:szCs w:val="22"/>
              </w:rPr>
              <w:t xml:space="preserve">Division / </w:t>
            </w:r>
            <w:r w:rsidRPr="00D47A1C">
              <w:rPr>
                <w:sz w:val="22"/>
                <w:szCs w:val="22"/>
              </w:rPr>
              <w:t xml:space="preserve">Team </w:t>
            </w:r>
            <w:r w:rsidRPr="00D47A1C">
              <w:rPr>
                <w:color w:val="000000"/>
                <w:sz w:val="22"/>
                <w:szCs w:val="22"/>
              </w:rPr>
              <w:t>(for KMBC only)</w:t>
            </w:r>
            <w:r w:rsidRPr="00D47A1C">
              <w:rPr>
                <w:color w:val="FF0000"/>
                <w:sz w:val="22"/>
                <w:szCs w:val="22"/>
              </w:rPr>
              <w:t>*</w:t>
            </w:r>
          </w:p>
        </w:tc>
        <w:tc>
          <w:tcPr>
            <w:tcW w:w="1976" w:type="dxa"/>
            <w:shd w:val="clear" w:color="auto" w:fill="FFFFFF"/>
          </w:tcPr>
          <w:p w:rsidR="00066778" w:rsidRPr="004A7D3F" w:rsidRDefault="00066778" w:rsidP="00C07ADE">
            <w:pPr>
              <w:rPr>
                <w:sz w:val="22"/>
                <w:szCs w:val="22"/>
              </w:rPr>
            </w:pPr>
          </w:p>
        </w:tc>
        <w:tc>
          <w:tcPr>
            <w:tcW w:w="1956" w:type="dxa"/>
            <w:gridSpan w:val="2"/>
            <w:shd w:val="clear" w:color="auto" w:fill="EAEAEA"/>
            <w:vAlign w:val="center"/>
          </w:tcPr>
          <w:p w:rsidR="00066778" w:rsidRPr="004A7D3F" w:rsidRDefault="00066778" w:rsidP="00C07ADE">
            <w:pPr>
              <w:rPr>
                <w:color w:val="FF0000"/>
                <w:sz w:val="22"/>
                <w:szCs w:val="22"/>
              </w:rPr>
            </w:pPr>
            <w:r w:rsidRPr="004A7D3F">
              <w:rPr>
                <w:sz w:val="22"/>
                <w:szCs w:val="22"/>
              </w:rPr>
              <w:t>Home or mobile number</w:t>
            </w:r>
            <w:r w:rsidRPr="004A7D3F">
              <w:rPr>
                <w:color w:val="FF0000"/>
                <w:sz w:val="22"/>
                <w:szCs w:val="22"/>
              </w:rPr>
              <w:t>*</w:t>
            </w:r>
          </w:p>
        </w:tc>
        <w:tc>
          <w:tcPr>
            <w:tcW w:w="1648" w:type="dxa"/>
            <w:gridSpan w:val="2"/>
            <w:shd w:val="clear" w:color="auto" w:fill="FFFFFF"/>
          </w:tcPr>
          <w:p w:rsidR="00066778" w:rsidRPr="004A7D3F" w:rsidRDefault="00066778" w:rsidP="00C07ADE">
            <w:pPr>
              <w:rPr>
                <w:sz w:val="22"/>
                <w:szCs w:val="22"/>
              </w:rPr>
            </w:pPr>
          </w:p>
        </w:tc>
      </w:tr>
      <w:tr w:rsidR="00066778" w:rsidRPr="00D47A1C" w:rsidTr="00C07ADE">
        <w:trPr>
          <w:trHeight w:val="270"/>
        </w:trPr>
        <w:tc>
          <w:tcPr>
            <w:tcW w:w="3708" w:type="dxa"/>
            <w:gridSpan w:val="2"/>
            <w:shd w:val="clear" w:color="auto" w:fill="EAEAEA"/>
          </w:tcPr>
          <w:p w:rsidR="00066778" w:rsidRPr="00D47A1C" w:rsidRDefault="00066778" w:rsidP="00C07ADE">
            <w:pPr>
              <w:rPr>
                <w:sz w:val="22"/>
                <w:szCs w:val="22"/>
              </w:rPr>
            </w:pPr>
            <w:r w:rsidRPr="00D47A1C">
              <w:rPr>
                <w:sz w:val="22"/>
                <w:szCs w:val="22"/>
              </w:rPr>
              <w:t>Location of Work i.e. Home worker or Building Name / Location</w:t>
            </w:r>
            <w:r w:rsidRPr="00D47A1C">
              <w:rPr>
                <w:color w:val="FF0000"/>
                <w:sz w:val="22"/>
                <w:szCs w:val="22"/>
              </w:rPr>
              <w:t>*</w:t>
            </w:r>
          </w:p>
        </w:tc>
        <w:tc>
          <w:tcPr>
            <w:tcW w:w="5580" w:type="dxa"/>
            <w:gridSpan w:val="5"/>
          </w:tcPr>
          <w:p w:rsidR="00066778" w:rsidRPr="004A7D3F" w:rsidRDefault="00066778" w:rsidP="00C07ADE">
            <w:pPr>
              <w:rPr>
                <w:sz w:val="22"/>
                <w:szCs w:val="22"/>
              </w:rPr>
            </w:pPr>
          </w:p>
        </w:tc>
      </w:tr>
      <w:tr w:rsidR="00066778" w:rsidRPr="00D47A1C" w:rsidTr="00C07ADE">
        <w:trPr>
          <w:trHeight w:val="228"/>
        </w:trPr>
        <w:tc>
          <w:tcPr>
            <w:tcW w:w="3708" w:type="dxa"/>
            <w:gridSpan w:val="2"/>
            <w:tcBorders>
              <w:bottom w:val="single" w:sz="2" w:space="0" w:color="auto"/>
            </w:tcBorders>
            <w:shd w:val="clear" w:color="auto" w:fill="EAEAEA"/>
            <w:vAlign w:val="center"/>
          </w:tcPr>
          <w:p w:rsidR="00066778" w:rsidRPr="004A7D3F" w:rsidRDefault="00066778" w:rsidP="00C07ADE">
            <w:pPr>
              <w:rPr>
                <w:sz w:val="22"/>
                <w:szCs w:val="22"/>
              </w:rPr>
            </w:pPr>
            <w:r w:rsidRPr="004A7D3F">
              <w:rPr>
                <w:sz w:val="22"/>
                <w:szCs w:val="22"/>
              </w:rPr>
              <w:t>Grade of Post</w:t>
            </w:r>
            <w:r w:rsidRPr="004A7D3F">
              <w:rPr>
                <w:color w:val="FF0000"/>
                <w:sz w:val="22"/>
                <w:szCs w:val="22"/>
              </w:rPr>
              <w:t>*</w:t>
            </w:r>
          </w:p>
        </w:tc>
        <w:tc>
          <w:tcPr>
            <w:tcW w:w="1976" w:type="dxa"/>
            <w:tcBorders>
              <w:bottom w:val="single" w:sz="2" w:space="0" w:color="auto"/>
            </w:tcBorders>
          </w:tcPr>
          <w:p w:rsidR="00066778" w:rsidRPr="004A7D3F" w:rsidRDefault="00066778" w:rsidP="00C07ADE">
            <w:pPr>
              <w:rPr>
                <w:sz w:val="22"/>
                <w:szCs w:val="22"/>
              </w:rPr>
            </w:pPr>
          </w:p>
        </w:tc>
        <w:tc>
          <w:tcPr>
            <w:tcW w:w="1956" w:type="dxa"/>
            <w:gridSpan w:val="2"/>
            <w:tcBorders>
              <w:bottom w:val="single" w:sz="2" w:space="0" w:color="auto"/>
            </w:tcBorders>
            <w:shd w:val="clear" w:color="auto" w:fill="EAEAEA"/>
            <w:vAlign w:val="center"/>
          </w:tcPr>
          <w:p w:rsidR="00066778" w:rsidRPr="004A7D3F" w:rsidRDefault="00066778" w:rsidP="00C07ADE">
            <w:pPr>
              <w:rPr>
                <w:sz w:val="22"/>
                <w:szCs w:val="22"/>
              </w:rPr>
            </w:pPr>
            <w:r w:rsidRPr="004A7D3F">
              <w:rPr>
                <w:sz w:val="22"/>
                <w:szCs w:val="22"/>
              </w:rPr>
              <w:t>Hours worked</w:t>
            </w:r>
            <w:r w:rsidRPr="004A7D3F">
              <w:rPr>
                <w:color w:val="FF0000"/>
                <w:sz w:val="22"/>
                <w:szCs w:val="22"/>
              </w:rPr>
              <w:t>*</w:t>
            </w:r>
          </w:p>
        </w:tc>
        <w:tc>
          <w:tcPr>
            <w:tcW w:w="1648" w:type="dxa"/>
            <w:gridSpan w:val="2"/>
            <w:tcBorders>
              <w:bottom w:val="single" w:sz="2" w:space="0" w:color="auto"/>
            </w:tcBorders>
          </w:tcPr>
          <w:p w:rsidR="00066778" w:rsidRPr="004A7D3F" w:rsidRDefault="00066778" w:rsidP="00C07ADE">
            <w:pPr>
              <w:rPr>
                <w:sz w:val="22"/>
                <w:szCs w:val="22"/>
              </w:rPr>
            </w:pPr>
          </w:p>
        </w:tc>
      </w:tr>
      <w:tr w:rsidR="00066778" w:rsidRPr="00D47A1C" w:rsidTr="00C07ADE">
        <w:trPr>
          <w:trHeight w:val="270"/>
        </w:trPr>
        <w:tc>
          <w:tcPr>
            <w:tcW w:w="1894" w:type="dxa"/>
            <w:vMerge w:val="restart"/>
            <w:tcBorders>
              <w:top w:val="single" w:sz="2" w:space="0" w:color="auto"/>
              <w:left w:val="single" w:sz="2" w:space="0" w:color="auto"/>
              <w:bottom w:val="single" w:sz="2" w:space="0" w:color="auto"/>
              <w:right w:val="single" w:sz="2" w:space="0" w:color="auto"/>
            </w:tcBorders>
            <w:shd w:val="clear" w:color="auto" w:fill="EAEAEA"/>
            <w:vAlign w:val="center"/>
          </w:tcPr>
          <w:p w:rsidR="00066778" w:rsidRPr="004A7D3F" w:rsidRDefault="00066778" w:rsidP="00C07ADE">
            <w:pPr>
              <w:rPr>
                <w:sz w:val="22"/>
                <w:szCs w:val="22"/>
              </w:rPr>
            </w:pPr>
            <w:r w:rsidRPr="004A7D3F">
              <w:rPr>
                <w:sz w:val="22"/>
                <w:szCs w:val="22"/>
              </w:rPr>
              <w:t>Contract status</w:t>
            </w:r>
            <w:r w:rsidRPr="004A7D3F">
              <w:rPr>
                <w:color w:val="FF0000"/>
                <w:sz w:val="22"/>
                <w:szCs w:val="22"/>
              </w:rPr>
              <w:t>*</w:t>
            </w:r>
          </w:p>
        </w:tc>
        <w:tc>
          <w:tcPr>
            <w:tcW w:w="1814" w:type="dxa"/>
            <w:tcBorders>
              <w:top w:val="single" w:sz="2" w:space="0" w:color="auto"/>
              <w:left w:val="single" w:sz="2" w:space="0" w:color="auto"/>
              <w:bottom w:val="single" w:sz="2" w:space="0" w:color="auto"/>
              <w:right w:val="single" w:sz="2" w:space="0" w:color="auto"/>
            </w:tcBorders>
            <w:shd w:val="clear" w:color="auto" w:fill="EAEAEA"/>
            <w:vAlign w:val="center"/>
          </w:tcPr>
          <w:p w:rsidR="00066778" w:rsidRPr="004A7D3F" w:rsidRDefault="00066778" w:rsidP="00C07ADE">
            <w:pPr>
              <w:jc w:val="center"/>
              <w:rPr>
                <w:sz w:val="22"/>
                <w:szCs w:val="22"/>
              </w:rPr>
            </w:pPr>
            <w:r w:rsidRPr="004A7D3F">
              <w:rPr>
                <w:sz w:val="22"/>
                <w:szCs w:val="22"/>
              </w:rPr>
              <w:t>Casual</w:t>
            </w:r>
          </w:p>
        </w:tc>
        <w:tc>
          <w:tcPr>
            <w:tcW w:w="1976" w:type="dxa"/>
            <w:tcBorders>
              <w:top w:val="single" w:sz="2" w:space="0" w:color="auto"/>
              <w:left w:val="single" w:sz="2" w:space="0" w:color="auto"/>
              <w:bottom w:val="single" w:sz="2" w:space="0" w:color="auto"/>
              <w:right w:val="single" w:sz="2" w:space="0" w:color="auto"/>
            </w:tcBorders>
            <w:shd w:val="clear" w:color="auto" w:fill="EAEAEA"/>
            <w:vAlign w:val="center"/>
          </w:tcPr>
          <w:p w:rsidR="00066778" w:rsidRPr="004A7D3F" w:rsidRDefault="00066778" w:rsidP="00C07ADE">
            <w:pPr>
              <w:jc w:val="center"/>
              <w:rPr>
                <w:sz w:val="22"/>
                <w:szCs w:val="22"/>
              </w:rPr>
            </w:pPr>
            <w:r w:rsidRPr="004A7D3F">
              <w:rPr>
                <w:sz w:val="22"/>
                <w:szCs w:val="22"/>
              </w:rPr>
              <w:t>Permanent</w:t>
            </w:r>
          </w:p>
        </w:tc>
        <w:tc>
          <w:tcPr>
            <w:tcW w:w="1956" w:type="dxa"/>
            <w:gridSpan w:val="2"/>
            <w:tcBorders>
              <w:top w:val="single" w:sz="2" w:space="0" w:color="auto"/>
              <w:left w:val="single" w:sz="2" w:space="0" w:color="auto"/>
              <w:bottom w:val="single" w:sz="2" w:space="0" w:color="auto"/>
              <w:right w:val="single" w:sz="2" w:space="0" w:color="auto"/>
            </w:tcBorders>
            <w:shd w:val="clear" w:color="auto" w:fill="EAEAEA"/>
            <w:vAlign w:val="center"/>
          </w:tcPr>
          <w:p w:rsidR="00066778" w:rsidRPr="004A7D3F" w:rsidRDefault="00066778" w:rsidP="00C07ADE">
            <w:pPr>
              <w:jc w:val="center"/>
              <w:rPr>
                <w:sz w:val="22"/>
                <w:szCs w:val="22"/>
              </w:rPr>
            </w:pPr>
            <w:r w:rsidRPr="004A7D3F">
              <w:rPr>
                <w:sz w:val="22"/>
                <w:szCs w:val="22"/>
              </w:rPr>
              <w:t>Fixed term</w:t>
            </w:r>
          </w:p>
        </w:tc>
        <w:tc>
          <w:tcPr>
            <w:tcW w:w="1648" w:type="dxa"/>
            <w:gridSpan w:val="2"/>
            <w:tcBorders>
              <w:top w:val="single" w:sz="2" w:space="0" w:color="auto"/>
              <w:left w:val="single" w:sz="2" w:space="0" w:color="auto"/>
              <w:bottom w:val="single" w:sz="2" w:space="0" w:color="auto"/>
              <w:right w:val="single" w:sz="2" w:space="0" w:color="auto"/>
            </w:tcBorders>
            <w:shd w:val="clear" w:color="auto" w:fill="EAEAEA"/>
            <w:vAlign w:val="center"/>
          </w:tcPr>
          <w:p w:rsidR="00066778" w:rsidRPr="004A7D3F" w:rsidRDefault="00066778" w:rsidP="00C07ADE">
            <w:pPr>
              <w:jc w:val="center"/>
              <w:rPr>
                <w:sz w:val="22"/>
                <w:szCs w:val="22"/>
              </w:rPr>
            </w:pPr>
            <w:r w:rsidRPr="004A7D3F">
              <w:rPr>
                <w:sz w:val="22"/>
                <w:szCs w:val="22"/>
              </w:rPr>
              <w:t>Temporary</w:t>
            </w:r>
          </w:p>
        </w:tc>
      </w:tr>
      <w:tr w:rsidR="00066778" w:rsidRPr="00D47A1C" w:rsidTr="00C07ADE">
        <w:trPr>
          <w:trHeight w:val="144"/>
        </w:trPr>
        <w:tc>
          <w:tcPr>
            <w:tcW w:w="1894" w:type="dxa"/>
            <w:vMerge/>
            <w:tcBorders>
              <w:top w:val="single" w:sz="2" w:space="0" w:color="auto"/>
              <w:left w:val="single" w:sz="2" w:space="0" w:color="auto"/>
              <w:bottom w:val="single" w:sz="2" w:space="0" w:color="auto"/>
              <w:right w:val="single" w:sz="2" w:space="0" w:color="auto"/>
            </w:tcBorders>
            <w:shd w:val="clear" w:color="auto" w:fill="EAEAEA"/>
          </w:tcPr>
          <w:p w:rsidR="00066778" w:rsidRPr="004A7D3F" w:rsidRDefault="00066778" w:rsidP="00C07ADE">
            <w:pPr>
              <w:rPr>
                <w:sz w:val="22"/>
                <w:szCs w:val="22"/>
              </w:rPr>
            </w:pPr>
          </w:p>
        </w:tc>
        <w:tc>
          <w:tcPr>
            <w:tcW w:w="1814" w:type="dxa"/>
            <w:tcBorders>
              <w:top w:val="single" w:sz="2" w:space="0" w:color="auto"/>
              <w:left w:val="single" w:sz="2" w:space="0" w:color="auto"/>
              <w:bottom w:val="single" w:sz="2" w:space="0" w:color="auto"/>
              <w:right w:val="single" w:sz="2" w:space="0" w:color="auto"/>
            </w:tcBorders>
            <w:vAlign w:val="center"/>
          </w:tcPr>
          <w:p w:rsidR="00066778" w:rsidRPr="004A7D3F" w:rsidRDefault="00066778" w:rsidP="00C07ADE">
            <w:pPr>
              <w:jc w:val="center"/>
              <w:rPr>
                <w:sz w:val="22"/>
                <w:szCs w:val="22"/>
              </w:rPr>
            </w:pPr>
          </w:p>
        </w:tc>
        <w:tc>
          <w:tcPr>
            <w:tcW w:w="1976" w:type="dxa"/>
            <w:tcBorders>
              <w:top w:val="single" w:sz="2" w:space="0" w:color="auto"/>
              <w:left w:val="single" w:sz="2" w:space="0" w:color="auto"/>
              <w:bottom w:val="single" w:sz="2" w:space="0" w:color="auto"/>
              <w:right w:val="single" w:sz="2" w:space="0" w:color="auto"/>
            </w:tcBorders>
            <w:vAlign w:val="center"/>
          </w:tcPr>
          <w:p w:rsidR="00066778" w:rsidRPr="004A7D3F" w:rsidRDefault="00066778" w:rsidP="00C07ADE">
            <w:pPr>
              <w:jc w:val="center"/>
              <w:rPr>
                <w:sz w:val="22"/>
                <w:szCs w:val="22"/>
              </w:rPr>
            </w:pPr>
          </w:p>
        </w:tc>
        <w:tc>
          <w:tcPr>
            <w:tcW w:w="1956" w:type="dxa"/>
            <w:gridSpan w:val="2"/>
            <w:tcBorders>
              <w:top w:val="single" w:sz="2" w:space="0" w:color="auto"/>
              <w:left w:val="single" w:sz="2" w:space="0" w:color="auto"/>
              <w:bottom w:val="single" w:sz="2" w:space="0" w:color="auto"/>
              <w:right w:val="single" w:sz="2" w:space="0" w:color="auto"/>
            </w:tcBorders>
            <w:vAlign w:val="center"/>
          </w:tcPr>
          <w:p w:rsidR="00066778" w:rsidRPr="004A7D3F" w:rsidRDefault="00066778" w:rsidP="00C07ADE">
            <w:pPr>
              <w:jc w:val="center"/>
              <w:rPr>
                <w:sz w:val="22"/>
                <w:szCs w:val="22"/>
              </w:rPr>
            </w:pPr>
          </w:p>
        </w:tc>
        <w:tc>
          <w:tcPr>
            <w:tcW w:w="1648" w:type="dxa"/>
            <w:gridSpan w:val="2"/>
            <w:tcBorders>
              <w:top w:val="single" w:sz="2" w:space="0" w:color="auto"/>
              <w:left w:val="single" w:sz="2" w:space="0" w:color="auto"/>
              <w:bottom w:val="single" w:sz="2" w:space="0" w:color="auto"/>
              <w:right w:val="single" w:sz="2" w:space="0" w:color="auto"/>
            </w:tcBorders>
            <w:vAlign w:val="center"/>
          </w:tcPr>
          <w:p w:rsidR="00066778" w:rsidRPr="004A7D3F" w:rsidRDefault="00066778" w:rsidP="00C07ADE">
            <w:pPr>
              <w:jc w:val="center"/>
              <w:rPr>
                <w:sz w:val="22"/>
                <w:szCs w:val="22"/>
              </w:rPr>
            </w:pPr>
          </w:p>
        </w:tc>
      </w:tr>
      <w:tr w:rsidR="00066778" w:rsidRPr="00D47A1C" w:rsidTr="00C07ADE">
        <w:tc>
          <w:tcPr>
            <w:tcW w:w="7640" w:type="dxa"/>
            <w:gridSpan w:val="5"/>
            <w:tcBorders>
              <w:top w:val="single" w:sz="4" w:space="0" w:color="auto"/>
            </w:tcBorders>
            <w:shd w:val="clear" w:color="auto" w:fill="EAEAEA"/>
            <w:vAlign w:val="center"/>
          </w:tcPr>
          <w:p w:rsidR="00066778" w:rsidRPr="004A7D3F" w:rsidRDefault="00066778" w:rsidP="00C07ADE">
            <w:pPr>
              <w:rPr>
                <w:sz w:val="22"/>
                <w:szCs w:val="22"/>
              </w:rPr>
            </w:pPr>
            <w:r w:rsidRPr="004A7D3F">
              <w:rPr>
                <w:sz w:val="22"/>
                <w:szCs w:val="22"/>
              </w:rPr>
              <w:t>Does the employee consider themselves to have a disability?</w:t>
            </w:r>
            <w:r w:rsidRPr="004A7D3F">
              <w:rPr>
                <w:color w:val="FF0000"/>
                <w:sz w:val="22"/>
                <w:szCs w:val="22"/>
              </w:rPr>
              <w:t>*</w:t>
            </w:r>
          </w:p>
        </w:tc>
        <w:tc>
          <w:tcPr>
            <w:tcW w:w="1648" w:type="dxa"/>
            <w:gridSpan w:val="2"/>
            <w:tcBorders>
              <w:top w:val="single" w:sz="4" w:space="0" w:color="auto"/>
            </w:tcBorders>
            <w:vAlign w:val="center"/>
          </w:tcPr>
          <w:p w:rsidR="00066778" w:rsidRPr="004A7D3F" w:rsidRDefault="00066778" w:rsidP="00C07ADE">
            <w:pPr>
              <w:jc w:val="center"/>
              <w:rPr>
                <w:sz w:val="22"/>
                <w:szCs w:val="22"/>
              </w:rPr>
            </w:pPr>
          </w:p>
        </w:tc>
      </w:tr>
      <w:tr w:rsidR="00066778" w:rsidRPr="00D47A1C" w:rsidTr="00C07ADE">
        <w:tc>
          <w:tcPr>
            <w:tcW w:w="7640" w:type="dxa"/>
            <w:gridSpan w:val="5"/>
            <w:tcBorders>
              <w:top w:val="single" w:sz="4" w:space="0" w:color="auto"/>
            </w:tcBorders>
            <w:shd w:val="clear" w:color="auto" w:fill="EAEAEA"/>
            <w:vAlign w:val="center"/>
          </w:tcPr>
          <w:p w:rsidR="00066778" w:rsidRPr="004A7D3F" w:rsidRDefault="00066778" w:rsidP="00C07ADE">
            <w:pPr>
              <w:rPr>
                <w:sz w:val="22"/>
                <w:szCs w:val="22"/>
              </w:rPr>
            </w:pPr>
            <w:r w:rsidRPr="004A7D3F">
              <w:rPr>
                <w:sz w:val="22"/>
                <w:szCs w:val="22"/>
              </w:rPr>
              <w:t>Has this em</w:t>
            </w:r>
            <w:r>
              <w:rPr>
                <w:sz w:val="22"/>
                <w:szCs w:val="22"/>
              </w:rPr>
              <w:t>ployee previously attended the O</w:t>
            </w:r>
            <w:r w:rsidRPr="004A7D3F">
              <w:rPr>
                <w:sz w:val="22"/>
                <w:szCs w:val="22"/>
              </w:rPr>
              <w:t xml:space="preserve">ccupational </w:t>
            </w:r>
            <w:r>
              <w:rPr>
                <w:sz w:val="22"/>
                <w:szCs w:val="22"/>
              </w:rPr>
              <w:t>H</w:t>
            </w:r>
            <w:r w:rsidRPr="004A7D3F">
              <w:rPr>
                <w:sz w:val="22"/>
                <w:szCs w:val="22"/>
              </w:rPr>
              <w:t xml:space="preserve">ealth </w:t>
            </w:r>
            <w:r>
              <w:rPr>
                <w:sz w:val="22"/>
                <w:szCs w:val="22"/>
              </w:rPr>
              <w:t>U</w:t>
            </w:r>
            <w:r w:rsidRPr="004A7D3F">
              <w:rPr>
                <w:sz w:val="22"/>
                <w:szCs w:val="22"/>
              </w:rPr>
              <w:t>nit?</w:t>
            </w:r>
            <w:r w:rsidRPr="004A7D3F">
              <w:rPr>
                <w:color w:val="FF0000"/>
                <w:sz w:val="22"/>
                <w:szCs w:val="22"/>
              </w:rPr>
              <w:t>*</w:t>
            </w:r>
          </w:p>
        </w:tc>
        <w:tc>
          <w:tcPr>
            <w:tcW w:w="1648" w:type="dxa"/>
            <w:gridSpan w:val="2"/>
            <w:tcBorders>
              <w:top w:val="single" w:sz="4" w:space="0" w:color="auto"/>
            </w:tcBorders>
            <w:vAlign w:val="center"/>
          </w:tcPr>
          <w:p w:rsidR="00066778" w:rsidRPr="004A7D3F" w:rsidRDefault="00066778" w:rsidP="00C07ADE">
            <w:pPr>
              <w:jc w:val="center"/>
              <w:rPr>
                <w:sz w:val="22"/>
                <w:szCs w:val="22"/>
              </w:rPr>
            </w:pPr>
          </w:p>
        </w:tc>
      </w:tr>
      <w:tr w:rsidR="00066778" w:rsidRPr="00D47A1C" w:rsidTr="00C07ADE">
        <w:tc>
          <w:tcPr>
            <w:tcW w:w="9288" w:type="dxa"/>
            <w:gridSpan w:val="7"/>
            <w:tcBorders>
              <w:bottom w:val="single" w:sz="4" w:space="0" w:color="auto"/>
            </w:tcBorders>
            <w:shd w:val="clear" w:color="auto" w:fill="EAEAEA"/>
            <w:vAlign w:val="center"/>
          </w:tcPr>
          <w:p w:rsidR="00066778" w:rsidRPr="004A7D3F" w:rsidRDefault="00066778" w:rsidP="00C07ADE">
            <w:pPr>
              <w:tabs>
                <w:tab w:val="left" w:pos="567"/>
                <w:tab w:val="left" w:pos="5387"/>
              </w:tabs>
              <w:rPr>
                <w:sz w:val="22"/>
                <w:szCs w:val="22"/>
              </w:rPr>
            </w:pPr>
            <w:r w:rsidRPr="004A7D3F">
              <w:rPr>
                <w:sz w:val="22"/>
                <w:szCs w:val="22"/>
              </w:rPr>
              <w:t>Please provide details of any additional post(s) held by the employee:</w:t>
            </w:r>
          </w:p>
        </w:tc>
      </w:tr>
      <w:tr w:rsidR="00066778" w:rsidRPr="00D47A1C" w:rsidTr="00C07ADE">
        <w:tc>
          <w:tcPr>
            <w:tcW w:w="9288" w:type="dxa"/>
            <w:gridSpan w:val="7"/>
            <w:tcBorders>
              <w:bottom w:val="single" w:sz="4" w:space="0" w:color="auto"/>
            </w:tcBorders>
            <w:shd w:val="clear" w:color="auto" w:fill="FFFFFF"/>
          </w:tcPr>
          <w:p w:rsidR="00066778" w:rsidRPr="004A7D3F" w:rsidRDefault="00066778" w:rsidP="00C07ADE">
            <w:pPr>
              <w:rPr>
                <w:sz w:val="22"/>
                <w:szCs w:val="22"/>
              </w:rPr>
            </w:pPr>
          </w:p>
        </w:tc>
      </w:tr>
      <w:tr w:rsidR="00066778" w:rsidRPr="00D47A1C" w:rsidTr="00C07ADE">
        <w:tc>
          <w:tcPr>
            <w:tcW w:w="6948" w:type="dxa"/>
            <w:gridSpan w:val="4"/>
            <w:tcBorders>
              <w:bottom w:val="single" w:sz="4" w:space="0" w:color="auto"/>
            </w:tcBorders>
            <w:shd w:val="clear" w:color="auto" w:fill="CCFFCC"/>
            <w:vAlign w:val="center"/>
          </w:tcPr>
          <w:p w:rsidR="00066778" w:rsidRPr="00EB18C8" w:rsidRDefault="00066778" w:rsidP="00C07ADE">
            <w:pPr>
              <w:spacing w:before="120" w:after="120"/>
              <w:rPr>
                <w:b/>
                <w:color w:val="FF0000"/>
                <w:sz w:val="22"/>
                <w:szCs w:val="22"/>
              </w:rPr>
            </w:pPr>
            <w:r w:rsidRPr="00D47A1C">
              <w:rPr>
                <w:b/>
                <w:color w:val="000000"/>
                <w:sz w:val="22"/>
                <w:szCs w:val="22"/>
              </w:rPr>
              <w:lastRenderedPageBreak/>
              <w:t>The job will or may involve (please √ as appropriate)</w:t>
            </w:r>
            <w:r w:rsidRPr="00D47A1C">
              <w:rPr>
                <w:b/>
                <w:color w:val="FF0000"/>
                <w:sz w:val="22"/>
                <w:szCs w:val="22"/>
              </w:rPr>
              <w:t>*</w:t>
            </w:r>
          </w:p>
        </w:tc>
        <w:tc>
          <w:tcPr>
            <w:tcW w:w="1080" w:type="dxa"/>
            <w:gridSpan w:val="2"/>
            <w:shd w:val="clear" w:color="auto" w:fill="CCFFCC"/>
            <w:vAlign w:val="center"/>
          </w:tcPr>
          <w:p w:rsidR="00066778" w:rsidRPr="00D47A1C" w:rsidRDefault="00066778" w:rsidP="00C07ADE">
            <w:pPr>
              <w:spacing w:before="120" w:after="120"/>
              <w:jc w:val="center"/>
              <w:rPr>
                <w:b/>
                <w:color w:val="000000"/>
                <w:sz w:val="22"/>
                <w:szCs w:val="22"/>
              </w:rPr>
            </w:pPr>
            <w:r w:rsidRPr="00D47A1C">
              <w:rPr>
                <w:b/>
                <w:color w:val="000000"/>
                <w:sz w:val="22"/>
                <w:szCs w:val="22"/>
              </w:rPr>
              <w:t>Yes</w:t>
            </w:r>
          </w:p>
        </w:tc>
        <w:tc>
          <w:tcPr>
            <w:tcW w:w="1260" w:type="dxa"/>
            <w:shd w:val="clear" w:color="auto" w:fill="CCFFCC"/>
            <w:vAlign w:val="center"/>
          </w:tcPr>
          <w:p w:rsidR="00066778" w:rsidRPr="00D47A1C" w:rsidRDefault="00066778" w:rsidP="00C07ADE">
            <w:pPr>
              <w:spacing w:before="120" w:after="120"/>
              <w:jc w:val="center"/>
              <w:rPr>
                <w:b/>
                <w:color w:val="000000"/>
                <w:sz w:val="22"/>
                <w:szCs w:val="22"/>
              </w:rPr>
            </w:pPr>
            <w:r w:rsidRPr="00D47A1C">
              <w:rPr>
                <w:b/>
                <w:color w:val="000000"/>
                <w:sz w:val="22"/>
                <w:szCs w:val="22"/>
              </w:rPr>
              <w:t>No</w:t>
            </w: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 </w:t>
            </w:r>
            <w:r w:rsidRPr="004A7D3F">
              <w:rPr>
                <w:sz w:val="22"/>
                <w:szCs w:val="22"/>
              </w:rPr>
              <w:t xml:space="preserve">Driving (except </w:t>
            </w:r>
            <w:r>
              <w:rPr>
                <w:sz w:val="22"/>
                <w:szCs w:val="22"/>
              </w:rPr>
              <w:t>commuting</w:t>
            </w:r>
            <w:r w:rsidRPr="004A7D3F">
              <w:rPr>
                <w:sz w:val="22"/>
                <w:szCs w:val="22"/>
              </w:rPr>
              <w:t xml:space="preserve"> to and from place of work)</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rPr>
          <w:trHeight w:val="208"/>
        </w:trPr>
        <w:tc>
          <w:tcPr>
            <w:tcW w:w="6948" w:type="dxa"/>
            <w:gridSpan w:val="4"/>
            <w:shd w:val="clear" w:color="auto" w:fill="EAEAEA"/>
            <w:vAlign w:val="center"/>
          </w:tcPr>
          <w:p w:rsidR="00066778" w:rsidRDefault="00066778" w:rsidP="00C07ADE">
            <w:pPr>
              <w:tabs>
                <w:tab w:val="left" w:pos="0"/>
              </w:tabs>
              <w:rPr>
                <w:sz w:val="22"/>
                <w:szCs w:val="22"/>
              </w:rPr>
            </w:pPr>
            <w:r>
              <w:rPr>
                <w:sz w:val="22"/>
                <w:szCs w:val="22"/>
              </w:rPr>
              <w:t xml:space="preserve">2. </w:t>
            </w:r>
            <w:r w:rsidRPr="004A7D3F">
              <w:rPr>
                <w:sz w:val="22"/>
                <w:szCs w:val="22"/>
              </w:rPr>
              <w:t>Driving Non LGV / PCV (where</w:t>
            </w:r>
            <w:r>
              <w:rPr>
                <w:sz w:val="22"/>
                <w:szCs w:val="22"/>
              </w:rPr>
              <w:t xml:space="preserve"> driving is an integral part of </w:t>
            </w:r>
            <w:r w:rsidRPr="00D47A1C">
              <w:rPr>
                <w:sz w:val="22"/>
                <w:szCs w:val="22"/>
              </w:rPr>
              <w:t xml:space="preserve">the </w:t>
            </w:r>
          </w:p>
          <w:p w:rsidR="00066778" w:rsidRPr="004A7D3F" w:rsidRDefault="00066778" w:rsidP="00C07ADE">
            <w:pPr>
              <w:tabs>
                <w:tab w:val="left" w:pos="0"/>
              </w:tabs>
              <w:rPr>
                <w:sz w:val="22"/>
                <w:szCs w:val="22"/>
              </w:rPr>
            </w:pPr>
            <w:r>
              <w:rPr>
                <w:sz w:val="22"/>
                <w:szCs w:val="22"/>
              </w:rPr>
              <w:t xml:space="preserve">    </w:t>
            </w:r>
            <w:r w:rsidRPr="00D47A1C">
              <w:rPr>
                <w:sz w:val="22"/>
                <w:szCs w:val="22"/>
              </w:rPr>
              <w:t>job, e.g. involves transporting clients or driving a company vehicle</w:t>
            </w:r>
            <w:r>
              <w:rPr>
                <w:sz w:val="22"/>
                <w:szCs w:val="22"/>
              </w:rPr>
              <w:t>)</w:t>
            </w:r>
            <w:r w:rsidRPr="004A7D3F">
              <w:rPr>
                <w:sz w:val="22"/>
                <w:szCs w:val="22"/>
              </w:rPr>
              <w:t xml:space="preserve"> </w:t>
            </w:r>
            <w:r>
              <w:rPr>
                <w:sz w:val="22"/>
                <w:szCs w:val="22"/>
              </w:rPr>
              <w:t xml:space="preserve">  </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3. </w:t>
            </w:r>
            <w:r w:rsidRPr="004A7D3F">
              <w:rPr>
                <w:sz w:val="22"/>
                <w:szCs w:val="22"/>
              </w:rPr>
              <w:t>Driving LGV / PCV / FLT</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4. </w:t>
            </w:r>
            <w:r w:rsidRPr="004A7D3F">
              <w:rPr>
                <w:sz w:val="22"/>
                <w:szCs w:val="22"/>
              </w:rPr>
              <w:t>Food Handling / Preparation</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5. </w:t>
            </w:r>
            <w:r w:rsidRPr="004A7D3F">
              <w:rPr>
                <w:sz w:val="22"/>
                <w:szCs w:val="22"/>
              </w:rPr>
              <w:t>Manual Handling</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sidRPr="004A7D3F">
              <w:rPr>
                <w:sz w:val="22"/>
                <w:szCs w:val="22"/>
              </w:rPr>
              <w:t>6.</w:t>
            </w:r>
            <w:r>
              <w:rPr>
                <w:sz w:val="22"/>
                <w:szCs w:val="22"/>
              </w:rPr>
              <w:t xml:space="preserve"> </w:t>
            </w:r>
            <w:r w:rsidRPr="004A7D3F">
              <w:rPr>
                <w:sz w:val="22"/>
                <w:szCs w:val="22"/>
              </w:rPr>
              <w:t>Personal Care</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tcPr>
          <w:p w:rsidR="00066778" w:rsidRPr="00D47A1C" w:rsidRDefault="00066778" w:rsidP="00C07ADE">
            <w:pPr>
              <w:rPr>
                <w:sz w:val="22"/>
                <w:szCs w:val="22"/>
              </w:rPr>
            </w:pPr>
            <w:r>
              <w:rPr>
                <w:sz w:val="22"/>
                <w:szCs w:val="22"/>
              </w:rPr>
              <w:t xml:space="preserve">7. </w:t>
            </w:r>
            <w:r w:rsidRPr="00D47A1C">
              <w:rPr>
                <w:sz w:val="22"/>
                <w:szCs w:val="22"/>
              </w:rPr>
              <w:t>Caring for / working with those with learning difficulties</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tcPr>
          <w:p w:rsidR="00066778" w:rsidRPr="00D47A1C" w:rsidRDefault="00066778" w:rsidP="00C07ADE">
            <w:pPr>
              <w:rPr>
                <w:sz w:val="22"/>
                <w:szCs w:val="22"/>
              </w:rPr>
            </w:pPr>
            <w:r>
              <w:rPr>
                <w:sz w:val="22"/>
                <w:szCs w:val="22"/>
              </w:rPr>
              <w:t xml:space="preserve">8. </w:t>
            </w:r>
            <w:r w:rsidRPr="00D47A1C">
              <w:rPr>
                <w:sz w:val="22"/>
                <w:szCs w:val="22"/>
              </w:rPr>
              <w:t>Caring for / working with the homeless</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tcPr>
          <w:p w:rsidR="00066778" w:rsidRPr="00D47A1C" w:rsidRDefault="00066778" w:rsidP="00C07ADE">
            <w:pPr>
              <w:rPr>
                <w:sz w:val="22"/>
                <w:szCs w:val="22"/>
              </w:rPr>
            </w:pPr>
            <w:r>
              <w:rPr>
                <w:sz w:val="22"/>
                <w:szCs w:val="22"/>
              </w:rPr>
              <w:t xml:space="preserve">9. </w:t>
            </w:r>
            <w:r w:rsidRPr="00D47A1C">
              <w:rPr>
                <w:sz w:val="22"/>
                <w:szCs w:val="22"/>
              </w:rPr>
              <w:t>Caring for / working with drug abusers</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Default="00066778" w:rsidP="00C07ADE">
            <w:pPr>
              <w:tabs>
                <w:tab w:val="left" w:pos="0"/>
              </w:tabs>
              <w:rPr>
                <w:sz w:val="22"/>
                <w:szCs w:val="22"/>
              </w:rPr>
            </w:pPr>
            <w:r>
              <w:rPr>
                <w:sz w:val="22"/>
                <w:szCs w:val="22"/>
              </w:rPr>
              <w:t xml:space="preserve">10. </w:t>
            </w:r>
            <w:r w:rsidRPr="004A7D3F">
              <w:rPr>
                <w:sz w:val="22"/>
                <w:szCs w:val="22"/>
              </w:rPr>
              <w:t xml:space="preserve">Working with those who are at risk of blood borne infections e.g. </w:t>
            </w:r>
          </w:p>
          <w:p w:rsidR="00066778" w:rsidRPr="004A7D3F" w:rsidRDefault="00066778" w:rsidP="00C07ADE">
            <w:pPr>
              <w:tabs>
                <w:tab w:val="left" w:pos="0"/>
              </w:tabs>
              <w:rPr>
                <w:sz w:val="22"/>
                <w:szCs w:val="22"/>
              </w:rPr>
            </w:pPr>
            <w:r>
              <w:rPr>
                <w:sz w:val="22"/>
                <w:szCs w:val="22"/>
              </w:rPr>
              <w:t xml:space="preserve">      </w:t>
            </w:r>
            <w:r w:rsidRPr="004A7D3F">
              <w:rPr>
                <w:sz w:val="22"/>
                <w:szCs w:val="22"/>
              </w:rPr>
              <w:t>HIV, Hepatitis B or Hepatitis C</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Default="00066778" w:rsidP="00C07ADE">
            <w:pPr>
              <w:tabs>
                <w:tab w:val="left" w:pos="0"/>
              </w:tabs>
              <w:rPr>
                <w:sz w:val="22"/>
                <w:szCs w:val="22"/>
              </w:rPr>
            </w:pPr>
            <w:r>
              <w:rPr>
                <w:sz w:val="22"/>
                <w:szCs w:val="22"/>
              </w:rPr>
              <w:t xml:space="preserve">11. </w:t>
            </w:r>
            <w:r w:rsidRPr="004A7D3F">
              <w:rPr>
                <w:sz w:val="22"/>
                <w:szCs w:val="22"/>
              </w:rPr>
              <w:t xml:space="preserve">Exposure to respiratory sensitizers e.g. chemicals, dust, drugs, </w:t>
            </w:r>
          </w:p>
          <w:p w:rsidR="00066778" w:rsidRPr="004A7D3F" w:rsidRDefault="00066778" w:rsidP="00C07ADE">
            <w:pPr>
              <w:tabs>
                <w:tab w:val="left" w:pos="0"/>
              </w:tabs>
              <w:rPr>
                <w:sz w:val="22"/>
                <w:szCs w:val="22"/>
              </w:rPr>
            </w:pPr>
            <w:r>
              <w:rPr>
                <w:sz w:val="22"/>
                <w:szCs w:val="22"/>
              </w:rPr>
              <w:t xml:space="preserve">      </w:t>
            </w:r>
            <w:r w:rsidRPr="004A7D3F">
              <w:rPr>
                <w:sz w:val="22"/>
                <w:szCs w:val="22"/>
              </w:rPr>
              <w:t>gasses, etc. (please specify below)</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12. </w:t>
            </w:r>
            <w:r w:rsidRPr="004A7D3F">
              <w:rPr>
                <w:sz w:val="22"/>
                <w:szCs w:val="22"/>
              </w:rPr>
              <w:t>Working at heights</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13. </w:t>
            </w:r>
            <w:r w:rsidRPr="004A7D3F">
              <w:rPr>
                <w:sz w:val="22"/>
                <w:szCs w:val="22"/>
              </w:rPr>
              <w:t>Working in isolation</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rPr>
          <w:trHeight w:val="211"/>
        </w:trPr>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14. </w:t>
            </w:r>
            <w:r w:rsidRPr="004A7D3F">
              <w:rPr>
                <w:sz w:val="22"/>
                <w:szCs w:val="22"/>
              </w:rPr>
              <w:t>Exposure to skin sensitizers (please specify below)</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15. </w:t>
            </w:r>
            <w:r w:rsidRPr="004A7D3F">
              <w:rPr>
                <w:sz w:val="22"/>
                <w:szCs w:val="22"/>
              </w:rPr>
              <w:t>Exposure to noise (above 80dB(A))</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16. </w:t>
            </w:r>
            <w:r w:rsidRPr="004A7D3F">
              <w:rPr>
                <w:sz w:val="22"/>
                <w:szCs w:val="22"/>
              </w:rPr>
              <w:t>Working with vibrating tools (in accordance with HSE guidelines)</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Default="00066778" w:rsidP="00C07ADE">
            <w:pPr>
              <w:tabs>
                <w:tab w:val="left" w:pos="0"/>
              </w:tabs>
              <w:rPr>
                <w:sz w:val="22"/>
                <w:szCs w:val="22"/>
              </w:rPr>
            </w:pPr>
            <w:r>
              <w:rPr>
                <w:sz w:val="22"/>
                <w:szCs w:val="22"/>
              </w:rPr>
              <w:t xml:space="preserve">17. </w:t>
            </w:r>
            <w:r w:rsidRPr="004A7D3F">
              <w:rPr>
                <w:sz w:val="22"/>
                <w:szCs w:val="22"/>
              </w:rPr>
              <w:t xml:space="preserve">Working with electrical wiring (in accordance with HSE </w:t>
            </w:r>
          </w:p>
          <w:p w:rsidR="00066778" w:rsidRPr="004A7D3F" w:rsidRDefault="00066778" w:rsidP="00C07ADE">
            <w:pPr>
              <w:tabs>
                <w:tab w:val="left" w:pos="0"/>
              </w:tabs>
              <w:rPr>
                <w:sz w:val="22"/>
                <w:szCs w:val="22"/>
              </w:rPr>
            </w:pPr>
            <w:r>
              <w:rPr>
                <w:sz w:val="22"/>
                <w:szCs w:val="22"/>
              </w:rPr>
              <w:t xml:space="preserve">      </w:t>
            </w:r>
            <w:r w:rsidRPr="004A7D3F">
              <w:rPr>
                <w:sz w:val="22"/>
                <w:szCs w:val="22"/>
              </w:rPr>
              <w:t>guidelines)</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18. </w:t>
            </w:r>
            <w:r w:rsidRPr="004A7D3F">
              <w:rPr>
                <w:sz w:val="22"/>
                <w:szCs w:val="22"/>
              </w:rPr>
              <w:t xml:space="preserve">Working in confined spaces (in accordance with HSE guidelines) </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Pr="004A7D3F" w:rsidRDefault="00066778" w:rsidP="00C07ADE">
            <w:pPr>
              <w:tabs>
                <w:tab w:val="left" w:pos="426"/>
              </w:tabs>
              <w:ind w:left="426" w:hanging="426"/>
              <w:rPr>
                <w:sz w:val="22"/>
                <w:szCs w:val="22"/>
              </w:rPr>
            </w:pPr>
            <w:r>
              <w:rPr>
                <w:sz w:val="22"/>
                <w:szCs w:val="22"/>
              </w:rPr>
              <w:t xml:space="preserve">19. </w:t>
            </w:r>
            <w:r w:rsidRPr="004A7D3F">
              <w:rPr>
                <w:sz w:val="22"/>
                <w:szCs w:val="22"/>
              </w:rPr>
              <w:t>Working night shifts</w:t>
            </w:r>
            <w:r>
              <w:rPr>
                <w:sz w:val="22"/>
                <w:szCs w:val="22"/>
              </w:rPr>
              <w:t xml:space="preserve"> </w:t>
            </w:r>
            <w:r w:rsidRPr="00D47A1C">
              <w:rPr>
                <w:sz w:val="22"/>
                <w:szCs w:val="22"/>
              </w:rPr>
              <w:t>(as per the Working Time Regulations 1998)</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c>
          <w:tcPr>
            <w:tcW w:w="6948" w:type="dxa"/>
            <w:gridSpan w:val="4"/>
            <w:shd w:val="clear" w:color="auto" w:fill="EAEAEA"/>
            <w:vAlign w:val="center"/>
          </w:tcPr>
          <w:p w:rsidR="00066778" w:rsidRDefault="00066778" w:rsidP="00C07ADE">
            <w:pPr>
              <w:tabs>
                <w:tab w:val="left" w:pos="0"/>
              </w:tabs>
              <w:rPr>
                <w:sz w:val="22"/>
                <w:szCs w:val="22"/>
              </w:rPr>
            </w:pPr>
            <w:r>
              <w:rPr>
                <w:sz w:val="22"/>
                <w:szCs w:val="22"/>
              </w:rPr>
              <w:t xml:space="preserve">20. </w:t>
            </w:r>
            <w:r w:rsidRPr="004A7D3F">
              <w:rPr>
                <w:sz w:val="22"/>
                <w:szCs w:val="22"/>
              </w:rPr>
              <w:t xml:space="preserve">Working as a regular display screen equipment user (a user is </w:t>
            </w:r>
          </w:p>
          <w:p w:rsidR="00066778" w:rsidRDefault="00066778" w:rsidP="00C07ADE">
            <w:pPr>
              <w:tabs>
                <w:tab w:val="left" w:pos="0"/>
              </w:tabs>
              <w:rPr>
                <w:sz w:val="22"/>
                <w:szCs w:val="22"/>
              </w:rPr>
            </w:pPr>
            <w:r>
              <w:rPr>
                <w:sz w:val="22"/>
                <w:szCs w:val="22"/>
              </w:rPr>
              <w:t xml:space="preserve">      </w:t>
            </w:r>
            <w:r w:rsidRPr="004A7D3F">
              <w:rPr>
                <w:sz w:val="22"/>
                <w:szCs w:val="22"/>
              </w:rPr>
              <w:t xml:space="preserve">defined as one who habitually uses display screen equipment as </w:t>
            </w:r>
          </w:p>
          <w:p w:rsidR="00066778" w:rsidRDefault="00066778" w:rsidP="00C07ADE">
            <w:pPr>
              <w:tabs>
                <w:tab w:val="left" w:pos="0"/>
              </w:tabs>
              <w:rPr>
                <w:sz w:val="22"/>
                <w:szCs w:val="22"/>
              </w:rPr>
            </w:pPr>
            <w:r>
              <w:rPr>
                <w:sz w:val="22"/>
                <w:szCs w:val="22"/>
              </w:rPr>
              <w:t xml:space="preserve">      </w:t>
            </w:r>
            <w:r w:rsidRPr="004A7D3F">
              <w:rPr>
                <w:sz w:val="22"/>
                <w:szCs w:val="22"/>
              </w:rPr>
              <w:t xml:space="preserve">a significant part of their normal work, or uses it more or less </w:t>
            </w:r>
          </w:p>
          <w:p w:rsidR="00066778" w:rsidRDefault="00066778" w:rsidP="00C07ADE">
            <w:pPr>
              <w:tabs>
                <w:tab w:val="left" w:pos="0"/>
              </w:tabs>
              <w:rPr>
                <w:sz w:val="22"/>
                <w:szCs w:val="22"/>
              </w:rPr>
            </w:pPr>
            <w:r>
              <w:rPr>
                <w:sz w:val="22"/>
                <w:szCs w:val="22"/>
              </w:rPr>
              <w:t xml:space="preserve">      </w:t>
            </w:r>
            <w:r w:rsidRPr="004A7D3F">
              <w:rPr>
                <w:sz w:val="22"/>
                <w:szCs w:val="22"/>
              </w:rPr>
              <w:t xml:space="preserve">daily or have to transfer information quickly to and from display </w:t>
            </w:r>
          </w:p>
          <w:p w:rsidR="00066778" w:rsidRPr="004A7D3F" w:rsidRDefault="00066778" w:rsidP="00C07ADE">
            <w:pPr>
              <w:tabs>
                <w:tab w:val="left" w:pos="0"/>
              </w:tabs>
              <w:rPr>
                <w:sz w:val="22"/>
                <w:szCs w:val="22"/>
              </w:rPr>
            </w:pPr>
            <w:r>
              <w:rPr>
                <w:sz w:val="22"/>
                <w:szCs w:val="22"/>
              </w:rPr>
              <w:t xml:space="preserve">      </w:t>
            </w:r>
            <w:r w:rsidRPr="004A7D3F">
              <w:rPr>
                <w:sz w:val="22"/>
                <w:szCs w:val="22"/>
              </w:rPr>
              <w:t>screen equipment)</w:t>
            </w:r>
          </w:p>
        </w:tc>
        <w:tc>
          <w:tcPr>
            <w:tcW w:w="1080" w:type="dxa"/>
            <w:gridSpan w:val="2"/>
            <w:vAlign w:val="center"/>
          </w:tcPr>
          <w:p w:rsidR="00066778" w:rsidRPr="004A7D3F" w:rsidRDefault="00066778" w:rsidP="00C07ADE">
            <w:pPr>
              <w:tabs>
                <w:tab w:val="left" w:pos="426"/>
              </w:tabs>
              <w:ind w:left="426" w:hanging="426"/>
              <w:jc w:val="center"/>
              <w:rPr>
                <w:sz w:val="22"/>
                <w:szCs w:val="22"/>
              </w:rPr>
            </w:pPr>
          </w:p>
        </w:tc>
        <w:tc>
          <w:tcPr>
            <w:tcW w:w="1260" w:type="dxa"/>
            <w:vAlign w:val="center"/>
          </w:tcPr>
          <w:p w:rsidR="00066778" w:rsidRPr="004A7D3F" w:rsidRDefault="00066778" w:rsidP="00C07ADE">
            <w:pPr>
              <w:tabs>
                <w:tab w:val="left" w:pos="426"/>
              </w:tabs>
              <w:ind w:left="426" w:hanging="426"/>
              <w:jc w:val="center"/>
              <w:rPr>
                <w:sz w:val="22"/>
                <w:szCs w:val="22"/>
              </w:rPr>
            </w:pPr>
          </w:p>
        </w:tc>
      </w:tr>
      <w:tr w:rsidR="00066778" w:rsidRPr="00D47A1C" w:rsidTr="00C07ADE">
        <w:trPr>
          <w:trHeight w:val="289"/>
        </w:trPr>
        <w:tc>
          <w:tcPr>
            <w:tcW w:w="9288" w:type="dxa"/>
            <w:gridSpan w:val="7"/>
            <w:shd w:val="clear" w:color="auto" w:fill="EAEAEA"/>
            <w:vAlign w:val="center"/>
          </w:tcPr>
          <w:p w:rsidR="00066778" w:rsidRPr="004A7D3F" w:rsidRDefault="00066778" w:rsidP="00C07ADE">
            <w:pPr>
              <w:tabs>
                <w:tab w:val="left" w:pos="426"/>
              </w:tabs>
              <w:ind w:left="426" w:hanging="426"/>
              <w:rPr>
                <w:sz w:val="22"/>
                <w:szCs w:val="22"/>
              </w:rPr>
            </w:pPr>
            <w:r>
              <w:rPr>
                <w:sz w:val="22"/>
                <w:szCs w:val="22"/>
              </w:rPr>
              <w:t>21</w:t>
            </w:r>
            <w:r w:rsidRPr="004A7D3F">
              <w:rPr>
                <w:sz w:val="22"/>
                <w:szCs w:val="22"/>
              </w:rPr>
              <w:t>.</w:t>
            </w:r>
            <w:r>
              <w:rPr>
                <w:sz w:val="22"/>
                <w:szCs w:val="22"/>
              </w:rPr>
              <w:t xml:space="preserve"> </w:t>
            </w:r>
            <w:r w:rsidRPr="004A7D3F">
              <w:rPr>
                <w:sz w:val="22"/>
                <w:szCs w:val="22"/>
              </w:rPr>
              <w:t>Any other occupational hazards (please specify below)</w:t>
            </w:r>
          </w:p>
        </w:tc>
      </w:tr>
      <w:tr w:rsidR="00066778" w:rsidRPr="00D47A1C" w:rsidTr="00C07ADE">
        <w:trPr>
          <w:trHeight w:val="520"/>
        </w:trPr>
        <w:tc>
          <w:tcPr>
            <w:tcW w:w="9288" w:type="dxa"/>
            <w:gridSpan w:val="7"/>
            <w:shd w:val="clear" w:color="auto" w:fill="FFFFFF"/>
          </w:tcPr>
          <w:p w:rsidR="00066778" w:rsidRPr="004A7D3F" w:rsidRDefault="00066778" w:rsidP="00C07ADE">
            <w:pPr>
              <w:rPr>
                <w:sz w:val="22"/>
                <w:szCs w:val="22"/>
              </w:rPr>
            </w:pPr>
            <w:r w:rsidRPr="004A7D3F">
              <w:rPr>
                <w:sz w:val="22"/>
                <w:szCs w:val="22"/>
              </w:rPr>
              <w:t>Please insert details here:</w:t>
            </w:r>
          </w:p>
          <w:p w:rsidR="00066778" w:rsidRDefault="00066778" w:rsidP="00C07ADE">
            <w:pPr>
              <w:rPr>
                <w:sz w:val="22"/>
                <w:szCs w:val="22"/>
              </w:rPr>
            </w:pPr>
          </w:p>
          <w:p w:rsidR="00066778" w:rsidRDefault="00066778" w:rsidP="00C07ADE">
            <w:pPr>
              <w:rPr>
                <w:sz w:val="22"/>
                <w:szCs w:val="22"/>
              </w:rPr>
            </w:pPr>
          </w:p>
          <w:p w:rsidR="00066778" w:rsidRDefault="00066778" w:rsidP="00C07ADE">
            <w:pPr>
              <w:rPr>
                <w:sz w:val="22"/>
                <w:szCs w:val="22"/>
              </w:rPr>
            </w:pPr>
          </w:p>
          <w:p w:rsidR="00066778" w:rsidRDefault="00066778" w:rsidP="00C07ADE">
            <w:pPr>
              <w:rPr>
                <w:sz w:val="22"/>
                <w:szCs w:val="22"/>
              </w:rPr>
            </w:pPr>
          </w:p>
          <w:p w:rsidR="00066778" w:rsidRDefault="00066778" w:rsidP="00C07ADE">
            <w:pPr>
              <w:rPr>
                <w:sz w:val="22"/>
                <w:szCs w:val="22"/>
              </w:rPr>
            </w:pPr>
          </w:p>
          <w:p w:rsidR="00066778" w:rsidRDefault="00066778" w:rsidP="00C07ADE">
            <w:pPr>
              <w:rPr>
                <w:sz w:val="22"/>
                <w:szCs w:val="22"/>
              </w:rPr>
            </w:pPr>
          </w:p>
          <w:p w:rsidR="00066778" w:rsidRPr="004A7D3F" w:rsidRDefault="00066778" w:rsidP="00C07ADE">
            <w:pPr>
              <w:rPr>
                <w:sz w:val="22"/>
                <w:szCs w:val="22"/>
              </w:rPr>
            </w:pPr>
          </w:p>
        </w:tc>
      </w:tr>
    </w:tbl>
    <w:p w:rsidR="00066778" w:rsidRDefault="00066778" w:rsidP="00066778">
      <w:pPr>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5868"/>
        <w:gridCol w:w="855"/>
        <w:gridCol w:w="855"/>
        <w:gridCol w:w="855"/>
        <w:gridCol w:w="855"/>
      </w:tblGrid>
      <w:tr w:rsidR="00066778" w:rsidRPr="00D47A1C" w:rsidTr="00C07ADE">
        <w:trPr>
          <w:trHeight w:val="111"/>
        </w:trPr>
        <w:tc>
          <w:tcPr>
            <w:tcW w:w="9288" w:type="dxa"/>
            <w:gridSpan w:val="5"/>
            <w:tcBorders>
              <w:bottom w:val="single" w:sz="4" w:space="0" w:color="auto"/>
            </w:tcBorders>
            <w:shd w:val="clear" w:color="auto" w:fill="CCFFCC"/>
            <w:vAlign w:val="center"/>
          </w:tcPr>
          <w:p w:rsidR="00066778" w:rsidRPr="00D47A1C" w:rsidRDefault="00066778" w:rsidP="00C07ADE">
            <w:pPr>
              <w:spacing w:before="120" w:after="120"/>
              <w:rPr>
                <w:b/>
                <w:sz w:val="22"/>
                <w:szCs w:val="22"/>
              </w:rPr>
            </w:pPr>
            <w:r w:rsidRPr="00D47A1C">
              <w:rPr>
                <w:b/>
                <w:sz w:val="22"/>
                <w:szCs w:val="22"/>
              </w:rPr>
              <w:t>4.  ABSENCE MANAGEMENT DETAILS</w:t>
            </w:r>
          </w:p>
        </w:tc>
      </w:tr>
      <w:tr w:rsidR="00066778" w:rsidRPr="00D47A1C" w:rsidTr="00C07ADE">
        <w:trPr>
          <w:trHeight w:val="111"/>
        </w:trPr>
        <w:tc>
          <w:tcPr>
            <w:tcW w:w="9288" w:type="dxa"/>
            <w:gridSpan w:val="5"/>
            <w:shd w:val="clear" w:color="auto" w:fill="548DD4"/>
          </w:tcPr>
          <w:p w:rsidR="00066778" w:rsidRPr="00D47A1C" w:rsidRDefault="00066778" w:rsidP="00C07ADE">
            <w:pPr>
              <w:jc w:val="both"/>
              <w:rPr>
                <w:b/>
                <w:color w:val="FF0000"/>
                <w:sz w:val="22"/>
                <w:szCs w:val="22"/>
              </w:rPr>
            </w:pPr>
            <w:r w:rsidRPr="00A0153A">
              <w:rPr>
                <w:b/>
                <w:color w:val="FFFFFF"/>
                <w:sz w:val="22"/>
                <w:szCs w:val="22"/>
              </w:rPr>
              <w:t>For absence referrals only</w:t>
            </w:r>
            <w:r w:rsidRPr="00D47A1C">
              <w:rPr>
                <w:b/>
                <w:sz w:val="22"/>
                <w:szCs w:val="22"/>
              </w:rPr>
              <w:t xml:space="preserve"> (please answer all of the following) :</w:t>
            </w:r>
            <w:r w:rsidRPr="00D47A1C">
              <w:rPr>
                <w:b/>
                <w:color w:val="FF0000"/>
                <w:sz w:val="22"/>
                <w:szCs w:val="22"/>
              </w:rPr>
              <w:t xml:space="preserve"> </w:t>
            </w:r>
          </w:p>
        </w:tc>
      </w:tr>
      <w:tr w:rsidR="00066778" w:rsidRPr="00D47A1C" w:rsidTr="00C07ADE">
        <w:trPr>
          <w:trHeight w:val="111"/>
        </w:trPr>
        <w:tc>
          <w:tcPr>
            <w:tcW w:w="5868" w:type="dxa"/>
            <w:shd w:val="clear" w:color="auto" w:fill="EAEAEA"/>
            <w:vAlign w:val="center"/>
          </w:tcPr>
          <w:p w:rsidR="00066778" w:rsidRPr="004A7D3F" w:rsidRDefault="00066778" w:rsidP="00C07ADE">
            <w:pPr>
              <w:rPr>
                <w:sz w:val="22"/>
                <w:szCs w:val="22"/>
              </w:rPr>
            </w:pPr>
            <w:r w:rsidRPr="004A7D3F">
              <w:rPr>
                <w:sz w:val="22"/>
                <w:szCs w:val="22"/>
              </w:rPr>
              <w:t>Is the employee currently absent due to sickness?</w:t>
            </w:r>
            <w:r w:rsidRPr="004A7D3F">
              <w:rPr>
                <w:color w:val="FF0000"/>
                <w:sz w:val="22"/>
                <w:szCs w:val="22"/>
              </w:rPr>
              <w:t xml:space="preserve">* </w:t>
            </w:r>
          </w:p>
        </w:tc>
        <w:tc>
          <w:tcPr>
            <w:tcW w:w="855" w:type="dxa"/>
            <w:tcBorders>
              <w:bottom w:val="single" w:sz="4" w:space="0" w:color="auto"/>
            </w:tcBorders>
            <w:shd w:val="clear" w:color="auto" w:fill="CCFFCC"/>
            <w:vAlign w:val="center"/>
          </w:tcPr>
          <w:p w:rsidR="00066778" w:rsidRPr="004A7D3F" w:rsidRDefault="00066778" w:rsidP="00C07ADE">
            <w:pPr>
              <w:jc w:val="center"/>
              <w:rPr>
                <w:sz w:val="22"/>
                <w:szCs w:val="22"/>
              </w:rPr>
            </w:pPr>
            <w:r w:rsidRPr="004A7D3F">
              <w:rPr>
                <w:sz w:val="22"/>
                <w:szCs w:val="22"/>
              </w:rPr>
              <w:t>Yes</w:t>
            </w:r>
          </w:p>
        </w:tc>
        <w:tc>
          <w:tcPr>
            <w:tcW w:w="855" w:type="dxa"/>
            <w:tcBorders>
              <w:bottom w:val="single" w:sz="4" w:space="0" w:color="auto"/>
            </w:tcBorders>
            <w:shd w:val="clear" w:color="auto" w:fill="auto"/>
            <w:vAlign w:val="center"/>
          </w:tcPr>
          <w:p w:rsidR="00066778" w:rsidRPr="004A7D3F" w:rsidRDefault="00066778" w:rsidP="00C07ADE">
            <w:pPr>
              <w:jc w:val="center"/>
              <w:rPr>
                <w:sz w:val="22"/>
                <w:szCs w:val="22"/>
              </w:rPr>
            </w:pPr>
          </w:p>
        </w:tc>
        <w:tc>
          <w:tcPr>
            <w:tcW w:w="855" w:type="dxa"/>
            <w:tcBorders>
              <w:bottom w:val="single" w:sz="4" w:space="0" w:color="auto"/>
            </w:tcBorders>
            <w:shd w:val="clear" w:color="auto" w:fill="CCFFCC"/>
            <w:vAlign w:val="center"/>
          </w:tcPr>
          <w:p w:rsidR="00066778" w:rsidRPr="004A7D3F" w:rsidRDefault="00066778" w:rsidP="00C07ADE">
            <w:pPr>
              <w:jc w:val="center"/>
              <w:rPr>
                <w:sz w:val="22"/>
                <w:szCs w:val="22"/>
              </w:rPr>
            </w:pPr>
            <w:r w:rsidRPr="004A7D3F">
              <w:rPr>
                <w:sz w:val="22"/>
                <w:szCs w:val="22"/>
              </w:rPr>
              <w:t>No</w:t>
            </w:r>
          </w:p>
        </w:tc>
        <w:tc>
          <w:tcPr>
            <w:tcW w:w="855" w:type="dxa"/>
            <w:tcBorders>
              <w:bottom w:val="single" w:sz="4" w:space="0" w:color="auto"/>
            </w:tcBorders>
            <w:shd w:val="clear" w:color="auto" w:fill="auto"/>
            <w:vAlign w:val="center"/>
          </w:tcPr>
          <w:p w:rsidR="00066778" w:rsidRPr="004A7D3F" w:rsidRDefault="00066778" w:rsidP="00C07ADE">
            <w:pPr>
              <w:jc w:val="center"/>
              <w:rPr>
                <w:sz w:val="22"/>
                <w:szCs w:val="22"/>
              </w:rPr>
            </w:pPr>
          </w:p>
        </w:tc>
      </w:tr>
      <w:tr w:rsidR="00066778" w:rsidRPr="00D47A1C" w:rsidTr="00C07ADE">
        <w:trPr>
          <w:trHeight w:val="111"/>
        </w:trPr>
        <w:tc>
          <w:tcPr>
            <w:tcW w:w="5868" w:type="dxa"/>
            <w:shd w:val="clear" w:color="auto" w:fill="EAEAEA"/>
            <w:vAlign w:val="center"/>
          </w:tcPr>
          <w:p w:rsidR="00066778" w:rsidRPr="004A7D3F" w:rsidRDefault="00066778" w:rsidP="00C07ADE">
            <w:pPr>
              <w:rPr>
                <w:sz w:val="22"/>
                <w:szCs w:val="22"/>
              </w:rPr>
            </w:pPr>
            <w:r w:rsidRPr="004A7D3F">
              <w:rPr>
                <w:sz w:val="22"/>
                <w:szCs w:val="22"/>
              </w:rPr>
              <w:t>If so, from what date?</w:t>
            </w:r>
            <w:r w:rsidRPr="004A7D3F">
              <w:rPr>
                <w:color w:val="FF0000"/>
                <w:sz w:val="22"/>
                <w:szCs w:val="22"/>
              </w:rPr>
              <w:t>*</w:t>
            </w:r>
          </w:p>
        </w:tc>
        <w:tc>
          <w:tcPr>
            <w:tcW w:w="3420" w:type="dxa"/>
            <w:gridSpan w:val="4"/>
            <w:tcBorders>
              <w:bottom w:val="single" w:sz="4" w:space="0" w:color="auto"/>
            </w:tcBorders>
            <w:shd w:val="clear" w:color="auto" w:fill="auto"/>
            <w:vAlign w:val="center"/>
          </w:tcPr>
          <w:p w:rsidR="00066778" w:rsidRPr="004A7D3F" w:rsidRDefault="00066778" w:rsidP="00C07ADE">
            <w:pPr>
              <w:jc w:val="center"/>
              <w:rPr>
                <w:sz w:val="22"/>
                <w:szCs w:val="22"/>
              </w:rPr>
            </w:pPr>
          </w:p>
        </w:tc>
      </w:tr>
      <w:tr w:rsidR="00066778" w:rsidRPr="00D47A1C" w:rsidTr="00C07ADE">
        <w:trPr>
          <w:trHeight w:val="138"/>
        </w:trPr>
        <w:tc>
          <w:tcPr>
            <w:tcW w:w="5868" w:type="dxa"/>
            <w:shd w:val="clear" w:color="auto" w:fill="EAEAEA"/>
            <w:vAlign w:val="center"/>
          </w:tcPr>
          <w:p w:rsidR="00066778" w:rsidRPr="004A7D3F" w:rsidRDefault="00066778" w:rsidP="00C07ADE">
            <w:pPr>
              <w:rPr>
                <w:sz w:val="22"/>
                <w:szCs w:val="22"/>
              </w:rPr>
            </w:pPr>
            <w:r w:rsidRPr="004A7D3F">
              <w:rPr>
                <w:sz w:val="22"/>
                <w:szCs w:val="22"/>
              </w:rPr>
              <w:t>Does the employee have a current GP’s fit note?</w:t>
            </w:r>
            <w:r w:rsidRPr="004A7D3F">
              <w:rPr>
                <w:color w:val="FF0000"/>
                <w:sz w:val="22"/>
                <w:szCs w:val="22"/>
              </w:rPr>
              <w:t xml:space="preserve">* </w:t>
            </w:r>
          </w:p>
        </w:tc>
        <w:tc>
          <w:tcPr>
            <w:tcW w:w="855" w:type="dxa"/>
            <w:shd w:val="clear" w:color="auto" w:fill="CCFFCC"/>
            <w:vAlign w:val="center"/>
          </w:tcPr>
          <w:p w:rsidR="00066778" w:rsidRPr="004A7D3F" w:rsidRDefault="00066778" w:rsidP="00C07ADE">
            <w:pPr>
              <w:jc w:val="center"/>
              <w:rPr>
                <w:sz w:val="22"/>
                <w:szCs w:val="22"/>
              </w:rPr>
            </w:pPr>
            <w:r w:rsidRPr="004A7D3F">
              <w:rPr>
                <w:sz w:val="22"/>
                <w:szCs w:val="22"/>
              </w:rPr>
              <w:t>Yes</w:t>
            </w:r>
          </w:p>
        </w:tc>
        <w:tc>
          <w:tcPr>
            <w:tcW w:w="855" w:type="dxa"/>
            <w:shd w:val="clear" w:color="auto" w:fill="auto"/>
            <w:vAlign w:val="center"/>
          </w:tcPr>
          <w:p w:rsidR="00066778" w:rsidRPr="004A7D3F" w:rsidRDefault="00066778" w:rsidP="00C07ADE">
            <w:pPr>
              <w:jc w:val="center"/>
              <w:rPr>
                <w:sz w:val="22"/>
                <w:szCs w:val="22"/>
              </w:rPr>
            </w:pPr>
          </w:p>
        </w:tc>
        <w:tc>
          <w:tcPr>
            <w:tcW w:w="855" w:type="dxa"/>
            <w:shd w:val="clear" w:color="auto" w:fill="CCFFCC"/>
            <w:vAlign w:val="center"/>
          </w:tcPr>
          <w:p w:rsidR="00066778" w:rsidRPr="004A7D3F" w:rsidRDefault="00066778" w:rsidP="00C07ADE">
            <w:pPr>
              <w:jc w:val="center"/>
              <w:rPr>
                <w:sz w:val="22"/>
                <w:szCs w:val="22"/>
              </w:rPr>
            </w:pPr>
            <w:r w:rsidRPr="004A7D3F">
              <w:rPr>
                <w:sz w:val="22"/>
                <w:szCs w:val="22"/>
              </w:rPr>
              <w:t>No</w:t>
            </w:r>
          </w:p>
        </w:tc>
        <w:tc>
          <w:tcPr>
            <w:tcW w:w="855" w:type="dxa"/>
            <w:shd w:val="clear" w:color="auto" w:fill="auto"/>
            <w:vAlign w:val="center"/>
          </w:tcPr>
          <w:p w:rsidR="00066778" w:rsidRPr="004A7D3F" w:rsidRDefault="00066778" w:rsidP="00C07ADE">
            <w:pPr>
              <w:jc w:val="center"/>
              <w:rPr>
                <w:sz w:val="22"/>
                <w:szCs w:val="22"/>
              </w:rPr>
            </w:pPr>
          </w:p>
        </w:tc>
      </w:tr>
      <w:tr w:rsidR="00066778" w:rsidRPr="00D47A1C" w:rsidTr="00C07ADE">
        <w:trPr>
          <w:trHeight w:val="185"/>
        </w:trPr>
        <w:tc>
          <w:tcPr>
            <w:tcW w:w="5868" w:type="dxa"/>
            <w:tcBorders>
              <w:bottom w:val="single" w:sz="4" w:space="0" w:color="auto"/>
            </w:tcBorders>
            <w:shd w:val="clear" w:color="auto" w:fill="EAEAEA"/>
            <w:vAlign w:val="center"/>
          </w:tcPr>
          <w:p w:rsidR="00066778" w:rsidRPr="004A7D3F" w:rsidRDefault="00066778" w:rsidP="00C07ADE">
            <w:pPr>
              <w:rPr>
                <w:sz w:val="22"/>
                <w:szCs w:val="22"/>
              </w:rPr>
            </w:pPr>
            <w:r w:rsidRPr="004A7D3F">
              <w:rPr>
                <w:sz w:val="22"/>
                <w:szCs w:val="22"/>
              </w:rPr>
              <w:t>If so, please state the start and expiry date of the note</w:t>
            </w:r>
            <w:r w:rsidRPr="004A7D3F">
              <w:rPr>
                <w:color w:val="FF0000"/>
                <w:sz w:val="22"/>
                <w:szCs w:val="22"/>
              </w:rPr>
              <w:t xml:space="preserve">* </w:t>
            </w:r>
          </w:p>
        </w:tc>
        <w:tc>
          <w:tcPr>
            <w:tcW w:w="1710" w:type="dxa"/>
            <w:gridSpan w:val="2"/>
            <w:shd w:val="clear" w:color="auto" w:fill="auto"/>
            <w:vAlign w:val="center"/>
          </w:tcPr>
          <w:p w:rsidR="00066778" w:rsidRPr="004A7D3F" w:rsidRDefault="00066778" w:rsidP="00C07ADE">
            <w:pPr>
              <w:jc w:val="center"/>
              <w:rPr>
                <w:sz w:val="22"/>
                <w:szCs w:val="22"/>
              </w:rPr>
            </w:pPr>
          </w:p>
        </w:tc>
        <w:tc>
          <w:tcPr>
            <w:tcW w:w="1710" w:type="dxa"/>
            <w:gridSpan w:val="2"/>
            <w:shd w:val="clear" w:color="auto" w:fill="auto"/>
            <w:vAlign w:val="center"/>
          </w:tcPr>
          <w:p w:rsidR="00066778" w:rsidRPr="004A7D3F" w:rsidRDefault="00066778" w:rsidP="00C07ADE">
            <w:pPr>
              <w:jc w:val="center"/>
              <w:rPr>
                <w:sz w:val="22"/>
                <w:szCs w:val="22"/>
              </w:rPr>
            </w:pPr>
          </w:p>
        </w:tc>
      </w:tr>
      <w:tr w:rsidR="00066778" w:rsidRPr="00D47A1C" w:rsidTr="00C07ADE">
        <w:tblPrEx>
          <w:shd w:val="clear" w:color="auto" w:fill="auto"/>
        </w:tblPrEx>
        <w:trPr>
          <w:trHeight w:val="217"/>
        </w:trPr>
        <w:tc>
          <w:tcPr>
            <w:tcW w:w="5868" w:type="dxa"/>
            <w:tcBorders>
              <w:bottom w:val="single" w:sz="4" w:space="0" w:color="auto"/>
            </w:tcBorders>
            <w:shd w:val="clear" w:color="auto" w:fill="EAEAEA"/>
            <w:vAlign w:val="center"/>
          </w:tcPr>
          <w:p w:rsidR="00066778" w:rsidRPr="004A7D3F" w:rsidRDefault="00066778" w:rsidP="00C07ADE">
            <w:pPr>
              <w:rPr>
                <w:sz w:val="22"/>
                <w:szCs w:val="22"/>
              </w:rPr>
            </w:pPr>
            <w:r w:rsidRPr="004A7D3F">
              <w:rPr>
                <w:sz w:val="22"/>
                <w:szCs w:val="22"/>
              </w:rPr>
              <w:t>Reason for absence given by employee and/or GP note</w:t>
            </w:r>
            <w:r w:rsidRPr="004A7D3F">
              <w:rPr>
                <w:color w:val="FF0000"/>
                <w:sz w:val="22"/>
                <w:szCs w:val="22"/>
              </w:rPr>
              <w:t xml:space="preserve">* </w:t>
            </w:r>
          </w:p>
        </w:tc>
        <w:tc>
          <w:tcPr>
            <w:tcW w:w="3420" w:type="dxa"/>
            <w:gridSpan w:val="4"/>
            <w:vAlign w:val="center"/>
          </w:tcPr>
          <w:p w:rsidR="00066778" w:rsidRPr="004A7D3F" w:rsidRDefault="00066778" w:rsidP="00C07ADE">
            <w:pPr>
              <w:jc w:val="center"/>
              <w:rPr>
                <w:sz w:val="22"/>
                <w:szCs w:val="22"/>
              </w:rPr>
            </w:pPr>
          </w:p>
        </w:tc>
      </w:tr>
      <w:tr w:rsidR="00066778" w:rsidRPr="00D47A1C" w:rsidTr="00C07ADE">
        <w:tblPrEx>
          <w:shd w:val="clear" w:color="auto" w:fill="auto"/>
        </w:tblPrEx>
        <w:trPr>
          <w:trHeight w:val="235"/>
        </w:trPr>
        <w:tc>
          <w:tcPr>
            <w:tcW w:w="5868" w:type="dxa"/>
            <w:tcBorders>
              <w:bottom w:val="single" w:sz="4" w:space="0" w:color="auto"/>
            </w:tcBorders>
            <w:shd w:val="clear" w:color="auto" w:fill="EAEAEA"/>
            <w:vAlign w:val="center"/>
          </w:tcPr>
          <w:p w:rsidR="00066778" w:rsidRPr="004A7D3F" w:rsidRDefault="00066778" w:rsidP="00C07ADE">
            <w:pPr>
              <w:rPr>
                <w:sz w:val="22"/>
                <w:szCs w:val="22"/>
              </w:rPr>
            </w:pPr>
            <w:r w:rsidRPr="004A7D3F">
              <w:rPr>
                <w:sz w:val="22"/>
                <w:szCs w:val="22"/>
              </w:rPr>
              <w:t>Is this absence due to an industrial injury?</w:t>
            </w:r>
            <w:r w:rsidRPr="004A7D3F">
              <w:rPr>
                <w:color w:val="FF0000"/>
                <w:sz w:val="22"/>
                <w:szCs w:val="22"/>
              </w:rPr>
              <w:t>*</w:t>
            </w:r>
          </w:p>
        </w:tc>
        <w:tc>
          <w:tcPr>
            <w:tcW w:w="855" w:type="dxa"/>
            <w:shd w:val="clear" w:color="auto" w:fill="CCFFCC"/>
            <w:vAlign w:val="center"/>
          </w:tcPr>
          <w:p w:rsidR="00066778" w:rsidRPr="004A7D3F" w:rsidRDefault="00066778" w:rsidP="00C07ADE">
            <w:pPr>
              <w:jc w:val="center"/>
              <w:rPr>
                <w:sz w:val="22"/>
                <w:szCs w:val="22"/>
              </w:rPr>
            </w:pPr>
            <w:r w:rsidRPr="004A7D3F">
              <w:rPr>
                <w:sz w:val="22"/>
                <w:szCs w:val="22"/>
                <w:shd w:val="clear" w:color="auto" w:fill="CCFFCC"/>
              </w:rPr>
              <w:t>Y</w:t>
            </w:r>
            <w:r w:rsidRPr="004A7D3F">
              <w:rPr>
                <w:sz w:val="22"/>
                <w:szCs w:val="22"/>
              </w:rPr>
              <w:t>es</w:t>
            </w:r>
          </w:p>
        </w:tc>
        <w:tc>
          <w:tcPr>
            <w:tcW w:w="855" w:type="dxa"/>
            <w:vAlign w:val="center"/>
          </w:tcPr>
          <w:p w:rsidR="00066778" w:rsidRPr="004A7D3F" w:rsidRDefault="00066778" w:rsidP="00C07ADE">
            <w:pPr>
              <w:jc w:val="center"/>
              <w:rPr>
                <w:sz w:val="22"/>
                <w:szCs w:val="22"/>
              </w:rPr>
            </w:pPr>
          </w:p>
        </w:tc>
        <w:tc>
          <w:tcPr>
            <w:tcW w:w="855" w:type="dxa"/>
            <w:shd w:val="clear" w:color="auto" w:fill="CCFFCC"/>
            <w:vAlign w:val="center"/>
          </w:tcPr>
          <w:p w:rsidR="00066778" w:rsidRPr="004A7D3F" w:rsidRDefault="00066778" w:rsidP="00C07ADE">
            <w:pPr>
              <w:jc w:val="center"/>
              <w:rPr>
                <w:sz w:val="22"/>
                <w:szCs w:val="22"/>
              </w:rPr>
            </w:pPr>
            <w:r w:rsidRPr="004A7D3F">
              <w:rPr>
                <w:sz w:val="22"/>
                <w:szCs w:val="22"/>
              </w:rPr>
              <w:t>No</w:t>
            </w:r>
          </w:p>
        </w:tc>
        <w:tc>
          <w:tcPr>
            <w:tcW w:w="855" w:type="dxa"/>
            <w:vAlign w:val="center"/>
          </w:tcPr>
          <w:p w:rsidR="00066778" w:rsidRPr="004A7D3F" w:rsidRDefault="00066778" w:rsidP="00C07ADE">
            <w:pPr>
              <w:jc w:val="center"/>
              <w:rPr>
                <w:sz w:val="22"/>
                <w:szCs w:val="22"/>
              </w:rPr>
            </w:pPr>
          </w:p>
        </w:tc>
      </w:tr>
      <w:tr w:rsidR="00066778" w:rsidRPr="00D47A1C" w:rsidTr="00C07ADE">
        <w:tblPrEx>
          <w:shd w:val="clear" w:color="auto" w:fill="auto"/>
        </w:tblPrEx>
        <w:trPr>
          <w:trHeight w:val="235"/>
        </w:trPr>
        <w:tc>
          <w:tcPr>
            <w:tcW w:w="5868" w:type="dxa"/>
            <w:tcBorders>
              <w:bottom w:val="single" w:sz="4" w:space="0" w:color="auto"/>
            </w:tcBorders>
            <w:shd w:val="clear" w:color="auto" w:fill="EAEAEA"/>
            <w:vAlign w:val="center"/>
          </w:tcPr>
          <w:p w:rsidR="00066778" w:rsidRPr="004A7D3F" w:rsidRDefault="00066778" w:rsidP="008D3D0E">
            <w:pPr>
              <w:rPr>
                <w:sz w:val="22"/>
                <w:szCs w:val="22"/>
              </w:rPr>
            </w:pPr>
            <w:r w:rsidRPr="00D47A1C">
              <w:rPr>
                <w:sz w:val="22"/>
                <w:szCs w:val="22"/>
              </w:rPr>
              <w:t>Sickness category (</w:t>
            </w:r>
            <w:r w:rsidR="008D3D0E">
              <w:rPr>
                <w:sz w:val="22"/>
                <w:szCs w:val="22"/>
              </w:rPr>
              <w:t>See end of this form</w:t>
            </w:r>
            <w:r w:rsidRPr="00D47A1C">
              <w:rPr>
                <w:sz w:val="22"/>
                <w:szCs w:val="22"/>
              </w:rPr>
              <w:t xml:space="preserve"> for the possible Sickness Absence categories)</w:t>
            </w:r>
            <w:r w:rsidRPr="00D47A1C">
              <w:rPr>
                <w:color w:val="FF0000"/>
                <w:sz w:val="22"/>
                <w:szCs w:val="22"/>
              </w:rPr>
              <w:t>*</w:t>
            </w:r>
          </w:p>
        </w:tc>
        <w:tc>
          <w:tcPr>
            <w:tcW w:w="855" w:type="dxa"/>
            <w:shd w:val="clear" w:color="auto" w:fill="CCFFCC"/>
            <w:vAlign w:val="center"/>
          </w:tcPr>
          <w:p w:rsidR="00066778" w:rsidRPr="004A7D3F" w:rsidRDefault="00066778" w:rsidP="00C07ADE">
            <w:pPr>
              <w:jc w:val="center"/>
              <w:rPr>
                <w:sz w:val="22"/>
                <w:szCs w:val="22"/>
                <w:shd w:val="clear" w:color="auto" w:fill="CCFFCC"/>
              </w:rPr>
            </w:pPr>
          </w:p>
        </w:tc>
        <w:tc>
          <w:tcPr>
            <w:tcW w:w="855" w:type="dxa"/>
            <w:vAlign w:val="center"/>
          </w:tcPr>
          <w:p w:rsidR="00066778" w:rsidRPr="004A7D3F" w:rsidRDefault="00066778" w:rsidP="00C07ADE">
            <w:pPr>
              <w:jc w:val="center"/>
              <w:rPr>
                <w:sz w:val="22"/>
                <w:szCs w:val="22"/>
              </w:rPr>
            </w:pPr>
          </w:p>
        </w:tc>
        <w:tc>
          <w:tcPr>
            <w:tcW w:w="855" w:type="dxa"/>
            <w:shd w:val="clear" w:color="auto" w:fill="CCFFCC"/>
            <w:vAlign w:val="center"/>
          </w:tcPr>
          <w:p w:rsidR="00066778" w:rsidRPr="004A7D3F" w:rsidRDefault="00066778" w:rsidP="00C07ADE">
            <w:pPr>
              <w:jc w:val="center"/>
              <w:rPr>
                <w:sz w:val="22"/>
                <w:szCs w:val="22"/>
              </w:rPr>
            </w:pPr>
          </w:p>
        </w:tc>
        <w:tc>
          <w:tcPr>
            <w:tcW w:w="855" w:type="dxa"/>
            <w:vAlign w:val="center"/>
          </w:tcPr>
          <w:p w:rsidR="00066778" w:rsidRPr="004A7D3F" w:rsidRDefault="00066778" w:rsidP="00C07ADE">
            <w:pPr>
              <w:jc w:val="center"/>
              <w:rPr>
                <w:sz w:val="22"/>
                <w:szCs w:val="22"/>
              </w:rPr>
            </w:pPr>
          </w:p>
        </w:tc>
      </w:tr>
      <w:tr w:rsidR="00066778" w:rsidRPr="00D47A1C" w:rsidTr="00C07ADE">
        <w:tblPrEx>
          <w:shd w:val="clear" w:color="auto" w:fill="auto"/>
        </w:tblPrEx>
        <w:tc>
          <w:tcPr>
            <w:tcW w:w="5868" w:type="dxa"/>
            <w:tcBorders>
              <w:top w:val="single" w:sz="4" w:space="0" w:color="auto"/>
              <w:bottom w:val="single" w:sz="4" w:space="0" w:color="auto"/>
              <w:right w:val="single" w:sz="4" w:space="0" w:color="auto"/>
            </w:tcBorders>
            <w:shd w:val="clear" w:color="auto" w:fill="EAEAEA"/>
            <w:vAlign w:val="center"/>
          </w:tcPr>
          <w:p w:rsidR="00066778" w:rsidRPr="004A7D3F" w:rsidRDefault="00066778" w:rsidP="00C07ADE">
            <w:pPr>
              <w:tabs>
                <w:tab w:val="left" w:pos="567"/>
              </w:tabs>
              <w:rPr>
                <w:sz w:val="22"/>
                <w:szCs w:val="22"/>
              </w:rPr>
            </w:pPr>
            <w:r w:rsidRPr="004A7D3F">
              <w:rPr>
                <w:sz w:val="22"/>
                <w:szCs w:val="22"/>
              </w:rPr>
              <w:t>Has a welfare visit taken place or been arranged to take place?</w:t>
            </w:r>
            <w:r w:rsidRPr="004A7D3F">
              <w:rPr>
                <w:color w:val="FF0000"/>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066778" w:rsidRPr="004A7D3F" w:rsidRDefault="00066778" w:rsidP="00C07ADE">
            <w:pPr>
              <w:tabs>
                <w:tab w:val="left" w:pos="567"/>
              </w:tabs>
              <w:jc w:val="center"/>
              <w:rPr>
                <w:sz w:val="22"/>
                <w:szCs w:val="22"/>
              </w:rPr>
            </w:pPr>
            <w:r w:rsidRPr="004A7D3F">
              <w:rPr>
                <w:sz w:val="22"/>
                <w:szCs w:val="22"/>
              </w:rPr>
              <w:t>Yes</w:t>
            </w:r>
          </w:p>
        </w:tc>
        <w:tc>
          <w:tcPr>
            <w:tcW w:w="855" w:type="dxa"/>
            <w:tcBorders>
              <w:top w:val="single" w:sz="4" w:space="0" w:color="auto"/>
              <w:left w:val="single" w:sz="4" w:space="0" w:color="auto"/>
              <w:bottom w:val="single" w:sz="4" w:space="0" w:color="auto"/>
              <w:right w:val="single" w:sz="4" w:space="0" w:color="auto"/>
            </w:tcBorders>
            <w:vAlign w:val="center"/>
          </w:tcPr>
          <w:p w:rsidR="00066778" w:rsidRPr="004A7D3F" w:rsidRDefault="00066778" w:rsidP="00C07ADE">
            <w:pPr>
              <w:tabs>
                <w:tab w:val="left" w:pos="567"/>
              </w:tabs>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066778" w:rsidRPr="004A7D3F" w:rsidRDefault="00066778" w:rsidP="00C07ADE">
            <w:pPr>
              <w:tabs>
                <w:tab w:val="left" w:pos="567"/>
              </w:tabs>
              <w:jc w:val="center"/>
              <w:rPr>
                <w:sz w:val="22"/>
                <w:szCs w:val="22"/>
              </w:rPr>
            </w:pPr>
            <w:r w:rsidRPr="004A7D3F">
              <w:rPr>
                <w:sz w:val="22"/>
                <w:szCs w:val="22"/>
              </w:rPr>
              <w:t>No</w:t>
            </w:r>
          </w:p>
        </w:tc>
        <w:tc>
          <w:tcPr>
            <w:tcW w:w="855" w:type="dxa"/>
            <w:tcBorders>
              <w:top w:val="single" w:sz="4" w:space="0" w:color="auto"/>
              <w:left w:val="single" w:sz="4" w:space="0" w:color="auto"/>
              <w:bottom w:val="single" w:sz="4" w:space="0" w:color="auto"/>
              <w:right w:val="single" w:sz="4" w:space="0" w:color="auto"/>
            </w:tcBorders>
            <w:vAlign w:val="center"/>
          </w:tcPr>
          <w:p w:rsidR="00066778" w:rsidRPr="004A7D3F" w:rsidRDefault="00066778" w:rsidP="00C07ADE">
            <w:pPr>
              <w:tabs>
                <w:tab w:val="left" w:pos="567"/>
              </w:tabs>
              <w:jc w:val="center"/>
              <w:rPr>
                <w:b/>
                <w:sz w:val="22"/>
                <w:szCs w:val="22"/>
              </w:rPr>
            </w:pPr>
          </w:p>
        </w:tc>
      </w:tr>
      <w:tr w:rsidR="00066778" w:rsidRPr="00D47A1C" w:rsidTr="00C07ADE">
        <w:tblPrEx>
          <w:shd w:val="clear" w:color="auto" w:fill="auto"/>
        </w:tblPrEx>
        <w:tc>
          <w:tcPr>
            <w:tcW w:w="9288" w:type="dxa"/>
            <w:gridSpan w:val="5"/>
            <w:tcBorders>
              <w:bottom w:val="single" w:sz="4" w:space="0" w:color="auto"/>
            </w:tcBorders>
            <w:shd w:val="clear" w:color="auto" w:fill="CCFFCC"/>
          </w:tcPr>
          <w:p w:rsidR="00066778" w:rsidRPr="004A7D3F" w:rsidRDefault="00066778" w:rsidP="00C07ADE">
            <w:pPr>
              <w:tabs>
                <w:tab w:val="left" w:pos="567"/>
              </w:tabs>
              <w:rPr>
                <w:sz w:val="22"/>
                <w:szCs w:val="22"/>
              </w:rPr>
            </w:pPr>
            <w:r w:rsidRPr="004A7D3F">
              <w:rPr>
                <w:sz w:val="22"/>
                <w:szCs w:val="22"/>
              </w:rPr>
              <w:lastRenderedPageBreak/>
              <w:t>For frequent absence referrals, please detail the dates and reasons declared for all periods of absence within the “trigger” period</w:t>
            </w:r>
            <w:r>
              <w:rPr>
                <w:color w:val="FF0000"/>
                <w:sz w:val="22"/>
                <w:szCs w:val="22"/>
              </w:rPr>
              <w:t>.</w:t>
            </w:r>
            <w:r w:rsidRPr="004A7D3F">
              <w:rPr>
                <w:color w:val="FF0000"/>
                <w:sz w:val="22"/>
                <w:szCs w:val="22"/>
              </w:rPr>
              <w:t>*</w:t>
            </w:r>
          </w:p>
        </w:tc>
      </w:tr>
      <w:tr w:rsidR="00066778" w:rsidRPr="00D47A1C" w:rsidTr="00C07ADE">
        <w:tblPrEx>
          <w:shd w:val="clear" w:color="auto" w:fill="auto"/>
        </w:tblPrEx>
        <w:tc>
          <w:tcPr>
            <w:tcW w:w="9288" w:type="dxa"/>
            <w:gridSpan w:val="5"/>
            <w:shd w:val="clear" w:color="auto" w:fill="FFFFFF"/>
          </w:tcPr>
          <w:p w:rsidR="00066778" w:rsidRPr="004A7D3F" w:rsidRDefault="00066778" w:rsidP="00C07ADE">
            <w:pPr>
              <w:tabs>
                <w:tab w:val="left" w:pos="567"/>
              </w:tabs>
              <w:rPr>
                <w:sz w:val="22"/>
                <w:szCs w:val="22"/>
              </w:rPr>
            </w:pPr>
          </w:p>
          <w:p w:rsidR="00066778" w:rsidRDefault="00066778" w:rsidP="00C07ADE">
            <w:pPr>
              <w:tabs>
                <w:tab w:val="left" w:pos="567"/>
              </w:tabs>
              <w:rPr>
                <w:sz w:val="22"/>
                <w:szCs w:val="22"/>
              </w:rPr>
            </w:pPr>
          </w:p>
          <w:p w:rsidR="00066778" w:rsidRDefault="00066778" w:rsidP="00C07ADE">
            <w:pPr>
              <w:tabs>
                <w:tab w:val="left" w:pos="567"/>
              </w:tabs>
              <w:rPr>
                <w:sz w:val="22"/>
                <w:szCs w:val="22"/>
              </w:rPr>
            </w:pPr>
          </w:p>
          <w:p w:rsidR="00066778" w:rsidRDefault="00066778" w:rsidP="00C07ADE">
            <w:pPr>
              <w:tabs>
                <w:tab w:val="left" w:pos="567"/>
              </w:tabs>
              <w:rPr>
                <w:sz w:val="22"/>
                <w:szCs w:val="22"/>
              </w:rPr>
            </w:pPr>
          </w:p>
          <w:p w:rsidR="00066778" w:rsidRDefault="00066778" w:rsidP="00C07ADE">
            <w:pPr>
              <w:tabs>
                <w:tab w:val="left" w:pos="567"/>
              </w:tabs>
              <w:rPr>
                <w:sz w:val="22"/>
                <w:szCs w:val="22"/>
              </w:rPr>
            </w:pPr>
          </w:p>
          <w:p w:rsidR="00066778" w:rsidRDefault="00066778" w:rsidP="00C07ADE">
            <w:pPr>
              <w:tabs>
                <w:tab w:val="left" w:pos="567"/>
              </w:tabs>
              <w:rPr>
                <w:sz w:val="22"/>
                <w:szCs w:val="22"/>
              </w:rPr>
            </w:pPr>
          </w:p>
          <w:p w:rsidR="00066778" w:rsidRPr="004A7D3F" w:rsidRDefault="00066778" w:rsidP="00C07ADE">
            <w:pPr>
              <w:tabs>
                <w:tab w:val="left" w:pos="567"/>
              </w:tabs>
              <w:rPr>
                <w:sz w:val="22"/>
                <w:szCs w:val="22"/>
              </w:rPr>
            </w:pPr>
          </w:p>
        </w:tc>
      </w:tr>
      <w:tr w:rsidR="00066778" w:rsidRPr="00D47A1C" w:rsidTr="00C07ADE">
        <w:tblPrEx>
          <w:shd w:val="clear" w:color="auto" w:fill="auto"/>
        </w:tblPrEx>
        <w:tc>
          <w:tcPr>
            <w:tcW w:w="9288" w:type="dxa"/>
            <w:gridSpan w:val="5"/>
            <w:shd w:val="clear" w:color="auto" w:fill="CCFFCC"/>
          </w:tcPr>
          <w:p w:rsidR="00066778" w:rsidRPr="004A7D3F" w:rsidRDefault="00066778" w:rsidP="00C07ADE">
            <w:pPr>
              <w:tabs>
                <w:tab w:val="left" w:pos="567"/>
              </w:tabs>
              <w:rPr>
                <w:sz w:val="22"/>
                <w:szCs w:val="22"/>
              </w:rPr>
            </w:pPr>
            <w:r w:rsidRPr="004A7D3F">
              <w:rPr>
                <w:sz w:val="22"/>
                <w:szCs w:val="22"/>
              </w:rPr>
              <w:t>Please detail the dates and reason declared for any other periods of sickness absence not declared above, within the previous 2 year period</w:t>
            </w:r>
            <w:r>
              <w:rPr>
                <w:sz w:val="22"/>
                <w:szCs w:val="22"/>
              </w:rPr>
              <w:t>.</w:t>
            </w:r>
            <w:r w:rsidRPr="004A7D3F">
              <w:rPr>
                <w:color w:val="FF0000"/>
                <w:sz w:val="22"/>
                <w:szCs w:val="22"/>
              </w:rPr>
              <w:t>*</w:t>
            </w:r>
          </w:p>
        </w:tc>
      </w:tr>
      <w:tr w:rsidR="00066778" w:rsidRPr="00D47A1C" w:rsidTr="00C07ADE">
        <w:tblPrEx>
          <w:shd w:val="clear" w:color="auto" w:fill="auto"/>
        </w:tblPrEx>
        <w:trPr>
          <w:trHeight w:val="1245"/>
        </w:trPr>
        <w:tc>
          <w:tcPr>
            <w:tcW w:w="9288" w:type="dxa"/>
            <w:gridSpan w:val="5"/>
          </w:tcPr>
          <w:p w:rsidR="00066778" w:rsidRDefault="00066778" w:rsidP="00C07ADE">
            <w:pPr>
              <w:tabs>
                <w:tab w:val="left" w:pos="567"/>
              </w:tabs>
              <w:rPr>
                <w:sz w:val="22"/>
                <w:szCs w:val="22"/>
              </w:rPr>
            </w:pPr>
          </w:p>
          <w:p w:rsidR="00066778" w:rsidRPr="004A7D3F" w:rsidRDefault="00066778" w:rsidP="00C07ADE">
            <w:pPr>
              <w:tabs>
                <w:tab w:val="left" w:pos="567"/>
              </w:tabs>
              <w:rPr>
                <w:sz w:val="22"/>
                <w:szCs w:val="22"/>
              </w:rPr>
            </w:pPr>
          </w:p>
          <w:p w:rsidR="00066778" w:rsidRPr="004A7D3F" w:rsidRDefault="00066778" w:rsidP="00C07ADE">
            <w:pPr>
              <w:tabs>
                <w:tab w:val="left" w:pos="567"/>
              </w:tabs>
              <w:rPr>
                <w:sz w:val="22"/>
                <w:szCs w:val="22"/>
              </w:rPr>
            </w:pPr>
          </w:p>
          <w:p w:rsidR="00066778" w:rsidRPr="004A7D3F" w:rsidRDefault="00066778" w:rsidP="00C07ADE">
            <w:pPr>
              <w:tabs>
                <w:tab w:val="left" w:pos="567"/>
              </w:tabs>
              <w:rPr>
                <w:sz w:val="22"/>
                <w:szCs w:val="22"/>
              </w:rPr>
            </w:pPr>
          </w:p>
          <w:p w:rsidR="00066778" w:rsidRPr="004A7D3F" w:rsidRDefault="00066778" w:rsidP="00C07ADE">
            <w:pPr>
              <w:tabs>
                <w:tab w:val="left" w:pos="567"/>
              </w:tabs>
              <w:rPr>
                <w:sz w:val="22"/>
                <w:szCs w:val="22"/>
              </w:rPr>
            </w:pPr>
          </w:p>
          <w:p w:rsidR="00066778" w:rsidRDefault="00066778" w:rsidP="00C07ADE">
            <w:pPr>
              <w:tabs>
                <w:tab w:val="left" w:pos="567"/>
              </w:tabs>
              <w:rPr>
                <w:sz w:val="22"/>
                <w:szCs w:val="22"/>
              </w:rPr>
            </w:pPr>
          </w:p>
          <w:p w:rsidR="00066778" w:rsidRPr="004A7D3F" w:rsidRDefault="00066778" w:rsidP="00C07ADE">
            <w:pPr>
              <w:tabs>
                <w:tab w:val="left" w:pos="567"/>
              </w:tabs>
              <w:rPr>
                <w:sz w:val="22"/>
                <w:szCs w:val="22"/>
              </w:rPr>
            </w:pPr>
          </w:p>
        </w:tc>
      </w:tr>
    </w:tbl>
    <w:p w:rsidR="00066778" w:rsidRDefault="00066778" w:rsidP="00066778">
      <w:pPr>
        <w:rPr>
          <w:sz w:val="22"/>
          <w:szCs w:val="22"/>
        </w:rPr>
      </w:pPr>
    </w:p>
    <w:tbl>
      <w:tblPr>
        <w:tblW w:w="9288" w:type="dxa"/>
        <w:tblLook w:val="01E0"/>
      </w:tblPr>
      <w:tblGrid>
        <w:gridCol w:w="2322"/>
        <w:gridCol w:w="2322"/>
        <w:gridCol w:w="2322"/>
        <w:gridCol w:w="2322"/>
      </w:tblGrid>
      <w:tr w:rsidR="00066778" w:rsidTr="00C07ADE">
        <w:trPr>
          <w:trHeight w:val="285"/>
        </w:trPr>
        <w:tc>
          <w:tcPr>
            <w:tcW w:w="9288" w:type="dxa"/>
            <w:gridSpan w:val="4"/>
            <w:tcBorders>
              <w:top w:val="single" w:sz="4" w:space="0" w:color="auto"/>
              <w:left w:val="single" w:sz="4" w:space="0" w:color="auto"/>
              <w:bottom w:val="single" w:sz="4" w:space="0" w:color="auto"/>
              <w:right w:val="single" w:sz="4" w:space="0" w:color="auto"/>
            </w:tcBorders>
            <w:shd w:val="clear" w:color="auto" w:fill="CCFFCC"/>
          </w:tcPr>
          <w:p w:rsidR="00066778" w:rsidRPr="004A7D3F" w:rsidRDefault="00066778" w:rsidP="00C07ADE">
            <w:pPr>
              <w:tabs>
                <w:tab w:val="left" w:pos="567"/>
              </w:tabs>
              <w:spacing w:before="120" w:after="120"/>
              <w:rPr>
                <w:b/>
                <w:color w:val="FF0000"/>
                <w:sz w:val="22"/>
                <w:szCs w:val="22"/>
              </w:rPr>
            </w:pPr>
            <w:r w:rsidRPr="004A7D3F">
              <w:rPr>
                <w:b/>
                <w:sz w:val="22"/>
                <w:szCs w:val="22"/>
              </w:rPr>
              <w:t xml:space="preserve">5.  PENSION DETAILS (please </w:t>
            </w:r>
            <w:r w:rsidRPr="00094AC7">
              <w:rPr>
                <w:b/>
                <w:color w:val="000000"/>
              </w:rPr>
              <w:t xml:space="preserve">√ </w:t>
            </w:r>
            <w:r w:rsidRPr="004A7D3F">
              <w:rPr>
                <w:b/>
                <w:color w:val="000000"/>
                <w:sz w:val="22"/>
                <w:szCs w:val="22"/>
              </w:rPr>
              <w:t>as appropriate)</w:t>
            </w:r>
            <w:r w:rsidRPr="004A7D3F">
              <w:rPr>
                <w:b/>
                <w:color w:val="FF0000"/>
                <w:sz w:val="22"/>
                <w:szCs w:val="22"/>
              </w:rPr>
              <w:t>*</w:t>
            </w:r>
          </w:p>
        </w:tc>
      </w:tr>
      <w:tr w:rsidR="00066778" w:rsidTr="00C07ADE">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EAEAEA"/>
            <w:vAlign w:val="center"/>
          </w:tcPr>
          <w:p w:rsidR="00066778" w:rsidRDefault="00066778" w:rsidP="00C07ADE">
            <w:pPr>
              <w:tabs>
                <w:tab w:val="left" w:pos="567"/>
              </w:tabs>
              <w:jc w:val="center"/>
              <w:rPr>
                <w:sz w:val="22"/>
                <w:szCs w:val="22"/>
              </w:rPr>
            </w:pPr>
            <w:r>
              <w:rPr>
                <w:sz w:val="22"/>
                <w:szCs w:val="22"/>
              </w:rPr>
              <w:t>Teachers</w:t>
            </w:r>
          </w:p>
          <w:p w:rsidR="00066778" w:rsidRDefault="00066778" w:rsidP="00C07ADE">
            <w:pPr>
              <w:tabs>
                <w:tab w:val="left" w:pos="567"/>
              </w:tabs>
              <w:jc w:val="center"/>
              <w:rPr>
                <w:sz w:val="22"/>
                <w:szCs w:val="22"/>
              </w:rPr>
            </w:pPr>
            <w:r>
              <w:rPr>
                <w:sz w:val="22"/>
                <w:szCs w:val="22"/>
              </w:rPr>
              <w:t>Pension</w:t>
            </w:r>
          </w:p>
        </w:tc>
        <w:tc>
          <w:tcPr>
            <w:tcW w:w="2322" w:type="dxa"/>
            <w:tcBorders>
              <w:top w:val="single" w:sz="4" w:space="0" w:color="auto"/>
              <w:left w:val="single" w:sz="4" w:space="0" w:color="auto"/>
              <w:bottom w:val="single" w:sz="4" w:space="0" w:color="auto"/>
              <w:right w:val="single" w:sz="4" w:space="0" w:color="auto"/>
            </w:tcBorders>
            <w:shd w:val="clear" w:color="auto" w:fill="EAEAEA"/>
            <w:vAlign w:val="center"/>
          </w:tcPr>
          <w:p w:rsidR="00066778" w:rsidRDefault="00066778" w:rsidP="00C07ADE">
            <w:pPr>
              <w:tabs>
                <w:tab w:val="left" w:pos="567"/>
              </w:tabs>
              <w:jc w:val="center"/>
              <w:rPr>
                <w:sz w:val="22"/>
                <w:szCs w:val="22"/>
              </w:rPr>
            </w:pPr>
            <w:r>
              <w:rPr>
                <w:sz w:val="22"/>
                <w:szCs w:val="22"/>
              </w:rPr>
              <w:t>Merseyside</w:t>
            </w:r>
          </w:p>
          <w:p w:rsidR="00066778" w:rsidRDefault="00066778" w:rsidP="00C07ADE">
            <w:pPr>
              <w:tabs>
                <w:tab w:val="left" w:pos="567"/>
              </w:tabs>
              <w:jc w:val="center"/>
              <w:rPr>
                <w:sz w:val="22"/>
                <w:szCs w:val="22"/>
              </w:rPr>
            </w:pPr>
            <w:r>
              <w:rPr>
                <w:sz w:val="22"/>
                <w:szCs w:val="22"/>
              </w:rPr>
              <w:t>Pension Fund</w:t>
            </w:r>
          </w:p>
        </w:tc>
        <w:tc>
          <w:tcPr>
            <w:tcW w:w="2322" w:type="dxa"/>
            <w:tcBorders>
              <w:top w:val="single" w:sz="4" w:space="0" w:color="auto"/>
              <w:left w:val="single" w:sz="4" w:space="0" w:color="auto"/>
              <w:bottom w:val="single" w:sz="4" w:space="0" w:color="auto"/>
              <w:right w:val="single" w:sz="4" w:space="0" w:color="auto"/>
            </w:tcBorders>
            <w:shd w:val="clear" w:color="auto" w:fill="EAEAEA"/>
            <w:vAlign w:val="center"/>
          </w:tcPr>
          <w:p w:rsidR="00066778" w:rsidRDefault="00066778" w:rsidP="00C07ADE">
            <w:pPr>
              <w:tabs>
                <w:tab w:val="left" w:pos="567"/>
              </w:tabs>
              <w:jc w:val="center"/>
              <w:rPr>
                <w:sz w:val="22"/>
                <w:szCs w:val="22"/>
              </w:rPr>
            </w:pPr>
            <w:r>
              <w:rPr>
                <w:sz w:val="22"/>
                <w:szCs w:val="22"/>
              </w:rPr>
              <w:t>None</w:t>
            </w:r>
          </w:p>
        </w:tc>
        <w:tc>
          <w:tcPr>
            <w:tcW w:w="2322" w:type="dxa"/>
            <w:tcBorders>
              <w:top w:val="single" w:sz="4" w:space="0" w:color="auto"/>
              <w:left w:val="single" w:sz="4" w:space="0" w:color="auto"/>
              <w:bottom w:val="single" w:sz="4" w:space="0" w:color="auto"/>
              <w:right w:val="single" w:sz="4" w:space="0" w:color="auto"/>
            </w:tcBorders>
            <w:shd w:val="clear" w:color="auto" w:fill="EAEAEA"/>
            <w:vAlign w:val="center"/>
          </w:tcPr>
          <w:p w:rsidR="00066778" w:rsidRDefault="00066778" w:rsidP="00C07ADE">
            <w:pPr>
              <w:tabs>
                <w:tab w:val="left" w:pos="567"/>
              </w:tabs>
              <w:jc w:val="center"/>
              <w:rPr>
                <w:sz w:val="22"/>
                <w:szCs w:val="22"/>
              </w:rPr>
            </w:pPr>
            <w:r>
              <w:rPr>
                <w:sz w:val="22"/>
                <w:szCs w:val="22"/>
              </w:rPr>
              <w:t>Don’t know</w:t>
            </w:r>
          </w:p>
        </w:tc>
      </w:tr>
      <w:tr w:rsidR="00066778" w:rsidTr="00C07ADE">
        <w:trPr>
          <w:trHeight w:val="578"/>
        </w:trPr>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066778" w:rsidRDefault="00066778" w:rsidP="00C07ADE">
            <w:pPr>
              <w:tabs>
                <w:tab w:val="left" w:pos="567"/>
              </w:tabs>
              <w:jc w:val="center"/>
              <w:rPr>
                <w:sz w:val="22"/>
                <w:szCs w:val="22"/>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066778" w:rsidRPr="004A7D3F" w:rsidRDefault="00066778" w:rsidP="00C07ADE">
            <w:pPr>
              <w:tabs>
                <w:tab w:val="left" w:pos="567"/>
              </w:tabs>
              <w:jc w:val="center"/>
              <w:rPr>
                <w:sz w:val="22"/>
                <w:szCs w:val="22"/>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066778" w:rsidRPr="004A7D3F" w:rsidRDefault="00066778" w:rsidP="00C07ADE">
            <w:pPr>
              <w:tabs>
                <w:tab w:val="left" w:pos="567"/>
              </w:tabs>
              <w:jc w:val="center"/>
              <w:rPr>
                <w:sz w:val="22"/>
                <w:szCs w:val="22"/>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066778" w:rsidRPr="004A7D3F" w:rsidRDefault="00066778" w:rsidP="00C07ADE">
            <w:pPr>
              <w:tabs>
                <w:tab w:val="left" w:pos="567"/>
              </w:tabs>
              <w:jc w:val="center"/>
              <w:rPr>
                <w:sz w:val="22"/>
                <w:szCs w:val="22"/>
              </w:rPr>
            </w:pPr>
          </w:p>
        </w:tc>
      </w:tr>
    </w:tbl>
    <w:p w:rsidR="00066778" w:rsidRDefault="00066778" w:rsidP="0006677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66778" w:rsidRPr="00D47A1C" w:rsidTr="00C07ADE">
        <w:tc>
          <w:tcPr>
            <w:tcW w:w="9286" w:type="dxa"/>
            <w:tcBorders>
              <w:bottom w:val="single" w:sz="4" w:space="0" w:color="auto"/>
            </w:tcBorders>
            <w:shd w:val="clear" w:color="auto" w:fill="CCFFCC"/>
          </w:tcPr>
          <w:p w:rsidR="00066778" w:rsidRPr="004A7D3F" w:rsidRDefault="00066778" w:rsidP="00C07ADE">
            <w:pPr>
              <w:tabs>
                <w:tab w:val="left" w:pos="567"/>
              </w:tabs>
              <w:spacing w:before="120" w:after="120"/>
              <w:rPr>
                <w:b/>
                <w:sz w:val="22"/>
                <w:szCs w:val="22"/>
              </w:rPr>
            </w:pPr>
            <w:r w:rsidRPr="004A7D3F">
              <w:rPr>
                <w:b/>
                <w:sz w:val="22"/>
                <w:szCs w:val="22"/>
              </w:rPr>
              <w:t>6.  ADDITIONAL INFORMATION</w:t>
            </w:r>
          </w:p>
        </w:tc>
      </w:tr>
      <w:tr w:rsidR="00066778" w:rsidRPr="00D47A1C" w:rsidTr="00C07ADE">
        <w:tc>
          <w:tcPr>
            <w:tcW w:w="9286" w:type="dxa"/>
            <w:shd w:val="clear" w:color="auto" w:fill="CCFFCC"/>
          </w:tcPr>
          <w:p w:rsidR="00066778" w:rsidRPr="004A7D3F" w:rsidRDefault="00066778" w:rsidP="00C07ADE">
            <w:pPr>
              <w:rPr>
                <w:sz w:val="22"/>
                <w:szCs w:val="22"/>
              </w:rPr>
            </w:pPr>
            <w:r w:rsidRPr="004A7D3F">
              <w:rPr>
                <w:sz w:val="22"/>
                <w:szCs w:val="22"/>
              </w:rPr>
              <w:t xml:space="preserve">In order for the OHU to have a complete picture of the employee, as well as the impact of their health on the </w:t>
            </w:r>
            <w:r w:rsidR="00A43D8B">
              <w:rPr>
                <w:sz w:val="22"/>
                <w:szCs w:val="22"/>
              </w:rPr>
              <w:t>service/school/organisation</w:t>
            </w:r>
            <w:r w:rsidRPr="004A7D3F">
              <w:rPr>
                <w:sz w:val="22"/>
                <w:szCs w:val="22"/>
              </w:rPr>
              <w:t>, you should provide relevant information as follows:</w:t>
            </w:r>
          </w:p>
        </w:tc>
      </w:tr>
      <w:tr w:rsidR="00066778" w:rsidRPr="00D47A1C" w:rsidTr="00C07ADE">
        <w:tc>
          <w:tcPr>
            <w:tcW w:w="9286" w:type="dxa"/>
            <w:shd w:val="clear" w:color="auto" w:fill="EAEAEA"/>
          </w:tcPr>
          <w:p w:rsidR="00066778" w:rsidRPr="004A7D3F" w:rsidRDefault="00066778" w:rsidP="00A43D8B">
            <w:pPr>
              <w:tabs>
                <w:tab w:val="left" w:pos="567"/>
              </w:tabs>
              <w:rPr>
                <w:i/>
                <w:sz w:val="22"/>
                <w:szCs w:val="22"/>
              </w:rPr>
            </w:pPr>
            <w:r w:rsidRPr="004A7D3F">
              <w:rPr>
                <w:sz w:val="22"/>
                <w:szCs w:val="22"/>
              </w:rPr>
              <w:t xml:space="preserve">Details of how the absence is affecting the performance of the </w:t>
            </w:r>
            <w:r w:rsidR="00A43D8B">
              <w:rPr>
                <w:sz w:val="22"/>
                <w:szCs w:val="22"/>
              </w:rPr>
              <w:t>Service Area</w:t>
            </w:r>
            <w:r w:rsidRPr="004A7D3F">
              <w:rPr>
                <w:sz w:val="22"/>
                <w:szCs w:val="22"/>
              </w:rPr>
              <w:t xml:space="preserve"> - </w:t>
            </w:r>
            <w:r w:rsidRPr="004A7D3F">
              <w:rPr>
                <w:i/>
                <w:sz w:val="22"/>
                <w:szCs w:val="22"/>
              </w:rPr>
              <w:t>(i.e. is the post being covered by an agency temp or additional hours)</w:t>
            </w:r>
          </w:p>
        </w:tc>
      </w:tr>
      <w:tr w:rsidR="00066778" w:rsidRPr="00D47A1C" w:rsidTr="00C07ADE">
        <w:tc>
          <w:tcPr>
            <w:tcW w:w="9286" w:type="dxa"/>
            <w:tcBorders>
              <w:bottom w:val="single" w:sz="4" w:space="0" w:color="auto"/>
            </w:tcBorders>
          </w:tcPr>
          <w:p w:rsidR="00066778" w:rsidRPr="004A7D3F" w:rsidRDefault="00066778" w:rsidP="00C07ADE">
            <w:pPr>
              <w:tabs>
                <w:tab w:val="left" w:pos="567"/>
              </w:tabs>
              <w:rPr>
                <w:b/>
                <w:sz w:val="22"/>
                <w:szCs w:val="22"/>
              </w:rPr>
            </w:pPr>
          </w:p>
          <w:p w:rsidR="00066778" w:rsidRPr="004A7D3F" w:rsidRDefault="00066778" w:rsidP="00C07ADE">
            <w:pPr>
              <w:tabs>
                <w:tab w:val="left" w:pos="567"/>
              </w:tabs>
              <w:rPr>
                <w:b/>
                <w:sz w:val="22"/>
                <w:szCs w:val="22"/>
              </w:rPr>
            </w:pPr>
          </w:p>
          <w:p w:rsidR="00066778" w:rsidRPr="004A7D3F" w:rsidRDefault="00066778" w:rsidP="00C07ADE">
            <w:pPr>
              <w:tabs>
                <w:tab w:val="left" w:pos="567"/>
              </w:tabs>
              <w:rPr>
                <w:b/>
                <w:sz w:val="22"/>
                <w:szCs w:val="22"/>
              </w:rPr>
            </w:pPr>
          </w:p>
          <w:p w:rsidR="00066778" w:rsidRDefault="00066778" w:rsidP="00C07ADE">
            <w:pPr>
              <w:tabs>
                <w:tab w:val="left" w:pos="567"/>
              </w:tabs>
              <w:rPr>
                <w:b/>
                <w:sz w:val="22"/>
                <w:szCs w:val="22"/>
              </w:rPr>
            </w:pPr>
          </w:p>
          <w:p w:rsidR="00066778" w:rsidRPr="004A7D3F" w:rsidRDefault="00066778" w:rsidP="00C07ADE">
            <w:pPr>
              <w:tabs>
                <w:tab w:val="left" w:pos="567"/>
              </w:tabs>
              <w:rPr>
                <w:b/>
                <w:sz w:val="22"/>
                <w:szCs w:val="22"/>
              </w:rPr>
            </w:pPr>
          </w:p>
        </w:tc>
      </w:tr>
      <w:tr w:rsidR="00066778" w:rsidRPr="00D47A1C" w:rsidTr="00C07ADE">
        <w:tc>
          <w:tcPr>
            <w:tcW w:w="9286" w:type="dxa"/>
            <w:shd w:val="clear" w:color="auto" w:fill="EAEAEA"/>
          </w:tcPr>
          <w:p w:rsidR="00066778" w:rsidRPr="004A7D3F" w:rsidRDefault="00066778" w:rsidP="00C07ADE">
            <w:pPr>
              <w:tabs>
                <w:tab w:val="left" w:pos="567"/>
              </w:tabs>
              <w:rPr>
                <w:i/>
                <w:sz w:val="22"/>
                <w:szCs w:val="22"/>
              </w:rPr>
            </w:pPr>
            <w:r w:rsidRPr="004A7D3F">
              <w:rPr>
                <w:sz w:val="22"/>
                <w:szCs w:val="22"/>
              </w:rPr>
              <w:t>Are there any other issues to bring to the attention of the OHU?</w:t>
            </w:r>
            <w:r w:rsidRPr="004A7D3F">
              <w:rPr>
                <w:color w:val="FF0000"/>
                <w:sz w:val="22"/>
                <w:szCs w:val="22"/>
              </w:rPr>
              <w:t>*</w:t>
            </w:r>
            <w:r w:rsidRPr="004A7D3F">
              <w:rPr>
                <w:sz w:val="22"/>
                <w:szCs w:val="22"/>
              </w:rPr>
              <w:t xml:space="preserve">- </w:t>
            </w:r>
            <w:r w:rsidRPr="004A7D3F">
              <w:rPr>
                <w:i/>
                <w:sz w:val="22"/>
                <w:szCs w:val="22"/>
                <w:u w:val="single"/>
              </w:rPr>
              <w:t>(</w:t>
            </w:r>
            <w:r w:rsidRPr="004A7D3F">
              <w:rPr>
                <w:i/>
                <w:sz w:val="22"/>
                <w:szCs w:val="22"/>
              </w:rPr>
              <w:t>Consider any questions you want to be asked or management issues that may need to be taken into account by the OHU – on page 4 are examples of issues OHU will consider in all cases - but you may wish to add to the list here)</w:t>
            </w:r>
          </w:p>
        </w:tc>
      </w:tr>
      <w:tr w:rsidR="00066778" w:rsidRPr="00D47A1C" w:rsidTr="00C07ADE">
        <w:tc>
          <w:tcPr>
            <w:tcW w:w="9286" w:type="dxa"/>
            <w:tcBorders>
              <w:bottom w:val="single" w:sz="4" w:space="0" w:color="auto"/>
            </w:tcBorders>
          </w:tcPr>
          <w:p w:rsidR="00066778" w:rsidRDefault="00066778" w:rsidP="00C07ADE">
            <w:pPr>
              <w:tabs>
                <w:tab w:val="left" w:pos="567"/>
              </w:tabs>
              <w:rPr>
                <w:sz w:val="22"/>
                <w:szCs w:val="22"/>
              </w:rPr>
            </w:pPr>
          </w:p>
          <w:p w:rsidR="00066778" w:rsidRPr="004A7D3F" w:rsidRDefault="00066778" w:rsidP="00C07ADE">
            <w:pPr>
              <w:tabs>
                <w:tab w:val="left" w:pos="567"/>
              </w:tabs>
              <w:rPr>
                <w:sz w:val="22"/>
                <w:szCs w:val="22"/>
              </w:rPr>
            </w:pPr>
          </w:p>
          <w:p w:rsidR="00066778" w:rsidRPr="004A7D3F" w:rsidRDefault="00066778" w:rsidP="00C07ADE">
            <w:pPr>
              <w:tabs>
                <w:tab w:val="left" w:pos="567"/>
              </w:tabs>
              <w:rPr>
                <w:sz w:val="22"/>
                <w:szCs w:val="22"/>
              </w:rPr>
            </w:pPr>
          </w:p>
          <w:p w:rsidR="00066778" w:rsidRPr="004A7D3F" w:rsidRDefault="00066778" w:rsidP="00C07ADE">
            <w:pPr>
              <w:tabs>
                <w:tab w:val="left" w:pos="567"/>
              </w:tabs>
              <w:rPr>
                <w:sz w:val="22"/>
                <w:szCs w:val="22"/>
              </w:rPr>
            </w:pPr>
          </w:p>
          <w:p w:rsidR="00066778" w:rsidRPr="004A7D3F" w:rsidRDefault="00066778" w:rsidP="00C07ADE">
            <w:pPr>
              <w:tabs>
                <w:tab w:val="left" w:pos="567"/>
              </w:tabs>
              <w:rPr>
                <w:sz w:val="22"/>
                <w:szCs w:val="22"/>
              </w:rPr>
            </w:pPr>
          </w:p>
        </w:tc>
      </w:tr>
      <w:tr w:rsidR="00066778" w:rsidRPr="00D47A1C" w:rsidTr="00C07ADE">
        <w:tc>
          <w:tcPr>
            <w:tcW w:w="9286" w:type="dxa"/>
            <w:shd w:val="clear" w:color="auto" w:fill="EAEAEA"/>
          </w:tcPr>
          <w:p w:rsidR="00066778" w:rsidRPr="004A7D3F" w:rsidRDefault="00066778" w:rsidP="00C07ADE">
            <w:pPr>
              <w:tabs>
                <w:tab w:val="left" w:pos="567"/>
              </w:tabs>
              <w:rPr>
                <w:i/>
                <w:sz w:val="22"/>
                <w:szCs w:val="22"/>
              </w:rPr>
            </w:pPr>
            <w:r w:rsidRPr="004A7D3F">
              <w:rPr>
                <w:sz w:val="22"/>
                <w:szCs w:val="22"/>
              </w:rPr>
              <w:t xml:space="preserve">Any Other Relevant Factors - </w:t>
            </w:r>
            <w:r w:rsidRPr="004A7D3F">
              <w:rPr>
                <w:i/>
                <w:sz w:val="22"/>
                <w:szCs w:val="22"/>
              </w:rPr>
              <w:t xml:space="preserve">e.g. counselling / physiotherapy offered, other relevant circumstances – Please attach copies of any letters or information relating to the employee’s health / absence        </w:t>
            </w:r>
          </w:p>
        </w:tc>
      </w:tr>
      <w:tr w:rsidR="00066778" w:rsidRPr="00D47A1C" w:rsidTr="00C07ADE">
        <w:tc>
          <w:tcPr>
            <w:tcW w:w="9286" w:type="dxa"/>
          </w:tcPr>
          <w:p w:rsidR="00066778" w:rsidRDefault="00066778" w:rsidP="00C07ADE">
            <w:pPr>
              <w:tabs>
                <w:tab w:val="left" w:pos="567"/>
              </w:tabs>
              <w:rPr>
                <w:b/>
                <w:sz w:val="22"/>
                <w:szCs w:val="22"/>
              </w:rPr>
            </w:pPr>
          </w:p>
          <w:p w:rsidR="00066778" w:rsidRPr="004A7D3F" w:rsidRDefault="00066778" w:rsidP="00C07ADE">
            <w:pPr>
              <w:tabs>
                <w:tab w:val="left" w:pos="567"/>
              </w:tabs>
              <w:rPr>
                <w:b/>
                <w:sz w:val="22"/>
                <w:szCs w:val="22"/>
              </w:rPr>
            </w:pPr>
          </w:p>
          <w:p w:rsidR="00066778" w:rsidRDefault="00066778" w:rsidP="00C07ADE">
            <w:pPr>
              <w:tabs>
                <w:tab w:val="left" w:pos="567"/>
              </w:tabs>
              <w:rPr>
                <w:b/>
                <w:sz w:val="22"/>
                <w:szCs w:val="22"/>
              </w:rPr>
            </w:pPr>
          </w:p>
          <w:p w:rsidR="00066778" w:rsidRPr="004A7D3F" w:rsidRDefault="00066778" w:rsidP="00C07ADE">
            <w:pPr>
              <w:tabs>
                <w:tab w:val="left" w:pos="567"/>
              </w:tabs>
              <w:rPr>
                <w:b/>
                <w:sz w:val="22"/>
                <w:szCs w:val="22"/>
              </w:rPr>
            </w:pPr>
          </w:p>
        </w:tc>
      </w:tr>
    </w:tbl>
    <w:p w:rsidR="00066778" w:rsidRPr="000B09EB" w:rsidRDefault="00066778" w:rsidP="0006677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7940"/>
      </w:tblGrid>
      <w:tr w:rsidR="00066778" w:rsidRPr="004A7D3F" w:rsidTr="00C07ADE">
        <w:tc>
          <w:tcPr>
            <w:tcW w:w="9286" w:type="dxa"/>
            <w:gridSpan w:val="2"/>
            <w:tcBorders>
              <w:bottom w:val="single" w:sz="4" w:space="0" w:color="auto"/>
            </w:tcBorders>
            <w:shd w:val="clear" w:color="auto" w:fill="CCFFCC"/>
          </w:tcPr>
          <w:p w:rsidR="00066778" w:rsidRPr="004A7D3F" w:rsidRDefault="00066778" w:rsidP="00C07ADE">
            <w:pPr>
              <w:tabs>
                <w:tab w:val="left" w:pos="567"/>
              </w:tabs>
              <w:spacing w:before="120" w:after="120"/>
              <w:rPr>
                <w:b/>
                <w:sz w:val="22"/>
                <w:szCs w:val="22"/>
              </w:rPr>
            </w:pPr>
            <w:r w:rsidRPr="004A7D3F">
              <w:rPr>
                <w:b/>
                <w:sz w:val="22"/>
                <w:szCs w:val="22"/>
              </w:rPr>
              <w:t xml:space="preserve">7. SPECIFIC ISSUES </w:t>
            </w:r>
          </w:p>
        </w:tc>
      </w:tr>
      <w:tr w:rsidR="00066778" w:rsidRPr="004A7D3F" w:rsidTr="00C07ADE">
        <w:tc>
          <w:tcPr>
            <w:tcW w:w="9286" w:type="dxa"/>
            <w:gridSpan w:val="2"/>
            <w:tcBorders>
              <w:bottom w:val="single" w:sz="4" w:space="0" w:color="auto"/>
            </w:tcBorders>
            <w:shd w:val="clear" w:color="auto" w:fill="CCFFCC"/>
            <w:vAlign w:val="center"/>
          </w:tcPr>
          <w:p w:rsidR="00066778" w:rsidRPr="004A7D3F" w:rsidRDefault="00066778" w:rsidP="00C07ADE">
            <w:pPr>
              <w:tabs>
                <w:tab w:val="left" w:pos="567"/>
              </w:tabs>
              <w:rPr>
                <w:sz w:val="22"/>
                <w:szCs w:val="22"/>
              </w:rPr>
            </w:pPr>
            <w:r w:rsidRPr="004A7D3F">
              <w:rPr>
                <w:sz w:val="22"/>
                <w:szCs w:val="22"/>
              </w:rPr>
              <w:t>Please indicate by ticking the appropriate boxes the issues for which you require specific feedback to be included in the OH Medical Report, which will follow this referral.</w:t>
            </w:r>
          </w:p>
        </w:tc>
      </w:tr>
      <w:tr w:rsidR="00066778" w:rsidRPr="004A7D3F" w:rsidTr="00C07ADE">
        <w:tc>
          <w:tcPr>
            <w:tcW w:w="9286" w:type="dxa"/>
            <w:gridSpan w:val="2"/>
            <w:shd w:val="clear" w:color="auto" w:fill="0070C0"/>
            <w:vAlign w:val="center"/>
          </w:tcPr>
          <w:p w:rsidR="00066778" w:rsidRPr="004A7D3F" w:rsidRDefault="00066778" w:rsidP="00C07ADE">
            <w:pPr>
              <w:tabs>
                <w:tab w:val="left" w:pos="567"/>
              </w:tabs>
              <w:rPr>
                <w:b/>
                <w:color w:val="FFFFFF"/>
                <w:sz w:val="22"/>
                <w:szCs w:val="22"/>
              </w:rPr>
            </w:pPr>
            <w:r w:rsidRPr="004A7D3F">
              <w:rPr>
                <w:b/>
                <w:color w:val="FFFFFF"/>
                <w:sz w:val="22"/>
                <w:szCs w:val="22"/>
              </w:rPr>
              <w:t>FREQUENT ABSENCE: (please √ as appropriate)</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u w:val="single"/>
              </w:rPr>
            </w:pPr>
            <w:r w:rsidRPr="004A7D3F">
              <w:rPr>
                <w:sz w:val="22"/>
                <w:szCs w:val="22"/>
              </w:rPr>
              <w:t>Please advise if there are any underlying health problems, which may account for the instances of non-attendance over the time period specified.</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u w:val="single"/>
              </w:rPr>
            </w:pPr>
            <w:r w:rsidRPr="004A7D3F">
              <w:rPr>
                <w:sz w:val="22"/>
                <w:szCs w:val="22"/>
              </w:rPr>
              <w:t>Please advise if there are any work-related factors which may be contributing to this individual’s non-attendance.</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u w:val="single"/>
              </w:rPr>
            </w:pPr>
            <w:r w:rsidRPr="004A7D3F">
              <w:rPr>
                <w:sz w:val="22"/>
                <w:szCs w:val="22"/>
              </w:rPr>
              <w:t>Please advise whether this individual is currently fit to undertake the full range of his/her duties.</w:t>
            </w:r>
            <w:r>
              <w:rPr>
                <w:sz w:val="22"/>
                <w:szCs w:val="22"/>
              </w:rPr>
              <w:t xml:space="preserve"> </w:t>
            </w:r>
            <w:r w:rsidRPr="004A7D3F">
              <w:rPr>
                <w:sz w:val="22"/>
                <w:szCs w:val="22"/>
              </w:rPr>
              <w:t>If not, please confirm whether this individual can undertake part of their duties.</w:t>
            </w:r>
          </w:p>
        </w:tc>
      </w:tr>
      <w:tr w:rsidR="00066778" w:rsidRPr="004A7D3F" w:rsidTr="00C07ADE">
        <w:tc>
          <w:tcPr>
            <w:tcW w:w="1308" w:type="dxa"/>
            <w:tcBorders>
              <w:bottom w:val="single" w:sz="4" w:space="0" w:color="auto"/>
            </w:tcBorders>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u w:val="single"/>
              </w:rPr>
            </w:pPr>
            <w:r w:rsidRPr="004A7D3F">
              <w:rPr>
                <w:sz w:val="22"/>
                <w:szCs w:val="22"/>
              </w:rPr>
              <w:t>Please advise if the employee is absent due to stress that could be work related. If so, confirm all details.</w:t>
            </w:r>
          </w:p>
        </w:tc>
      </w:tr>
      <w:tr w:rsidR="00066778" w:rsidRPr="004A7D3F" w:rsidTr="00C07ADE">
        <w:tc>
          <w:tcPr>
            <w:tcW w:w="9286" w:type="dxa"/>
            <w:gridSpan w:val="2"/>
            <w:shd w:val="clear" w:color="auto" w:fill="0070C0"/>
            <w:vAlign w:val="center"/>
          </w:tcPr>
          <w:p w:rsidR="00066778" w:rsidRPr="004A7D3F" w:rsidRDefault="00066778" w:rsidP="00C07ADE">
            <w:pPr>
              <w:tabs>
                <w:tab w:val="left" w:pos="567"/>
              </w:tabs>
              <w:rPr>
                <w:b/>
                <w:color w:val="FFFFFF"/>
                <w:sz w:val="22"/>
                <w:szCs w:val="22"/>
              </w:rPr>
            </w:pPr>
            <w:r w:rsidRPr="004A7D3F">
              <w:rPr>
                <w:b/>
                <w:color w:val="FFFFFF"/>
                <w:sz w:val="22"/>
                <w:szCs w:val="22"/>
              </w:rPr>
              <w:t>LONG TERM SICKNESS:  (please √ as appropriate)</w:t>
            </w:r>
          </w:p>
        </w:tc>
      </w:tr>
      <w:tr w:rsidR="00066778" w:rsidRPr="004A7D3F" w:rsidTr="00C07ADE">
        <w:tc>
          <w:tcPr>
            <w:tcW w:w="1308" w:type="dxa"/>
          </w:tcPr>
          <w:p w:rsidR="00066778" w:rsidRPr="004A7D3F" w:rsidRDefault="00066778" w:rsidP="00C07ADE">
            <w:pPr>
              <w:tabs>
                <w:tab w:val="left" w:pos="567"/>
              </w:tabs>
              <w:rPr>
                <w:b/>
                <w:sz w:val="22"/>
                <w:szCs w:val="22"/>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rPr>
            </w:pPr>
            <w:r w:rsidRPr="004A7D3F">
              <w:rPr>
                <w:sz w:val="22"/>
                <w:szCs w:val="22"/>
              </w:rPr>
              <w:t>Please confirm the likely duration of this individual’s absence from work as a result of their present medical condition?</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rPr>
            </w:pPr>
            <w:r w:rsidRPr="004A7D3F">
              <w:rPr>
                <w:sz w:val="22"/>
                <w:szCs w:val="22"/>
              </w:rPr>
              <w:t xml:space="preserve">Confirm the prognosis of this individual being able to return to work in the foreseeable future to perform their </w:t>
            </w:r>
            <w:r w:rsidRPr="004A7D3F">
              <w:rPr>
                <w:sz w:val="22"/>
                <w:szCs w:val="22"/>
                <w:u w:val="single"/>
              </w:rPr>
              <w:t>full</w:t>
            </w:r>
            <w:r w:rsidRPr="004A7D3F">
              <w:rPr>
                <w:sz w:val="22"/>
                <w:szCs w:val="22"/>
              </w:rPr>
              <w:t xml:space="preserve"> range of duties? Timescale?</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rPr>
            </w:pPr>
            <w:r w:rsidRPr="004A7D3F">
              <w:rPr>
                <w:sz w:val="22"/>
                <w:szCs w:val="22"/>
              </w:rPr>
              <w:t>Confirm the prognosis of this individual being able to sustain acceptable levels of attendance in the foreseeable future.</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rPr>
            </w:pPr>
            <w:r w:rsidRPr="004A7D3F">
              <w:rPr>
                <w:sz w:val="22"/>
                <w:szCs w:val="22"/>
              </w:rPr>
              <w:t>Are there any specific duties performed by this individual, or working conditions, which may exacerbate their condition if they were to work in the near future or upon their return to work?</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rPr>
            </w:pPr>
            <w:r w:rsidRPr="004A7D3F">
              <w:rPr>
                <w:sz w:val="22"/>
                <w:szCs w:val="22"/>
              </w:rPr>
              <w:t>Would this individual be able to return to work in the near future if his/her duties or work place environment were adjusted or modified in some way? If so, what changes would need to be made.</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tcBorders>
              <w:bottom w:val="single" w:sz="4" w:space="0" w:color="auto"/>
            </w:tcBorders>
            <w:shd w:val="clear" w:color="auto" w:fill="EAEAEA"/>
            <w:vAlign w:val="center"/>
          </w:tcPr>
          <w:p w:rsidR="00066778" w:rsidRPr="004A7D3F" w:rsidRDefault="00066778" w:rsidP="00C07ADE">
            <w:pPr>
              <w:tabs>
                <w:tab w:val="left" w:pos="567"/>
              </w:tabs>
              <w:rPr>
                <w:sz w:val="22"/>
                <w:szCs w:val="22"/>
              </w:rPr>
            </w:pPr>
            <w:r w:rsidRPr="004A7D3F">
              <w:rPr>
                <w:sz w:val="22"/>
                <w:szCs w:val="22"/>
              </w:rPr>
              <w:t>Would this individual be able to return to work if a phased return or restricted duties were available?</w:t>
            </w:r>
          </w:p>
        </w:tc>
      </w:tr>
      <w:tr w:rsidR="00066778" w:rsidRPr="004A7D3F" w:rsidTr="00C07ADE">
        <w:tc>
          <w:tcPr>
            <w:tcW w:w="1308" w:type="dxa"/>
          </w:tcPr>
          <w:p w:rsidR="00066778" w:rsidRPr="004A7D3F" w:rsidRDefault="00066778" w:rsidP="00C07ADE">
            <w:pPr>
              <w:tabs>
                <w:tab w:val="left" w:pos="567"/>
              </w:tabs>
              <w:rPr>
                <w:b/>
                <w:sz w:val="22"/>
                <w:szCs w:val="22"/>
                <w:u w:val="single"/>
              </w:rPr>
            </w:pPr>
          </w:p>
        </w:tc>
        <w:tc>
          <w:tcPr>
            <w:tcW w:w="7978" w:type="dxa"/>
            <w:shd w:val="clear" w:color="auto" w:fill="EAEAEA"/>
            <w:vAlign w:val="center"/>
          </w:tcPr>
          <w:p w:rsidR="00066778" w:rsidRPr="004A7D3F" w:rsidRDefault="00066778" w:rsidP="00C07ADE">
            <w:pPr>
              <w:tabs>
                <w:tab w:val="left" w:pos="567"/>
              </w:tabs>
              <w:rPr>
                <w:sz w:val="22"/>
                <w:szCs w:val="22"/>
              </w:rPr>
            </w:pPr>
            <w:r w:rsidRPr="004A7D3F">
              <w:rPr>
                <w:sz w:val="22"/>
                <w:szCs w:val="22"/>
              </w:rPr>
              <w:t>Please advise if the employee is absent due to stress that could be work related. If so, confirm details.</w:t>
            </w:r>
          </w:p>
        </w:tc>
      </w:tr>
    </w:tbl>
    <w:p w:rsidR="00066778" w:rsidRPr="004A7D3F" w:rsidRDefault="00066778" w:rsidP="00066778">
      <w:pPr>
        <w:tabs>
          <w:tab w:val="left" w:pos="567"/>
        </w:tabs>
        <w:rPr>
          <w:b/>
          <w:sz w:val="22"/>
          <w:szCs w:val="22"/>
        </w:rPr>
      </w:pPr>
    </w:p>
    <w:p w:rsidR="00066778" w:rsidRPr="004A7D3F" w:rsidRDefault="00066778" w:rsidP="00066778">
      <w:pPr>
        <w:tabs>
          <w:tab w:val="left" w:pos="567"/>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619"/>
      </w:tblGrid>
      <w:tr w:rsidR="00066778" w:rsidRPr="004A7D3F" w:rsidTr="00C07ADE">
        <w:trPr>
          <w:trHeight w:val="700"/>
        </w:trPr>
        <w:tc>
          <w:tcPr>
            <w:tcW w:w="4642" w:type="dxa"/>
            <w:tcBorders>
              <w:bottom w:val="single" w:sz="4" w:space="0" w:color="auto"/>
            </w:tcBorders>
            <w:shd w:val="clear" w:color="auto" w:fill="auto"/>
          </w:tcPr>
          <w:p w:rsidR="00066778" w:rsidRPr="004A7D3F" w:rsidRDefault="00066778" w:rsidP="00C07ADE">
            <w:pPr>
              <w:tabs>
                <w:tab w:val="left" w:pos="567"/>
              </w:tabs>
              <w:spacing w:before="40"/>
              <w:rPr>
                <w:b/>
                <w:sz w:val="22"/>
                <w:szCs w:val="22"/>
              </w:rPr>
            </w:pPr>
            <w:r w:rsidRPr="004A7D3F">
              <w:rPr>
                <w:b/>
                <w:sz w:val="22"/>
                <w:szCs w:val="22"/>
              </w:rPr>
              <w:t xml:space="preserve">MANAGER’S </w:t>
            </w:r>
            <w:r>
              <w:rPr>
                <w:b/>
                <w:sz w:val="22"/>
                <w:szCs w:val="22"/>
              </w:rPr>
              <w:t xml:space="preserve">/ HEADTEACHER’S </w:t>
            </w:r>
            <w:r w:rsidRPr="004A7D3F">
              <w:rPr>
                <w:b/>
                <w:sz w:val="22"/>
                <w:szCs w:val="22"/>
              </w:rPr>
              <w:t>NAME</w:t>
            </w:r>
            <w:r>
              <w:rPr>
                <w:b/>
                <w:sz w:val="22"/>
                <w:szCs w:val="22"/>
              </w:rPr>
              <w:t>:</w:t>
            </w:r>
            <w:r w:rsidRPr="004A7D3F">
              <w:rPr>
                <w:b/>
                <w:color w:val="FF0000"/>
                <w:sz w:val="22"/>
                <w:szCs w:val="22"/>
              </w:rPr>
              <w:t>*</w:t>
            </w:r>
          </w:p>
        </w:tc>
        <w:tc>
          <w:tcPr>
            <w:tcW w:w="4644" w:type="dxa"/>
          </w:tcPr>
          <w:p w:rsidR="00066778" w:rsidRPr="004A7D3F" w:rsidRDefault="00066778" w:rsidP="00C07ADE">
            <w:pPr>
              <w:tabs>
                <w:tab w:val="left" w:pos="567"/>
              </w:tabs>
              <w:spacing w:before="40"/>
              <w:rPr>
                <w:b/>
                <w:sz w:val="22"/>
                <w:szCs w:val="22"/>
              </w:rPr>
            </w:pPr>
            <w:r>
              <w:rPr>
                <w:b/>
                <w:sz w:val="22"/>
                <w:szCs w:val="22"/>
              </w:rPr>
              <w:t>JOB TITLE:</w:t>
            </w:r>
            <w:r w:rsidRPr="004A7D3F">
              <w:rPr>
                <w:b/>
                <w:color w:val="FF0000"/>
                <w:sz w:val="22"/>
                <w:szCs w:val="22"/>
              </w:rPr>
              <w:t xml:space="preserve"> *</w:t>
            </w:r>
            <w:r w:rsidRPr="004A7D3F">
              <w:rPr>
                <w:b/>
                <w:sz w:val="22"/>
                <w:szCs w:val="22"/>
              </w:rPr>
              <w:t xml:space="preserve"> </w:t>
            </w:r>
          </w:p>
        </w:tc>
      </w:tr>
      <w:tr w:rsidR="00066778" w:rsidRPr="004A7D3F" w:rsidTr="00C07ADE">
        <w:trPr>
          <w:trHeight w:val="710"/>
        </w:trPr>
        <w:tc>
          <w:tcPr>
            <w:tcW w:w="4642" w:type="dxa"/>
            <w:tcBorders>
              <w:bottom w:val="single" w:sz="4" w:space="0" w:color="auto"/>
            </w:tcBorders>
            <w:shd w:val="clear" w:color="auto" w:fill="auto"/>
          </w:tcPr>
          <w:p w:rsidR="00066778" w:rsidRPr="004A7D3F" w:rsidRDefault="00066778" w:rsidP="00C07ADE">
            <w:pPr>
              <w:tabs>
                <w:tab w:val="left" w:pos="567"/>
              </w:tabs>
              <w:spacing w:before="40"/>
              <w:rPr>
                <w:b/>
                <w:sz w:val="22"/>
                <w:szCs w:val="22"/>
              </w:rPr>
            </w:pPr>
            <w:r>
              <w:rPr>
                <w:b/>
                <w:sz w:val="22"/>
                <w:szCs w:val="22"/>
              </w:rPr>
              <w:t>SERVICE / SCHOOL / ORGANISATION:</w:t>
            </w:r>
            <w:r w:rsidRPr="004A7D3F">
              <w:rPr>
                <w:b/>
                <w:color w:val="FF0000"/>
                <w:sz w:val="22"/>
                <w:szCs w:val="22"/>
              </w:rPr>
              <w:t xml:space="preserve"> *</w:t>
            </w:r>
          </w:p>
        </w:tc>
        <w:tc>
          <w:tcPr>
            <w:tcW w:w="4644" w:type="dxa"/>
          </w:tcPr>
          <w:p w:rsidR="00066778" w:rsidRPr="004A7D3F" w:rsidRDefault="00066778" w:rsidP="00C07ADE">
            <w:pPr>
              <w:tabs>
                <w:tab w:val="left" w:pos="567"/>
              </w:tabs>
              <w:spacing w:before="40"/>
              <w:rPr>
                <w:b/>
                <w:sz w:val="22"/>
                <w:szCs w:val="22"/>
              </w:rPr>
            </w:pPr>
            <w:r w:rsidRPr="004A7D3F">
              <w:rPr>
                <w:b/>
                <w:sz w:val="22"/>
                <w:szCs w:val="22"/>
              </w:rPr>
              <w:t>CONTACT TEL NO</w:t>
            </w:r>
            <w:r>
              <w:rPr>
                <w:b/>
                <w:sz w:val="22"/>
                <w:szCs w:val="22"/>
              </w:rPr>
              <w:t>:</w:t>
            </w:r>
            <w:r w:rsidRPr="004A7D3F">
              <w:rPr>
                <w:b/>
                <w:color w:val="FF0000"/>
                <w:sz w:val="22"/>
                <w:szCs w:val="22"/>
              </w:rPr>
              <w:t xml:space="preserve"> *</w:t>
            </w:r>
          </w:p>
        </w:tc>
      </w:tr>
      <w:tr w:rsidR="00066778" w:rsidRPr="004A7D3F" w:rsidTr="00C07ADE">
        <w:trPr>
          <w:trHeight w:val="706"/>
        </w:trPr>
        <w:tc>
          <w:tcPr>
            <w:tcW w:w="4642" w:type="dxa"/>
            <w:tcBorders>
              <w:bottom w:val="single" w:sz="4" w:space="0" w:color="auto"/>
            </w:tcBorders>
            <w:shd w:val="clear" w:color="auto" w:fill="auto"/>
          </w:tcPr>
          <w:p w:rsidR="00066778" w:rsidRPr="004A7D3F" w:rsidRDefault="00066778" w:rsidP="00C07ADE">
            <w:pPr>
              <w:tabs>
                <w:tab w:val="left" w:pos="567"/>
              </w:tabs>
              <w:spacing w:before="40"/>
              <w:rPr>
                <w:b/>
                <w:sz w:val="22"/>
                <w:szCs w:val="22"/>
              </w:rPr>
            </w:pPr>
            <w:r>
              <w:rPr>
                <w:b/>
                <w:sz w:val="22"/>
                <w:szCs w:val="22"/>
              </w:rPr>
              <w:t>DATE:</w:t>
            </w:r>
            <w:r w:rsidRPr="004A7D3F">
              <w:rPr>
                <w:b/>
                <w:color w:val="FF0000"/>
                <w:sz w:val="22"/>
                <w:szCs w:val="22"/>
              </w:rPr>
              <w:t xml:space="preserve"> *</w:t>
            </w:r>
            <w:r w:rsidRPr="004A7D3F">
              <w:rPr>
                <w:b/>
                <w:sz w:val="22"/>
                <w:szCs w:val="22"/>
              </w:rPr>
              <w:t xml:space="preserve"> </w:t>
            </w:r>
          </w:p>
        </w:tc>
        <w:tc>
          <w:tcPr>
            <w:tcW w:w="4644" w:type="dxa"/>
          </w:tcPr>
          <w:p w:rsidR="00066778" w:rsidRPr="00BF4D00" w:rsidRDefault="00066778" w:rsidP="00C07ADE">
            <w:pPr>
              <w:tabs>
                <w:tab w:val="left" w:pos="567"/>
              </w:tabs>
              <w:spacing w:before="40"/>
              <w:rPr>
                <w:b/>
                <w:sz w:val="22"/>
                <w:szCs w:val="22"/>
              </w:rPr>
            </w:pPr>
            <w:r w:rsidRPr="00BF4D00">
              <w:rPr>
                <w:b/>
                <w:sz w:val="22"/>
                <w:szCs w:val="22"/>
              </w:rPr>
              <w:t>ES CONTACT OFFICER (if known):</w:t>
            </w:r>
          </w:p>
        </w:tc>
      </w:tr>
    </w:tbl>
    <w:p w:rsidR="00066778" w:rsidRPr="004A7D3F" w:rsidRDefault="00066778" w:rsidP="00066778">
      <w:pPr>
        <w:tabs>
          <w:tab w:val="left" w:pos="567"/>
        </w:tabs>
        <w:rPr>
          <w:b/>
          <w:sz w:val="28"/>
          <w:szCs w:val="28"/>
        </w:rPr>
      </w:pPr>
    </w:p>
    <w:p w:rsidR="00066778" w:rsidRPr="00482EE6" w:rsidRDefault="00066778" w:rsidP="00066778">
      <w:pPr>
        <w:jc w:val="center"/>
        <w:rPr>
          <w:b/>
        </w:rPr>
      </w:pPr>
      <w:r w:rsidRPr="00482EE6">
        <w:rPr>
          <w:b/>
        </w:rPr>
        <w:t>Once completed please return by e-mail, to:</w:t>
      </w:r>
    </w:p>
    <w:p w:rsidR="00066778" w:rsidRPr="00482EE6" w:rsidRDefault="00066778" w:rsidP="00066778">
      <w:pPr>
        <w:jc w:val="center"/>
        <w:rPr>
          <w:b/>
        </w:rPr>
      </w:pPr>
      <w:r w:rsidRPr="008D3D0E">
        <w:rPr>
          <w:b/>
        </w:rPr>
        <w:t>dcroccupationalhealthunit@knowsley.gov.uk</w:t>
      </w:r>
    </w:p>
    <w:p w:rsidR="00066778" w:rsidRDefault="00066778" w:rsidP="00066778">
      <w:pPr>
        <w:jc w:val="center"/>
        <w:rPr>
          <w:b/>
          <w:sz w:val="28"/>
          <w:szCs w:val="28"/>
        </w:rPr>
      </w:pPr>
      <w:r w:rsidRPr="004A7D3F">
        <w:rPr>
          <w:b/>
          <w:sz w:val="28"/>
          <w:szCs w:val="28"/>
        </w:rPr>
        <w:t xml:space="preserve"> </w:t>
      </w:r>
    </w:p>
    <w:p w:rsidR="00066778" w:rsidRDefault="00066778" w:rsidP="00066778">
      <w:pPr>
        <w:rPr>
          <w:b/>
        </w:rPr>
      </w:pPr>
      <w:r w:rsidRPr="000B09EB">
        <w:rPr>
          <w:b/>
          <w:color w:val="FF0000"/>
          <w:sz w:val="32"/>
          <w:szCs w:val="32"/>
        </w:rPr>
        <w:t>*</w:t>
      </w:r>
      <w:r w:rsidRPr="000B09EB">
        <w:rPr>
          <w:b/>
        </w:rPr>
        <w:t>Please note that incomplete forms will</w:t>
      </w:r>
      <w:r>
        <w:rPr>
          <w:b/>
        </w:rPr>
        <w:t xml:space="preserve"> be returned to the Manager for</w:t>
      </w:r>
      <w:r w:rsidRPr="000B09EB">
        <w:rPr>
          <w:b/>
        </w:rPr>
        <w:t xml:space="preserve"> correct completion prior to any appointment being made</w:t>
      </w:r>
      <w:r>
        <w:rPr>
          <w:b/>
        </w:rPr>
        <w:t xml:space="preserve"> and this may result in a delay to the referral process</w:t>
      </w:r>
      <w:r w:rsidRPr="000B09EB">
        <w:rPr>
          <w:b/>
        </w:rPr>
        <w:t>.</w:t>
      </w:r>
    </w:p>
    <w:p w:rsidR="00066778" w:rsidRDefault="00066778" w:rsidP="00066778">
      <w:pPr>
        <w:rPr>
          <w:b/>
        </w:rPr>
      </w:pPr>
    </w:p>
    <w:p w:rsidR="00066778" w:rsidRPr="00477D04" w:rsidRDefault="00066778" w:rsidP="00066778">
      <w:pPr>
        <w:rPr>
          <w:b/>
        </w:rPr>
      </w:pPr>
      <w:r w:rsidRPr="006B602F">
        <w:rPr>
          <w:b/>
          <w:color w:val="FF0000"/>
        </w:rPr>
        <w:t>**</w:t>
      </w:r>
      <w:r w:rsidRPr="00477D04">
        <w:rPr>
          <w:b/>
        </w:rPr>
        <w:t xml:space="preserve">Please remember to contact the OHU if the employee is in a front-line service and you need to discuss the timing of any medical appointments and referrals. </w:t>
      </w:r>
    </w:p>
    <w:p w:rsidR="00066778" w:rsidRPr="004A7D3F" w:rsidRDefault="00066778" w:rsidP="00066778">
      <w:pPr>
        <w:rPr>
          <w:b/>
          <w:sz w:val="22"/>
          <w:szCs w:val="22"/>
        </w:rPr>
      </w:pPr>
    </w:p>
    <w:p w:rsidR="00066778" w:rsidRDefault="00066778" w:rsidP="00066778">
      <w:pPr>
        <w:jc w:val="right"/>
        <w:rPr>
          <w:b/>
          <w:u w:val="single"/>
        </w:rPr>
      </w:pPr>
    </w:p>
    <w:p w:rsidR="00066778" w:rsidRDefault="00602295" w:rsidP="00066778">
      <w:pPr>
        <w:jc w:val="right"/>
        <w:rPr>
          <w:b/>
          <w:u w:val="single"/>
        </w:rPr>
      </w:pPr>
      <w:r>
        <w:rPr>
          <w:b/>
          <w:noProof/>
          <w:color w:val="000000"/>
          <w:sz w:val="43"/>
          <w:szCs w:val="43"/>
          <w:lang w:eastAsia="en-GB"/>
        </w:rPr>
        <w:drawing>
          <wp:inline distT="0" distB="0" distL="0" distR="0">
            <wp:extent cx="1181100" cy="739140"/>
            <wp:effectExtent l="19050" t="0" r="0" b="0"/>
            <wp:docPr id="2" name="Picture 1"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s_letterhead_aquatics_k_logo.tif"/>
                    <pic:cNvPicPr>
                      <a:picLocks noChangeAspect="1" noChangeArrowheads="1"/>
                    </pic:cNvPicPr>
                  </pic:nvPicPr>
                  <pic:blipFill>
                    <a:blip r:embed="rId30" cstate="print"/>
                    <a:srcRect l="8333" t="18645" r="7353" b="5933"/>
                    <a:stretch>
                      <a:fillRect/>
                    </a:stretch>
                  </pic:blipFill>
                  <pic:spPr bwMode="auto">
                    <a:xfrm>
                      <a:off x="0" y="0"/>
                      <a:ext cx="1181100" cy="73914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tblGrid>
      <w:tr w:rsidR="00066778" w:rsidRPr="007F0535" w:rsidTr="00C07ADE">
        <w:trPr>
          <w:trHeight w:val="345"/>
        </w:trPr>
        <w:tc>
          <w:tcPr>
            <w:tcW w:w="4554" w:type="dxa"/>
            <w:shd w:val="clear" w:color="auto" w:fill="CCFFCC"/>
          </w:tcPr>
          <w:p w:rsidR="00066778" w:rsidRPr="00066778" w:rsidRDefault="00066778" w:rsidP="00066778">
            <w:pPr>
              <w:pStyle w:val="Heading1"/>
              <w:jc w:val="center"/>
            </w:pPr>
            <w:r w:rsidRPr="00066778">
              <w:t>SICKNESS ABSENCE</w:t>
            </w:r>
            <w:r>
              <w:t xml:space="preserve"> </w:t>
            </w:r>
            <w:r w:rsidRPr="00066778">
              <w:t>CATEGORIES</w:t>
            </w:r>
          </w:p>
        </w:tc>
      </w:tr>
    </w:tbl>
    <w:p w:rsidR="00066778" w:rsidRDefault="00066778" w:rsidP="00066778">
      <w:pPr>
        <w:jc w:val="right"/>
        <w:rPr>
          <w:b/>
          <w:u w:val="single"/>
        </w:rPr>
      </w:pPr>
    </w:p>
    <w:p w:rsidR="00066778" w:rsidRDefault="00066778" w:rsidP="00066778">
      <w:pPr>
        <w:jc w:val="right"/>
        <w:rPr>
          <w:b/>
          <w:u w:val="single"/>
        </w:rPr>
      </w:pPr>
    </w:p>
    <w:p w:rsidR="00066778" w:rsidRDefault="00066778" w:rsidP="00066778">
      <w:pPr>
        <w:jc w:val="right"/>
        <w:rPr>
          <w:b/>
          <w:u w:val="single"/>
        </w:rPr>
      </w:pPr>
    </w:p>
    <w:p w:rsidR="00066778" w:rsidRDefault="00066778" w:rsidP="00066778"/>
    <w:p w:rsidR="00066778" w:rsidRDefault="00066778" w:rsidP="00066778"/>
    <w:p w:rsidR="00066778" w:rsidRPr="003B04C0" w:rsidRDefault="00066778" w:rsidP="00066778">
      <w:r w:rsidRPr="003B04C0">
        <w:t xml:space="preserve">Please choose from one of the categories listed below and insert the ‘letter’ only to which the referral relates (or latest absence in the case of Frequent Short-Term absence) into </w:t>
      </w:r>
      <w:r w:rsidRPr="008D3D0E">
        <w:t>Section 4</w:t>
      </w:r>
      <w:r w:rsidRPr="003B04C0">
        <w:t xml:space="preserve"> of the Occupational Health Referral Form:</w:t>
      </w:r>
    </w:p>
    <w:p w:rsidR="00066778" w:rsidRPr="003B04C0" w:rsidRDefault="00066778" w:rsidP="00066778"/>
    <w:p w:rsidR="00066778" w:rsidRPr="003B04C0" w:rsidRDefault="00066778" w:rsidP="00066778">
      <w:pPr>
        <w:tabs>
          <w:tab w:val="num" w:pos="0"/>
        </w:tabs>
        <w:rPr>
          <w:color w:val="000000"/>
        </w:rPr>
      </w:pPr>
      <w:r w:rsidRPr="003B04C0">
        <w:rPr>
          <w:color w:val="000000"/>
        </w:rPr>
        <w:t>Sickness absence categories:</w:t>
      </w:r>
    </w:p>
    <w:p w:rsidR="00066778" w:rsidRPr="003B04C0" w:rsidRDefault="00066778" w:rsidP="00066778">
      <w:pPr>
        <w:rPr>
          <w:color w:val="000000"/>
        </w:rPr>
      </w:pPr>
    </w:p>
    <w:p w:rsidR="00066778" w:rsidRPr="003B04C0" w:rsidRDefault="00066778" w:rsidP="00066778">
      <w:pPr>
        <w:tabs>
          <w:tab w:val="left" w:pos="993"/>
          <w:tab w:val="left" w:pos="1418"/>
        </w:tabs>
        <w:ind w:left="426"/>
        <w:rPr>
          <w:color w:val="000000"/>
        </w:rPr>
      </w:pPr>
      <w:r w:rsidRPr="003B04C0">
        <w:rPr>
          <w:b/>
          <w:color w:val="000000"/>
          <w:sz w:val="28"/>
          <w:szCs w:val="28"/>
        </w:rPr>
        <w:t>A</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Viral bacterial infections, e.g. cold / flu, infections, etc.</w:t>
      </w:r>
    </w:p>
    <w:p w:rsidR="00066778" w:rsidRPr="003B04C0" w:rsidRDefault="00066778" w:rsidP="00066778">
      <w:pPr>
        <w:tabs>
          <w:tab w:val="left" w:pos="993"/>
          <w:tab w:val="left" w:pos="1418"/>
        </w:tabs>
        <w:ind w:left="426"/>
        <w:rPr>
          <w:color w:val="000000"/>
        </w:rPr>
      </w:pPr>
      <w:r w:rsidRPr="003B04C0">
        <w:rPr>
          <w:b/>
          <w:color w:val="000000"/>
          <w:sz w:val="28"/>
          <w:szCs w:val="28"/>
        </w:rPr>
        <w:t>B</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 xml:space="preserve">Stomach, Liver, kidney and digestion, e.g. diarrhoea, vomiting, ulcers, </w:t>
      </w:r>
      <w:r>
        <w:rPr>
          <w:color w:val="000000"/>
        </w:rPr>
        <w:tab/>
      </w:r>
      <w:r>
        <w:rPr>
          <w:color w:val="000000"/>
        </w:rPr>
        <w:tab/>
      </w:r>
      <w:r w:rsidRPr="003B04C0">
        <w:rPr>
          <w:color w:val="000000"/>
        </w:rPr>
        <w:t>stomach bug, etc.</w:t>
      </w:r>
    </w:p>
    <w:p w:rsidR="00066778" w:rsidRPr="003B04C0" w:rsidRDefault="00066778" w:rsidP="00066778">
      <w:pPr>
        <w:tabs>
          <w:tab w:val="left" w:pos="993"/>
          <w:tab w:val="left" w:pos="1418"/>
        </w:tabs>
        <w:ind w:left="426"/>
        <w:rPr>
          <w:color w:val="000000"/>
        </w:rPr>
      </w:pPr>
      <w:r w:rsidRPr="003B04C0">
        <w:rPr>
          <w:b/>
          <w:color w:val="000000"/>
          <w:sz w:val="28"/>
          <w:szCs w:val="28"/>
        </w:rPr>
        <w:t>C</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Genito-urinary, e.g. urinary tract, menstrual, cystitis, etc.</w:t>
      </w:r>
    </w:p>
    <w:p w:rsidR="00066778" w:rsidRPr="003B04C0" w:rsidRDefault="00066778" w:rsidP="00066778">
      <w:pPr>
        <w:tabs>
          <w:tab w:val="left" w:pos="993"/>
          <w:tab w:val="left" w:pos="1418"/>
        </w:tabs>
        <w:ind w:left="426"/>
        <w:rPr>
          <w:color w:val="000000"/>
        </w:rPr>
      </w:pPr>
      <w:r w:rsidRPr="003B04C0">
        <w:rPr>
          <w:b/>
          <w:color w:val="000000"/>
          <w:sz w:val="28"/>
          <w:szCs w:val="28"/>
        </w:rPr>
        <w:t>D</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Disability related</w:t>
      </w:r>
    </w:p>
    <w:p w:rsidR="00066778" w:rsidRPr="003B04C0" w:rsidRDefault="00066778" w:rsidP="00066778">
      <w:pPr>
        <w:tabs>
          <w:tab w:val="left" w:pos="993"/>
          <w:tab w:val="left" w:pos="1418"/>
        </w:tabs>
        <w:ind w:left="426"/>
        <w:rPr>
          <w:color w:val="000000"/>
        </w:rPr>
      </w:pPr>
      <w:r w:rsidRPr="003B04C0">
        <w:rPr>
          <w:b/>
          <w:color w:val="000000"/>
          <w:sz w:val="28"/>
          <w:szCs w:val="28"/>
        </w:rPr>
        <w:t>E</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Other muscle / joint / bone problems including sports injuries, etc.</w:t>
      </w:r>
    </w:p>
    <w:p w:rsidR="00066778" w:rsidRPr="003B04C0" w:rsidRDefault="00066778" w:rsidP="00066778">
      <w:pPr>
        <w:tabs>
          <w:tab w:val="left" w:pos="993"/>
          <w:tab w:val="left" w:pos="1418"/>
        </w:tabs>
        <w:ind w:left="426"/>
        <w:rPr>
          <w:color w:val="000000"/>
        </w:rPr>
      </w:pPr>
      <w:r w:rsidRPr="003B04C0">
        <w:rPr>
          <w:b/>
          <w:color w:val="000000"/>
          <w:sz w:val="28"/>
          <w:szCs w:val="28"/>
        </w:rPr>
        <w:t>F</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Heart related, e.g. angina, heart-attack, blood pressure, etc.</w:t>
      </w:r>
    </w:p>
    <w:p w:rsidR="00066778" w:rsidRPr="003B04C0" w:rsidRDefault="00066778" w:rsidP="00066778">
      <w:pPr>
        <w:tabs>
          <w:tab w:val="left" w:pos="993"/>
          <w:tab w:val="left" w:pos="1418"/>
        </w:tabs>
        <w:ind w:left="426"/>
        <w:rPr>
          <w:color w:val="000000"/>
        </w:rPr>
      </w:pPr>
      <w:r w:rsidRPr="003B04C0">
        <w:rPr>
          <w:b/>
          <w:color w:val="000000"/>
          <w:sz w:val="28"/>
          <w:szCs w:val="28"/>
        </w:rPr>
        <w:t>Ga</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 xml:space="preserve">Work related mental health, e.g. stress, anxiety, depression, drug / </w:t>
      </w:r>
      <w:r>
        <w:rPr>
          <w:color w:val="000000"/>
        </w:rPr>
        <w:tab/>
      </w:r>
      <w:r>
        <w:rPr>
          <w:color w:val="000000"/>
        </w:rPr>
        <w:tab/>
      </w:r>
      <w:r>
        <w:rPr>
          <w:color w:val="000000"/>
        </w:rPr>
        <w:tab/>
      </w:r>
      <w:r w:rsidRPr="003B04C0">
        <w:rPr>
          <w:color w:val="000000"/>
        </w:rPr>
        <w:t>alcohol, etc.</w:t>
      </w:r>
    </w:p>
    <w:p w:rsidR="00066778" w:rsidRPr="003B04C0" w:rsidRDefault="00066778" w:rsidP="00066778">
      <w:pPr>
        <w:tabs>
          <w:tab w:val="left" w:pos="993"/>
          <w:tab w:val="left" w:pos="1418"/>
        </w:tabs>
        <w:ind w:left="426"/>
        <w:rPr>
          <w:color w:val="000000"/>
        </w:rPr>
      </w:pPr>
      <w:r w:rsidRPr="003B04C0">
        <w:rPr>
          <w:b/>
          <w:color w:val="000000"/>
          <w:sz w:val="28"/>
          <w:szCs w:val="28"/>
        </w:rPr>
        <w:t>Gb</w:t>
      </w:r>
      <w:r w:rsidRPr="003B04C0">
        <w:rPr>
          <w:b/>
          <w:color w:val="000000"/>
        </w:rPr>
        <w:t xml:space="preserve"> </w:t>
      </w:r>
      <w:r>
        <w:rPr>
          <w:b/>
          <w:color w:val="000000"/>
        </w:rPr>
        <w:tab/>
      </w:r>
      <w:r w:rsidRPr="003B04C0">
        <w:rPr>
          <w:color w:val="000000"/>
        </w:rPr>
        <w:t xml:space="preserve">– </w:t>
      </w:r>
      <w:r>
        <w:rPr>
          <w:color w:val="000000"/>
        </w:rPr>
        <w:tab/>
      </w:r>
      <w:r w:rsidRPr="003B04C0">
        <w:rPr>
          <w:color w:val="000000"/>
        </w:rPr>
        <w:t xml:space="preserve">Non-work related mental health, e.g. stress, anxiety, depression, drug / </w:t>
      </w:r>
      <w:r>
        <w:rPr>
          <w:color w:val="000000"/>
        </w:rPr>
        <w:tab/>
      </w:r>
      <w:r>
        <w:rPr>
          <w:color w:val="000000"/>
        </w:rPr>
        <w:tab/>
      </w:r>
      <w:r w:rsidRPr="003B04C0">
        <w:rPr>
          <w:color w:val="000000"/>
        </w:rPr>
        <w:t>alcohol, etc.</w:t>
      </w:r>
    </w:p>
    <w:p w:rsidR="00066778" w:rsidRPr="003B04C0" w:rsidRDefault="00066778" w:rsidP="00066778">
      <w:pPr>
        <w:tabs>
          <w:tab w:val="left" w:pos="993"/>
          <w:tab w:val="left" w:pos="1418"/>
        </w:tabs>
        <w:ind w:left="426"/>
        <w:rPr>
          <w:color w:val="000000"/>
        </w:rPr>
      </w:pPr>
      <w:r w:rsidRPr="003B04C0">
        <w:rPr>
          <w:b/>
          <w:color w:val="000000"/>
          <w:sz w:val="28"/>
          <w:szCs w:val="28"/>
        </w:rPr>
        <w:t>H</w:t>
      </w:r>
      <w:r w:rsidRPr="003B04C0">
        <w:rPr>
          <w:b/>
          <w:color w:val="000000"/>
        </w:rPr>
        <w:t xml:space="preserve"> </w:t>
      </w:r>
      <w:r>
        <w:rPr>
          <w:b/>
          <w:color w:val="000000"/>
        </w:rPr>
        <w:tab/>
      </w:r>
      <w:r w:rsidRPr="003B04C0">
        <w:rPr>
          <w:color w:val="000000"/>
        </w:rPr>
        <w:t xml:space="preserve">– </w:t>
      </w:r>
      <w:r>
        <w:rPr>
          <w:color w:val="000000"/>
        </w:rPr>
        <w:tab/>
      </w:r>
      <w:r w:rsidRPr="003B04C0">
        <w:rPr>
          <w:color w:val="000000"/>
        </w:rPr>
        <w:t>Pregnancy related</w:t>
      </w:r>
    </w:p>
    <w:p w:rsidR="00066778" w:rsidRPr="003B04C0" w:rsidRDefault="00066778" w:rsidP="00066778">
      <w:pPr>
        <w:tabs>
          <w:tab w:val="left" w:pos="993"/>
          <w:tab w:val="left" w:pos="1418"/>
        </w:tabs>
        <w:ind w:left="426"/>
        <w:rPr>
          <w:color w:val="000000"/>
        </w:rPr>
      </w:pPr>
      <w:r w:rsidRPr="003B04C0">
        <w:rPr>
          <w:b/>
          <w:color w:val="000000"/>
          <w:sz w:val="28"/>
          <w:szCs w:val="28"/>
        </w:rPr>
        <w:t xml:space="preserve">I </w:t>
      </w:r>
      <w:r>
        <w:rPr>
          <w:b/>
          <w:color w:val="000000"/>
        </w:rPr>
        <w:tab/>
      </w:r>
      <w:r w:rsidRPr="003B04C0">
        <w:rPr>
          <w:color w:val="000000"/>
        </w:rPr>
        <w:t xml:space="preserve">– </w:t>
      </w:r>
      <w:r>
        <w:rPr>
          <w:color w:val="000000"/>
        </w:rPr>
        <w:tab/>
      </w:r>
      <w:r w:rsidRPr="003B04C0">
        <w:rPr>
          <w:color w:val="000000"/>
        </w:rPr>
        <w:t>Back / neck problems</w:t>
      </w:r>
    </w:p>
    <w:p w:rsidR="00066778" w:rsidRPr="003B04C0" w:rsidRDefault="00066778" w:rsidP="00066778">
      <w:pPr>
        <w:tabs>
          <w:tab w:val="left" w:pos="993"/>
          <w:tab w:val="left" w:pos="1418"/>
        </w:tabs>
        <w:ind w:left="426"/>
        <w:rPr>
          <w:color w:val="000000"/>
        </w:rPr>
      </w:pPr>
      <w:r w:rsidRPr="003B04C0">
        <w:rPr>
          <w:b/>
          <w:color w:val="000000"/>
          <w:sz w:val="28"/>
          <w:szCs w:val="28"/>
        </w:rPr>
        <w:t>J</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Cancer</w:t>
      </w:r>
    </w:p>
    <w:p w:rsidR="00066778" w:rsidRPr="003B04C0" w:rsidRDefault="00066778" w:rsidP="00066778">
      <w:pPr>
        <w:tabs>
          <w:tab w:val="left" w:pos="993"/>
          <w:tab w:val="left" w:pos="1418"/>
        </w:tabs>
        <w:ind w:left="426"/>
        <w:rPr>
          <w:color w:val="000000"/>
        </w:rPr>
      </w:pPr>
      <w:r w:rsidRPr="003B04C0">
        <w:rPr>
          <w:b/>
          <w:color w:val="000000"/>
          <w:sz w:val="28"/>
          <w:szCs w:val="28"/>
        </w:rPr>
        <w:t>K</w:t>
      </w:r>
      <w:r w:rsidRPr="003B04C0">
        <w:rPr>
          <w:color w:val="000000"/>
          <w:sz w:val="28"/>
          <w:szCs w:val="28"/>
        </w:rPr>
        <w:t xml:space="preserve"> </w:t>
      </w:r>
      <w:r>
        <w:rPr>
          <w:color w:val="000000"/>
        </w:rPr>
        <w:tab/>
      </w:r>
      <w:r w:rsidRPr="003B04C0">
        <w:rPr>
          <w:color w:val="000000"/>
        </w:rPr>
        <w:t xml:space="preserve">– </w:t>
      </w:r>
      <w:r>
        <w:rPr>
          <w:color w:val="000000"/>
        </w:rPr>
        <w:tab/>
      </w:r>
      <w:r w:rsidRPr="003B04C0">
        <w:rPr>
          <w:color w:val="000000"/>
        </w:rPr>
        <w:t>Neurological, e.g. headache / migraine</w:t>
      </w:r>
    </w:p>
    <w:p w:rsidR="00066778" w:rsidRPr="003B04C0" w:rsidRDefault="00066778" w:rsidP="00066778">
      <w:pPr>
        <w:tabs>
          <w:tab w:val="left" w:pos="993"/>
          <w:tab w:val="left" w:pos="1418"/>
        </w:tabs>
        <w:ind w:left="426"/>
        <w:rPr>
          <w:color w:val="000000"/>
        </w:rPr>
      </w:pPr>
      <w:r w:rsidRPr="003B04C0">
        <w:rPr>
          <w:b/>
          <w:color w:val="000000"/>
          <w:sz w:val="28"/>
          <w:szCs w:val="28"/>
        </w:rPr>
        <w:t>L</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Eye, ear, nose and mouth / dental, including sinusitis</w:t>
      </w:r>
    </w:p>
    <w:p w:rsidR="00066778" w:rsidRPr="003B04C0" w:rsidRDefault="00066778" w:rsidP="00066778">
      <w:pPr>
        <w:tabs>
          <w:tab w:val="left" w:pos="993"/>
          <w:tab w:val="left" w:pos="1418"/>
        </w:tabs>
        <w:ind w:left="426"/>
        <w:rPr>
          <w:color w:val="000000"/>
        </w:rPr>
      </w:pPr>
      <w:r w:rsidRPr="003B04C0">
        <w:rPr>
          <w:b/>
          <w:color w:val="000000"/>
          <w:sz w:val="28"/>
          <w:szCs w:val="28"/>
        </w:rPr>
        <w:t>M</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Chest and respiratory, including chest infections</w:t>
      </w:r>
    </w:p>
    <w:p w:rsidR="00066778" w:rsidRPr="003B04C0" w:rsidRDefault="00066778" w:rsidP="00066778">
      <w:pPr>
        <w:tabs>
          <w:tab w:val="left" w:pos="993"/>
          <w:tab w:val="left" w:pos="1418"/>
        </w:tabs>
        <w:ind w:left="426"/>
        <w:rPr>
          <w:color w:val="000000"/>
        </w:rPr>
      </w:pPr>
      <w:r w:rsidRPr="003B04C0">
        <w:rPr>
          <w:b/>
          <w:color w:val="000000"/>
          <w:sz w:val="28"/>
          <w:szCs w:val="28"/>
        </w:rPr>
        <w:t>N</w:t>
      </w:r>
      <w:r w:rsidRPr="003B04C0">
        <w:rPr>
          <w:color w:val="000000"/>
        </w:rPr>
        <w:t xml:space="preserve"> </w:t>
      </w:r>
      <w:r>
        <w:rPr>
          <w:color w:val="000000"/>
        </w:rPr>
        <w:tab/>
      </w:r>
      <w:r w:rsidRPr="003B04C0">
        <w:rPr>
          <w:color w:val="000000"/>
        </w:rPr>
        <w:t xml:space="preserve">– </w:t>
      </w:r>
      <w:r>
        <w:rPr>
          <w:color w:val="000000"/>
        </w:rPr>
        <w:tab/>
      </w:r>
      <w:r w:rsidRPr="003B04C0">
        <w:rPr>
          <w:color w:val="000000"/>
        </w:rPr>
        <w:t>Diabetes</w:t>
      </w:r>
    </w:p>
    <w:p w:rsidR="00066778" w:rsidRPr="00E35DCD" w:rsidRDefault="00066778" w:rsidP="00066778">
      <w:pPr>
        <w:tabs>
          <w:tab w:val="left" w:pos="1418"/>
        </w:tabs>
        <w:rPr>
          <w:b/>
        </w:rPr>
      </w:pPr>
    </w:p>
    <w:p w:rsidR="0072655A" w:rsidRPr="0072655A" w:rsidRDefault="00066778" w:rsidP="00066778">
      <w:pPr>
        <w:rPr>
          <w:b/>
        </w:rPr>
      </w:pPr>
      <w:r w:rsidRPr="008D3D0E">
        <w:t>Return to Section 4 of the Occupation</w:t>
      </w:r>
      <w:r w:rsidRPr="008D3D0E">
        <w:t>a</w:t>
      </w:r>
      <w:r w:rsidRPr="008D3D0E">
        <w:t>l Health Ref</w:t>
      </w:r>
      <w:r w:rsidRPr="008D3D0E">
        <w:t>e</w:t>
      </w:r>
      <w:r w:rsidRPr="008D3D0E">
        <w:t>rral Form</w:t>
      </w:r>
      <w:r>
        <w:rPr>
          <w:b/>
          <w:u w:val="single"/>
        </w:rPr>
        <w:br w:type="page"/>
      </w:r>
      <w:r w:rsidR="0072655A" w:rsidRPr="0072655A">
        <w:rPr>
          <w:b/>
        </w:rPr>
        <w:lastRenderedPageBreak/>
        <w:t>Appe</w:t>
      </w:r>
      <w:r w:rsidR="00E249BB">
        <w:rPr>
          <w:b/>
        </w:rPr>
        <w:t>ndix 5</w:t>
      </w:r>
    </w:p>
    <w:p w:rsidR="0072655A" w:rsidRPr="0072655A" w:rsidRDefault="0072655A" w:rsidP="0072655A"/>
    <w:p w:rsidR="00274EC1" w:rsidRPr="00B81C05" w:rsidRDefault="00274EC1" w:rsidP="00274EC1">
      <w:pPr>
        <w:rPr>
          <w:u w:val="single"/>
        </w:rPr>
      </w:pPr>
      <w:r w:rsidRPr="00B81C05">
        <w:rPr>
          <w:u w:val="single"/>
        </w:rPr>
        <w:t>PRIVATE AND CONFIDENTIAL</w:t>
      </w:r>
      <w:r w:rsidRPr="00B81C05">
        <w:tab/>
      </w:r>
      <w:r w:rsidRPr="00B81C05">
        <w:tab/>
      </w:r>
      <w:r w:rsidRPr="00B81C05">
        <w:tab/>
      </w:r>
      <w:r w:rsidRPr="00B81C05">
        <w:tab/>
      </w:r>
      <w:r w:rsidRPr="00B81C05">
        <w:tab/>
      </w:r>
      <w:r w:rsidRPr="00B81C05">
        <w:tab/>
      </w:r>
      <w:r w:rsidRPr="00B81C05">
        <w:tab/>
      </w:r>
    </w:p>
    <w:p w:rsidR="00274EC1" w:rsidRPr="00B81C05" w:rsidRDefault="00274EC1" w:rsidP="00274EC1">
      <w:pPr>
        <w:rPr>
          <w:i/>
          <w:color w:val="FF0000"/>
        </w:rPr>
      </w:pPr>
      <w:r w:rsidRPr="00B81C05">
        <w:rPr>
          <w:i/>
          <w:color w:val="FF0000"/>
        </w:rPr>
        <w:t>Name and Address of Employee</w:t>
      </w:r>
      <w:r w:rsidRPr="00B81C05">
        <w:rPr>
          <w:i/>
          <w:color w:val="FF0000"/>
        </w:rPr>
        <w:tab/>
      </w:r>
      <w:r w:rsidRPr="00B81C05">
        <w:rPr>
          <w:i/>
          <w:color w:val="FF0000"/>
        </w:rPr>
        <w:tab/>
      </w:r>
      <w:r w:rsidRPr="00B81C05">
        <w:rPr>
          <w:i/>
          <w:color w:val="FF0000"/>
        </w:rPr>
        <w:tab/>
      </w:r>
      <w:r w:rsidRPr="00B81C05">
        <w:rPr>
          <w:i/>
          <w:color w:val="FF0000"/>
        </w:rPr>
        <w:tab/>
      </w:r>
      <w:r w:rsidRPr="00B81C05">
        <w:rPr>
          <w:i/>
          <w:color w:val="FF0000"/>
        </w:rPr>
        <w:tab/>
        <w:t>Date</w:t>
      </w:r>
    </w:p>
    <w:p w:rsidR="00274EC1" w:rsidRPr="00236057" w:rsidRDefault="00274EC1" w:rsidP="00274EC1"/>
    <w:p w:rsidR="00274EC1" w:rsidRPr="00236057" w:rsidRDefault="00274EC1" w:rsidP="00274EC1"/>
    <w:p w:rsidR="00274EC1" w:rsidRPr="00236057" w:rsidRDefault="00274EC1" w:rsidP="00274EC1">
      <w:pPr>
        <w:rPr>
          <w:i/>
          <w:color w:val="FF0000"/>
        </w:rPr>
      </w:pPr>
      <w:r w:rsidRPr="00236057">
        <w:t xml:space="preserve">Dear </w:t>
      </w:r>
      <w:r w:rsidRPr="00236057">
        <w:rPr>
          <w:i/>
          <w:color w:val="FF0000"/>
        </w:rPr>
        <w:t>insert name</w:t>
      </w:r>
    </w:p>
    <w:p w:rsidR="00274EC1" w:rsidRPr="00236057" w:rsidRDefault="00274EC1" w:rsidP="00274EC1">
      <w:pPr>
        <w:rPr>
          <w:i/>
          <w:color w:val="FF0000"/>
        </w:rPr>
      </w:pPr>
    </w:p>
    <w:p w:rsidR="00274EC1" w:rsidRPr="00236057" w:rsidRDefault="00274EC1" w:rsidP="00274EC1">
      <w:pPr>
        <w:rPr>
          <w:u w:val="single"/>
        </w:rPr>
      </w:pPr>
      <w:r>
        <w:rPr>
          <w:u w:val="single"/>
        </w:rPr>
        <w:t>Details of Managers Attendance Review Meeting</w:t>
      </w:r>
    </w:p>
    <w:p w:rsidR="00274EC1" w:rsidRPr="00236057" w:rsidRDefault="00274EC1" w:rsidP="00274EC1">
      <w:pPr>
        <w:rPr>
          <w:u w:val="single"/>
        </w:rPr>
      </w:pPr>
    </w:p>
    <w:p w:rsidR="00274EC1" w:rsidRDefault="00274EC1" w:rsidP="00274EC1">
      <w:r>
        <w:t>I write further to our Return to Work Meeting on (Date) and letter of (Date) at which you were advised of the Council’s Sickness Absence Management Procedure.  I am now in receipt of the Occupational Health Report (copy enclosed), and would therefore request you to attend a Managers Attendance Review Meeting to discuss this further.</w:t>
      </w:r>
    </w:p>
    <w:p w:rsidR="00274EC1" w:rsidRDefault="00274EC1" w:rsidP="00274EC1"/>
    <w:p w:rsidR="00274EC1" w:rsidRDefault="00274EC1" w:rsidP="00274EC1">
      <w:r>
        <w:t>The details of this meeting are as following:</w:t>
      </w:r>
    </w:p>
    <w:p w:rsidR="00274EC1" w:rsidRDefault="00274EC1" w:rsidP="00274EC1"/>
    <w:p w:rsidR="00274EC1" w:rsidRPr="00C66AD5" w:rsidRDefault="00274EC1" w:rsidP="00274EC1">
      <w:pPr>
        <w:rPr>
          <w:b/>
        </w:rPr>
      </w:pPr>
      <w:r w:rsidRPr="00C66AD5">
        <w:rPr>
          <w:b/>
        </w:rPr>
        <w:t>DATE:</w:t>
      </w:r>
    </w:p>
    <w:p w:rsidR="00274EC1" w:rsidRPr="00C66AD5" w:rsidRDefault="00274EC1" w:rsidP="00274EC1">
      <w:pPr>
        <w:rPr>
          <w:b/>
        </w:rPr>
      </w:pPr>
      <w:r w:rsidRPr="00C66AD5">
        <w:rPr>
          <w:b/>
        </w:rPr>
        <w:t>TIME:</w:t>
      </w:r>
    </w:p>
    <w:p w:rsidR="00274EC1" w:rsidRPr="00C66AD5" w:rsidRDefault="00274EC1" w:rsidP="00274EC1">
      <w:pPr>
        <w:rPr>
          <w:b/>
        </w:rPr>
      </w:pPr>
      <w:r w:rsidRPr="00C66AD5">
        <w:rPr>
          <w:b/>
        </w:rPr>
        <w:t>VENUE:</w:t>
      </w:r>
    </w:p>
    <w:p w:rsidR="00274EC1" w:rsidRDefault="00274EC1" w:rsidP="00274EC1"/>
    <w:p w:rsidR="00274EC1" w:rsidRPr="00236057" w:rsidRDefault="00274EC1" w:rsidP="00274EC1">
      <w:pPr>
        <w:jc w:val="both"/>
      </w:pPr>
      <w:r>
        <w:t xml:space="preserve">The meeting will seek to:  </w:t>
      </w:r>
    </w:p>
    <w:p w:rsidR="00274EC1" w:rsidRPr="00236057" w:rsidRDefault="00274EC1" w:rsidP="00274EC1">
      <w:pPr>
        <w:jc w:val="both"/>
      </w:pPr>
    </w:p>
    <w:p w:rsidR="00274EC1" w:rsidRPr="00236057" w:rsidRDefault="00274EC1" w:rsidP="00274EC1">
      <w:pPr>
        <w:numPr>
          <w:ilvl w:val="0"/>
          <w:numId w:val="13"/>
        </w:numPr>
        <w:jc w:val="both"/>
      </w:pPr>
      <w:r w:rsidRPr="00236057">
        <w:t>clearly establish all of the facts;</w:t>
      </w:r>
    </w:p>
    <w:p w:rsidR="00274EC1" w:rsidRPr="00236057" w:rsidRDefault="00274EC1" w:rsidP="00274EC1">
      <w:pPr>
        <w:numPr>
          <w:ilvl w:val="0"/>
          <w:numId w:val="13"/>
        </w:numPr>
        <w:jc w:val="both"/>
      </w:pPr>
      <w:r>
        <w:t xml:space="preserve">give </w:t>
      </w:r>
      <w:r w:rsidRPr="00236057">
        <w:t>you the opportunity to provide an explanation for your absence record; and to</w:t>
      </w:r>
    </w:p>
    <w:p w:rsidR="00274EC1" w:rsidRPr="00236057" w:rsidRDefault="00274EC1" w:rsidP="00274EC1">
      <w:pPr>
        <w:numPr>
          <w:ilvl w:val="0"/>
          <w:numId w:val="13"/>
        </w:numPr>
        <w:jc w:val="both"/>
      </w:pPr>
      <w:r w:rsidRPr="00236057">
        <w:t>identify any mitigating circumstances</w:t>
      </w:r>
    </w:p>
    <w:p w:rsidR="00274EC1" w:rsidRPr="00236057" w:rsidRDefault="00274EC1" w:rsidP="00274EC1">
      <w:pPr>
        <w:jc w:val="both"/>
      </w:pPr>
    </w:p>
    <w:p w:rsidR="00274EC1" w:rsidRDefault="00274EC1" w:rsidP="00274EC1">
      <w:r w:rsidRPr="00236057">
        <w:t>You are entitled to be represented at this meeting by your Trade Union Repres</w:t>
      </w:r>
      <w:r>
        <w:t>entative, or other (though not legal) representative.</w:t>
      </w:r>
    </w:p>
    <w:p w:rsidR="00274EC1" w:rsidRPr="00236057" w:rsidRDefault="00274EC1" w:rsidP="00274EC1">
      <w:pPr>
        <w:jc w:val="both"/>
      </w:pPr>
    </w:p>
    <w:p w:rsidR="00274EC1" w:rsidRPr="00BF4D00" w:rsidRDefault="00274EC1" w:rsidP="00274EC1">
      <w:pPr>
        <w:jc w:val="both"/>
      </w:pPr>
      <w:r w:rsidRPr="00BF4D00">
        <w:t>There are t</w:t>
      </w:r>
      <w:r w:rsidR="00084CA8" w:rsidRPr="00BF4D00">
        <w:t>hree</w:t>
      </w:r>
      <w:r w:rsidRPr="00BF4D00">
        <w:t xml:space="preserve"> potential outcomes of this meeting, which are: -</w:t>
      </w:r>
    </w:p>
    <w:p w:rsidR="00274EC1" w:rsidRPr="00BF4D00" w:rsidRDefault="00274EC1" w:rsidP="00274EC1">
      <w:pPr>
        <w:jc w:val="both"/>
      </w:pPr>
    </w:p>
    <w:p w:rsidR="00274EC1" w:rsidRPr="00BF4D00" w:rsidRDefault="00274EC1" w:rsidP="00274EC1">
      <w:pPr>
        <w:numPr>
          <w:ilvl w:val="0"/>
          <w:numId w:val="14"/>
        </w:numPr>
        <w:jc w:val="both"/>
      </w:pPr>
      <w:r w:rsidRPr="00BF4D00">
        <w:t>A 6 month review period, with a view to no further indicators (Recurring reason; Consistent P</w:t>
      </w:r>
      <w:r w:rsidR="00874CE2" w:rsidRPr="00BF4D00">
        <w:t xml:space="preserve">attern; 3 in 6; Above </w:t>
      </w:r>
      <w:r w:rsidR="004157EA" w:rsidRPr="00BF4D00">
        <w:t xml:space="preserve">8.5 </w:t>
      </w:r>
      <w:r w:rsidRPr="00BF4D00">
        <w:t>days) being hit during the review period.  If you fail to achieve this target your case will be reconsidered under this stage of the process; or</w:t>
      </w:r>
    </w:p>
    <w:p w:rsidR="00274EC1" w:rsidRPr="00BF4D00" w:rsidRDefault="00274EC1" w:rsidP="00274EC1">
      <w:pPr>
        <w:numPr>
          <w:ilvl w:val="0"/>
          <w:numId w:val="14"/>
        </w:numPr>
        <w:jc w:val="both"/>
      </w:pPr>
      <w:r w:rsidRPr="00BF4D00">
        <w:t>A sanction will be issued as follows (the sanction will be effective from the date of the review meeting or 4 weeks from the date of return to work, whichever is the soonest):-</w:t>
      </w:r>
    </w:p>
    <w:p w:rsidR="00274EC1" w:rsidRPr="00BF4D00" w:rsidRDefault="00274EC1" w:rsidP="00274EC1">
      <w:pPr>
        <w:ind w:left="2160"/>
        <w:jc w:val="both"/>
      </w:pPr>
      <w:r w:rsidRPr="00BF4D00">
        <w:t xml:space="preserve">- verbal warning – hits further indicator following Manager </w:t>
      </w:r>
    </w:p>
    <w:p w:rsidR="00274EC1" w:rsidRPr="00BF4D00" w:rsidRDefault="00274EC1" w:rsidP="00274EC1">
      <w:pPr>
        <w:ind w:left="2160"/>
        <w:jc w:val="both"/>
      </w:pPr>
      <w:r w:rsidRPr="00BF4D00">
        <w:t xml:space="preserve">   Review or hits 2 indicators</w:t>
      </w:r>
    </w:p>
    <w:p w:rsidR="00274EC1" w:rsidRPr="00BF4D00" w:rsidRDefault="00274EC1" w:rsidP="00274EC1">
      <w:pPr>
        <w:ind w:left="2160"/>
        <w:jc w:val="both"/>
      </w:pPr>
      <w:r w:rsidRPr="00BF4D00">
        <w:t xml:space="preserve">- Written warning – hits further indicator following verbal </w:t>
      </w:r>
    </w:p>
    <w:p w:rsidR="00274EC1" w:rsidRPr="00BF4D00" w:rsidRDefault="00274EC1" w:rsidP="00274EC1">
      <w:pPr>
        <w:ind w:left="2160"/>
        <w:jc w:val="both"/>
      </w:pPr>
      <w:r w:rsidRPr="00BF4D00">
        <w:t xml:space="preserve">   warning or hits 3 indicators</w:t>
      </w:r>
    </w:p>
    <w:p w:rsidR="00274EC1" w:rsidRPr="00BF4D00" w:rsidRDefault="00274EC1" w:rsidP="00274EC1">
      <w:pPr>
        <w:ind w:left="2160"/>
        <w:jc w:val="both"/>
      </w:pPr>
      <w:r w:rsidRPr="00BF4D00">
        <w:t xml:space="preserve">-  Final Warning – hits further indicator following written </w:t>
      </w:r>
    </w:p>
    <w:p w:rsidR="00274EC1" w:rsidRPr="00BF4D00" w:rsidRDefault="00274EC1" w:rsidP="00274EC1">
      <w:pPr>
        <w:ind w:left="2160"/>
        <w:jc w:val="both"/>
      </w:pPr>
      <w:r w:rsidRPr="00BF4D00">
        <w:t xml:space="preserve">   warning or hits 4 indicators.</w:t>
      </w:r>
    </w:p>
    <w:p w:rsidR="00084CA8" w:rsidRPr="00BF4D00" w:rsidRDefault="00084CA8" w:rsidP="00084CA8">
      <w:pPr>
        <w:numPr>
          <w:ilvl w:val="0"/>
          <w:numId w:val="50"/>
        </w:numPr>
        <w:jc w:val="both"/>
      </w:pPr>
      <w:r w:rsidRPr="00BF4D00">
        <w:t>It is decided that no further action is deemed necessary.</w:t>
      </w:r>
    </w:p>
    <w:p w:rsidR="00274EC1" w:rsidRDefault="00274EC1" w:rsidP="00274EC1">
      <w:pPr>
        <w:ind w:left="1440" w:firstLine="360"/>
        <w:jc w:val="both"/>
      </w:pPr>
    </w:p>
    <w:p w:rsidR="00274EC1" w:rsidRPr="00236057" w:rsidRDefault="00274EC1" w:rsidP="00274EC1">
      <w:pPr>
        <w:jc w:val="both"/>
      </w:pPr>
      <w:r w:rsidRPr="00BF4D00">
        <w:t>There is a process of appeal to your Director within 10 days of the decision.</w:t>
      </w:r>
    </w:p>
    <w:p w:rsidR="00274EC1" w:rsidRPr="00236057" w:rsidRDefault="00274EC1" w:rsidP="00274EC1">
      <w:pPr>
        <w:jc w:val="both"/>
      </w:pPr>
    </w:p>
    <w:p w:rsidR="00274EC1" w:rsidRDefault="00274EC1" w:rsidP="00274EC1">
      <w:pPr>
        <w:jc w:val="both"/>
      </w:pPr>
      <w:r w:rsidRPr="00236057">
        <w:t xml:space="preserve">I </w:t>
      </w:r>
      <w:r>
        <w:t>must advise that if you do not attend this Managers Attendance Review Meeting, consideration will be taken to continue in your absence and you will be forwarded the outcome in writing.</w:t>
      </w:r>
    </w:p>
    <w:p w:rsidR="00274EC1" w:rsidRDefault="00274EC1" w:rsidP="00274EC1">
      <w:pPr>
        <w:jc w:val="both"/>
      </w:pPr>
    </w:p>
    <w:p w:rsidR="00274EC1" w:rsidRDefault="00274EC1" w:rsidP="00274EC1">
      <w:pPr>
        <w:jc w:val="both"/>
      </w:pPr>
      <w:r>
        <w:t>Please contact me if you have any queries.</w:t>
      </w:r>
    </w:p>
    <w:p w:rsidR="00274EC1" w:rsidRDefault="00274EC1" w:rsidP="00274EC1">
      <w:pPr>
        <w:jc w:val="both"/>
      </w:pPr>
    </w:p>
    <w:p w:rsidR="00274EC1" w:rsidRPr="00236057" w:rsidRDefault="00274EC1" w:rsidP="00274EC1">
      <w:pPr>
        <w:jc w:val="both"/>
      </w:pPr>
      <w:r w:rsidRPr="00236057">
        <w:t>Yours sincerely</w:t>
      </w:r>
    </w:p>
    <w:p w:rsidR="00274EC1" w:rsidRPr="00236057" w:rsidRDefault="00274EC1" w:rsidP="00274EC1">
      <w:pPr>
        <w:jc w:val="both"/>
      </w:pPr>
    </w:p>
    <w:p w:rsidR="00274EC1" w:rsidRPr="00236057" w:rsidRDefault="00274EC1" w:rsidP="00274EC1">
      <w:pPr>
        <w:jc w:val="both"/>
      </w:pPr>
    </w:p>
    <w:p w:rsidR="00274EC1" w:rsidRPr="00236057" w:rsidRDefault="00274EC1" w:rsidP="00274EC1">
      <w:pPr>
        <w:jc w:val="both"/>
      </w:pPr>
    </w:p>
    <w:p w:rsidR="00274EC1" w:rsidRPr="00236057" w:rsidRDefault="00274EC1" w:rsidP="00274EC1">
      <w:pPr>
        <w:jc w:val="both"/>
      </w:pPr>
    </w:p>
    <w:p w:rsidR="00274EC1" w:rsidRPr="00236057" w:rsidRDefault="00274EC1" w:rsidP="00274EC1">
      <w:pPr>
        <w:jc w:val="both"/>
        <w:rPr>
          <w:i/>
          <w:color w:val="FF0000"/>
        </w:rPr>
      </w:pPr>
      <w:r w:rsidRPr="00236057">
        <w:rPr>
          <w:i/>
          <w:color w:val="FF0000"/>
        </w:rPr>
        <w:t>Insert Manager Name and contact details</w:t>
      </w:r>
    </w:p>
    <w:p w:rsidR="00274EC1" w:rsidRPr="00236057" w:rsidRDefault="00274EC1" w:rsidP="00274EC1">
      <w:pPr>
        <w:jc w:val="both"/>
      </w:pPr>
    </w:p>
    <w:p w:rsidR="00274EC1" w:rsidRDefault="00274EC1" w:rsidP="0072655A">
      <w:pPr>
        <w:jc w:val="center"/>
        <w:rPr>
          <w:sz w:val="52"/>
          <w:szCs w:val="52"/>
        </w:rPr>
      </w:pPr>
    </w:p>
    <w:p w:rsidR="0072655A" w:rsidRPr="005117CC" w:rsidRDefault="0072655A" w:rsidP="0072655A">
      <w:pPr>
        <w:jc w:val="center"/>
        <w:rPr>
          <w:sz w:val="52"/>
          <w:szCs w:val="52"/>
        </w:rPr>
      </w:pPr>
    </w:p>
    <w:p w:rsidR="0072655A" w:rsidRDefault="0072655A" w:rsidP="0072655A"/>
    <w:p w:rsidR="00F3794E" w:rsidRDefault="00F3794E"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72655A" w:rsidRDefault="0072655A" w:rsidP="00036B9B">
      <w:pPr>
        <w:jc w:val="both"/>
        <w:rPr>
          <w:u w:val="single"/>
        </w:rPr>
      </w:pPr>
    </w:p>
    <w:p w:rsidR="00991CC9" w:rsidRDefault="00991CC9" w:rsidP="00036B9B">
      <w:pPr>
        <w:jc w:val="both"/>
        <w:rPr>
          <w:u w:val="single"/>
        </w:rPr>
      </w:pPr>
    </w:p>
    <w:p w:rsidR="0072655A" w:rsidRDefault="0072655A" w:rsidP="00036B9B">
      <w:pPr>
        <w:jc w:val="both"/>
        <w:rPr>
          <w:u w:val="single"/>
        </w:rPr>
      </w:pPr>
    </w:p>
    <w:p w:rsidR="0072655A" w:rsidRDefault="00E249BB" w:rsidP="0072655A">
      <w:pPr>
        <w:rPr>
          <w:b/>
          <w:color w:val="FFFFFF"/>
          <w:highlight w:val="black"/>
        </w:rPr>
      </w:pPr>
      <w:r>
        <w:rPr>
          <w:b/>
          <w:color w:val="FFFFFF"/>
          <w:highlight w:val="black"/>
        </w:rPr>
        <w:t>Appendix 6</w:t>
      </w:r>
    </w:p>
    <w:p w:rsidR="0072655A" w:rsidRDefault="0072655A" w:rsidP="0072655A">
      <w:pPr>
        <w:jc w:val="center"/>
        <w:rPr>
          <w:b/>
          <w:color w:val="FFFFFF"/>
          <w:highlight w:val="black"/>
        </w:rPr>
      </w:pPr>
    </w:p>
    <w:p w:rsidR="0072655A" w:rsidRPr="00652944" w:rsidRDefault="0072655A" w:rsidP="0072655A">
      <w:pPr>
        <w:jc w:val="center"/>
        <w:rPr>
          <w:b/>
          <w:color w:val="FFFFFF"/>
        </w:rPr>
      </w:pPr>
      <w:r w:rsidRPr="00652944">
        <w:rPr>
          <w:b/>
          <w:color w:val="FFFFFF"/>
          <w:highlight w:val="black"/>
        </w:rPr>
        <w:t>KNOWSLEY METROPOLITAN BOROUGH COUNCIL</w:t>
      </w:r>
    </w:p>
    <w:p w:rsidR="0072655A" w:rsidRDefault="0072655A" w:rsidP="0072655A">
      <w:pPr>
        <w:jc w:val="center"/>
        <w:rPr>
          <w:b/>
        </w:rPr>
      </w:pPr>
    </w:p>
    <w:p w:rsidR="0072655A" w:rsidRDefault="0072655A" w:rsidP="0072655A">
      <w:pPr>
        <w:jc w:val="center"/>
        <w:rPr>
          <w:b/>
        </w:rPr>
      </w:pPr>
      <w:r>
        <w:rPr>
          <w:b/>
        </w:rPr>
        <w:t>REVIEW OF SICKNESS ABSENCE – TO BE COMPLETED FOR ALL FREQUENT ABSENCE INDICATORS</w:t>
      </w:r>
    </w:p>
    <w:p w:rsidR="0072655A" w:rsidRDefault="0072655A" w:rsidP="0072655A">
      <w:pPr>
        <w:jc w:val="center"/>
        <w:rPr>
          <w:b/>
        </w:rPr>
      </w:pPr>
    </w:p>
    <w:p w:rsidR="0072655A" w:rsidRPr="00F231DB" w:rsidRDefault="0072655A" w:rsidP="0072655A">
      <w:pPr>
        <w:rPr>
          <w:i/>
          <w:sz w:val="20"/>
          <w:szCs w:val="20"/>
        </w:rPr>
      </w:pPr>
      <w:r w:rsidRPr="00F231DB">
        <w:rPr>
          <w:i/>
          <w:sz w:val="20"/>
          <w:szCs w:val="20"/>
        </w:rPr>
        <w:t>This form is to be completed during the meeting held with the manager and employee to review the employee’s sickness absence as a result of a</w:t>
      </w:r>
      <w:r>
        <w:rPr>
          <w:i/>
          <w:sz w:val="20"/>
          <w:szCs w:val="20"/>
        </w:rPr>
        <w:t>n</w:t>
      </w:r>
      <w:r w:rsidRPr="00F231DB">
        <w:rPr>
          <w:i/>
          <w:sz w:val="20"/>
          <w:szCs w:val="20"/>
        </w:rPr>
        <w:t xml:space="preserve"> ‘</w:t>
      </w:r>
      <w:r>
        <w:rPr>
          <w:i/>
          <w:sz w:val="20"/>
          <w:szCs w:val="20"/>
        </w:rPr>
        <w:t>indicator</w:t>
      </w:r>
      <w:r w:rsidRPr="00F231DB">
        <w:rPr>
          <w:i/>
          <w:sz w:val="20"/>
          <w:szCs w:val="20"/>
        </w:rPr>
        <w:t xml:space="preserve">’ being hit as outlined in the council’s sickness absence </w:t>
      </w:r>
      <w:r>
        <w:rPr>
          <w:i/>
          <w:sz w:val="20"/>
          <w:szCs w:val="20"/>
        </w:rPr>
        <w:t xml:space="preserve">management </w:t>
      </w:r>
      <w:r w:rsidRPr="00F231DB">
        <w:rPr>
          <w:i/>
          <w:sz w:val="20"/>
          <w:szCs w:val="20"/>
        </w:rPr>
        <w:t>policy.</w:t>
      </w:r>
    </w:p>
    <w:p w:rsidR="0072655A" w:rsidRDefault="0072655A" w:rsidP="0072655A">
      <w:pPr>
        <w:rPr>
          <w:i/>
        </w:rPr>
      </w:pPr>
    </w:p>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545"/>
      </w:tblGrid>
      <w:tr w:rsidR="0072655A" w:rsidRPr="00BF4D00" w:rsidTr="0072655A">
        <w:tc>
          <w:tcPr>
            <w:tcW w:w="3366" w:type="dxa"/>
            <w:shd w:val="clear" w:color="auto" w:fill="606060"/>
          </w:tcPr>
          <w:p w:rsidR="0072655A" w:rsidRPr="00BF4D00" w:rsidRDefault="0072655A" w:rsidP="0072655A">
            <w:pPr>
              <w:rPr>
                <w:color w:val="FFFFFF"/>
              </w:rPr>
            </w:pPr>
            <w:r w:rsidRPr="00BF4D00">
              <w:rPr>
                <w:color w:val="FFFFFF"/>
              </w:rPr>
              <w:t>Name of employee</w:t>
            </w:r>
          </w:p>
        </w:tc>
        <w:tc>
          <w:tcPr>
            <w:tcW w:w="6545" w:type="dxa"/>
          </w:tcPr>
          <w:p w:rsidR="0072655A" w:rsidRPr="00BF4D00" w:rsidRDefault="0072655A" w:rsidP="0072655A"/>
        </w:tc>
      </w:tr>
      <w:tr w:rsidR="0072655A" w:rsidRPr="00BF4D00" w:rsidTr="0072655A">
        <w:tc>
          <w:tcPr>
            <w:tcW w:w="3366" w:type="dxa"/>
            <w:shd w:val="clear" w:color="auto" w:fill="606060"/>
          </w:tcPr>
          <w:p w:rsidR="0072655A" w:rsidRPr="00BF4D00" w:rsidRDefault="00991CC9" w:rsidP="0072655A">
            <w:pPr>
              <w:rPr>
                <w:color w:val="FFFFFF"/>
              </w:rPr>
            </w:pPr>
            <w:r w:rsidRPr="00BF4D00">
              <w:rPr>
                <w:color w:val="FFFFFF"/>
              </w:rPr>
              <w:t>Service</w:t>
            </w:r>
            <w:r w:rsidR="0072655A" w:rsidRPr="00BF4D00">
              <w:rPr>
                <w:color w:val="FFFFFF"/>
              </w:rPr>
              <w:t>/School</w:t>
            </w:r>
          </w:p>
        </w:tc>
        <w:tc>
          <w:tcPr>
            <w:tcW w:w="6545" w:type="dxa"/>
          </w:tcPr>
          <w:p w:rsidR="0072655A" w:rsidRPr="00BF4D00" w:rsidRDefault="0072655A" w:rsidP="0072655A"/>
        </w:tc>
      </w:tr>
      <w:tr w:rsidR="0072655A" w:rsidRPr="00BF4D00" w:rsidTr="0072655A">
        <w:tc>
          <w:tcPr>
            <w:tcW w:w="3366" w:type="dxa"/>
            <w:shd w:val="clear" w:color="auto" w:fill="606060"/>
          </w:tcPr>
          <w:p w:rsidR="0072655A" w:rsidRPr="00BF4D00" w:rsidRDefault="0072655A" w:rsidP="0072655A">
            <w:pPr>
              <w:rPr>
                <w:color w:val="FFFFFF"/>
              </w:rPr>
            </w:pPr>
            <w:r w:rsidRPr="00BF4D00">
              <w:rPr>
                <w:color w:val="FFFFFF"/>
              </w:rPr>
              <w:t>Team</w:t>
            </w:r>
          </w:p>
        </w:tc>
        <w:tc>
          <w:tcPr>
            <w:tcW w:w="6545" w:type="dxa"/>
          </w:tcPr>
          <w:p w:rsidR="0072655A" w:rsidRPr="00BF4D00" w:rsidRDefault="0072655A" w:rsidP="0072655A"/>
        </w:tc>
      </w:tr>
      <w:tr w:rsidR="0072655A" w:rsidRPr="00BF4D00" w:rsidTr="0072655A">
        <w:tc>
          <w:tcPr>
            <w:tcW w:w="3366" w:type="dxa"/>
            <w:shd w:val="clear" w:color="auto" w:fill="606060"/>
          </w:tcPr>
          <w:p w:rsidR="0072655A" w:rsidRPr="00BF4D00" w:rsidRDefault="0072655A" w:rsidP="0072655A">
            <w:pPr>
              <w:rPr>
                <w:color w:val="FFFFFF"/>
              </w:rPr>
            </w:pPr>
            <w:r w:rsidRPr="00BF4D00">
              <w:rPr>
                <w:color w:val="FFFFFF"/>
              </w:rPr>
              <w:t>Job title</w:t>
            </w:r>
          </w:p>
        </w:tc>
        <w:tc>
          <w:tcPr>
            <w:tcW w:w="6545" w:type="dxa"/>
          </w:tcPr>
          <w:p w:rsidR="0072655A" w:rsidRPr="00BF4D00" w:rsidRDefault="0072655A" w:rsidP="0072655A"/>
        </w:tc>
      </w:tr>
      <w:tr w:rsidR="0072655A" w:rsidRPr="00BF4D00" w:rsidTr="0072655A">
        <w:tc>
          <w:tcPr>
            <w:tcW w:w="3366" w:type="dxa"/>
            <w:shd w:val="clear" w:color="auto" w:fill="606060"/>
          </w:tcPr>
          <w:p w:rsidR="0072655A" w:rsidRPr="00BF4D00" w:rsidRDefault="0072655A" w:rsidP="0072655A">
            <w:pPr>
              <w:rPr>
                <w:color w:val="FFFFFF"/>
              </w:rPr>
            </w:pPr>
            <w:r w:rsidRPr="00BF4D00">
              <w:rPr>
                <w:color w:val="FFFFFF"/>
              </w:rPr>
              <w:t>Name of supervisor/manager</w:t>
            </w:r>
          </w:p>
        </w:tc>
        <w:tc>
          <w:tcPr>
            <w:tcW w:w="6545" w:type="dxa"/>
          </w:tcPr>
          <w:p w:rsidR="0072655A" w:rsidRPr="00BF4D00" w:rsidRDefault="0072655A" w:rsidP="0072655A"/>
        </w:tc>
      </w:tr>
      <w:tr w:rsidR="0072655A" w:rsidRPr="00BF4D00" w:rsidTr="0072655A">
        <w:tc>
          <w:tcPr>
            <w:tcW w:w="3366" w:type="dxa"/>
            <w:shd w:val="clear" w:color="auto" w:fill="606060"/>
          </w:tcPr>
          <w:p w:rsidR="0072655A" w:rsidRPr="00BF4D00" w:rsidRDefault="0072655A" w:rsidP="0072655A">
            <w:pPr>
              <w:rPr>
                <w:color w:val="FFFFFF"/>
              </w:rPr>
            </w:pPr>
            <w:r w:rsidRPr="00BF4D00">
              <w:rPr>
                <w:color w:val="FFFFFF"/>
              </w:rPr>
              <w:t>Date of meeting</w:t>
            </w:r>
          </w:p>
        </w:tc>
        <w:tc>
          <w:tcPr>
            <w:tcW w:w="6545" w:type="dxa"/>
          </w:tcPr>
          <w:p w:rsidR="0072655A" w:rsidRPr="00BF4D00" w:rsidRDefault="0072655A" w:rsidP="0072655A"/>
        </w:tc>
      </w:tr>
      <w:tr w:rsidR="0072655A" w:rsidRPr="00BF4D00" w:rsidTr="0072655A">
        <w:tc>
          <w:tcPr>
            <w:tcW w:w="3366" w:type="dxa"/>
            <w:shd w:val="clear" w:color="auto" w:fill="606060"/>
          </w:tcPr>
          <w:p w:rsidR="0072655A" w:rsidRPr="00BF4D00" w:rsidRDefault="0072655A" w:rsidP="0072655A">
            <w:pPr>
              <w:rPr>
                <w:color w:val="FFFFFF"/>
              </w:rPr>
            </w:pPr>
            <w:r w:rsidRPr="00BF4D00">
              <w:rPr>
                <w:color w:val="FFFFFF"/>
              </w:rPr>
              <w:t>Names of other personnel in attendance</w:t>
            </w:r>
          </w:p>
        </w:tc>
        <w:tc>
          <w:tcPr>
            <w:tcW w:w="6545" w:type="dxa"/>
          </w:tcPr>
          <w:p w:rsidR="0072655A" w:rsidRPr="00BF4D00" w:rsidRDefault="0072655A" w:rsidP="0072655A"/>
        </w:tc>
      </w:tr>
    </w:tbl>
    <w:p w:rsidR="0072655A" w:rsidRPr="00BF4D00" w:rsidRDefault="0072655A" w:rsidP="0072655A"/>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1309"/>
        <w:gridCol w:w="1309"/>
        <w:gridCol w:w="5610"/>
      </w:tblGrid>
      <w:tr w:rsidR="0072655A" w:rsidRPr="00BF4D00" w:rsidTr="0072655A">
        <w:tc>
          <w:tcPr>
            <w:tcW w:w="9911" w:type="dxa"/>
            <w:gridSpan w:val="4"/>
            <w:shd w:val="clear" w:color="auto" w:fill="606060"/>
          </w:tcPr>
          <w:p w:rsidR="0072655A" w:rsidRPr="00BF4D00" w:rsidRDefault="0072655A" w:rsidP="0072655A">
            <w:pPr>
              <w:rPr>
                <w:color w:val="FFFFFF"/>
              </w:rPr>
            </w:pPr>
            <w:r w:rsidRPr="00BF4D00">
              <w:rPr>
                <w:color w:val="FFFFFF"/>
              </w:rPr>
              <w:t xml:space="preserve">Details of sickness absence under review (alternatively attach a copy of individual sickness absence record available from </w:t>
            </w:r>
            <w:r w:rsidR="00991CC9" w:rsidRPr="00BF4D00">
              <w:rPr>
                <w:color w:val="000000"/>
              </w:rPr>
              <w:t>Employee Services</w:t>
            </w:r>
            <w:r w:rsidRPr="00BF4D00">
              <w:rPr>
                <w:color w:val="FFFFFF"/>
              </w:rPr>
              <w:t>)</w:t>
            </w:r>
          </w:p>
        </w:tc>
      </w:tr>
      <w:tr w:rsidR="0072655A" w:rsidRPr="0072655A" w:rsidTr="0072655A">
        <w:tc>
          <w:tcPr>
            <w:tcW w:w="1683" w:type="dxa"/>
            <w:shd w:val="clear" w:color="auto" w:fill="606060"/>
          </w:tcPr>
          <w:p w:rsidR="0072655A" w:rsidRPr="00BF4D00" w:rsidRDefault="0072655A" w:rsidP="0072655A">
            <w:pPr>
              <w:rPr>
                <w:color w:val="FFFFFF"/>
              </w:rPr>
            </w:pPr>
            <w:r w:rsidRPr="00BF4D00">
              <w:rPr>
                <w:color w:val="FFFFFF"/>
              </w:rPr>
              <w:t>Date from</w:t>
            </w:r>
          </w:p>
        </w:tc>
        <w:tc>
          <w:tcPr>
            <w:tcW w:w="1309" w:type="dxa"/>
            <w:shd w:val="clear" w:color="auto" w:fill="606060"/>
          </w:tcPr>
          <w:p w:rsidR="0072655A" w:rsidRPr="00BF4D00" w:rsidRDefault="0072655A" w:rsidP="0072655A">
            <w:pPr>
              <w:rPr>
                <w:color w:val="FFFFFF"/>
              </w:rPr>
            </w:pPr>
            <w:r w:rsidRPr="00BF4D00">
              <w:rPr>
                <w:color w:val="FFFFFF"/>
              </w:rPr>
              <w:t>Date to</w:t>
            </w:r>
          </w:p>
        </w:tc>
        <w:tc>
          <w:tcPr>
            <w:tcW w:w="1309" w:type="dxa"/>
            <w:shd w:val="clear" w:color="auto" w:fill="606060"/>
          </w:tcPr>
          <w:p w:rsidR="0072655A" w:rsidRPr="00BF4D00" w:rsidRDefault="0072655A" w:rsidP="0072655A">
            <w:pPr>
              <w:rPr>
                <w:color w:val="FFFFFF"/>
              </w:rPr>
            </w:pPr>
            <w:r w:rsidRPr="00BF4D00">
              <w:rPr>
                <w:color w:val="FFFFFF"/>
              </w:rPr>
              <w:t xml:space="preserve">Duration </w:t>
            </w:r>
          </w:p>
        </w:tc>
        <w:tc>
          <w:tcPr>
            <w:tcW w:w="5610" w:type="dxa"/>
            <w:shd w:val="clear" w:color="auto" w:fill="606060"/>
          </w:tcPr>
          <w:p w:rsidR="0072655A" w:rsidRPr="0072655A" w:rsidRDefault="0072655A" w:rsidP="0072655A">
            <w:pPr>
              <w:rPr>
                <w:color w:val="FFFFFF"/>
              </w:rPr>
            </w:pPr>
            <w:r w:rsidRPr="00BF4D00">
              <w:rPr>
                <w:color w:val="FFFFFF"/>
              </w:rPr>
              <w:t>Reason</w:t>
            </w:r>
          </w:p>
        </w:tc>
      </w:tr>
      <w:tr w:rsidR="0072655A" w:rsidTr="0072655A">
        <w:tc>
          <w:tcPr>
            <w:tcW w:w="1683" w:type="dxa"/>
          </w:tcPr>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tc>
        <w:tc>
          <w:tcPr>
            <w:tcW w:w="1309" w:type="dxa"/>
          </w:tcPr>
          <w:p w:rsidR="0072655A" w:rsidRDefault="0072655A" w:rsidP="0072655A"/>
        </w:tc>
        <w:tc>
          <w:tcPr>
            <w:tcW w:w="1309" w:type="dxa"/>
          </w:tcPr>
          <w:p w:rsidR="0072655A" w:rsidRDefault="0072655A" w:rsidP="0072655A"/>
        </w:tc>
        <w:tc>
          <w:tcPr>
            <w:tcW w:w="5610" w:type="dxa"/>
          </w:tcPr>
          <w:p w:rsidR="0072655A" w:rsidRDefault="0072655A" w:rsidP="0072655A"/>
        </w:tc>
      </w:tr>
    </w:tbl>
    <w:p w:rsidR="0072655A" w:rsidRDefault="0072655A" w:rsidP="0072655A"/>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382"/>
        <w:gridCol w:w="2244"/>
        <w:gridCol w:w="3366"/>
      </w:tblGrid>
      <w:tr w:rsidR="0072655A" w:rsidRPr="0072655A" w:rsidTr="0072655A">
        <w:tc>
          <w:tcPr>
            <w:tcW w:w="9911" w:type="dxa"/>
            <w:gridSpan w:val="4"/>
            <w:shd w:val="clear" w:color="auto" w:fill="606060"/>
          </w:tcPr>
          <w:p w:rsidR="0072655A" w:rsidRPr="0072655A" w:rsidRDefault="0072655A" w:rsidP="0072655A">
            <w:pPr>
              <w:rPr>
                <w:color w:val="FFFFFF"/>
              </w:rPr>
            </w:pPr>
            <w:r w:rsidRPr="0072655A">
              <w:rPr>
                <w:color w:val="FFFFFF"/>
              </w:rPr>
              <w:t>Underlying causes/contributory factors identified following discussion (if work-related stress, please state)</w:t>
            </w:r>
          </w:p>
        </w:tc>
      </w:tr>
      <w:tr w:rsidR="0072655A" w:rsidTr="0072655A">
        <w:tc>
          <w:tcPr>
            <w:tcW w:w="9911" w:type="dxa"/>
            <w:gridSpan w:val="4"/>
          </w:tcPr>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p w:rsidR="0072655A" w:rsidRDefault="0072655A" w:rsidP="0072655A"/>
        </w:tc>
      </w:tr>
      <w:tr w:rsidR="0072655A" w:rsidRPr="00BF4D00" w:rsidTr="0072655A">
        <w:tc>
          <w:tcPr>
            <w:tcW w:w="1919" w:type="dxa"/>
            <w:shd w:val="clear" w:color="auto" w:fill="606060"/>
          </w:tcPr>
          <w:p w:rsidR="0072655A" w:rsidRPr="00BF4D00" w:rsidRDefault="0072655A" w:rsidP="0072655A">
            <w:pPr>
              <w:rPr>
                <w:color w:val="FFFFFF"/>
              </w:rPr>
            </w:pPr>
            <w:r w:rsidRPr="00BF4D00">
              <w:rPr>
                <w:color w:val="FFFFFF"/>
              </w:rPr>
              <w:lastRenderedPageBreak/>
              <w:t>Live frequent absence warnings on file</w:t>
            </w:r>
          </w:p>
          <w:p w:rsidR="0072655A" w:rsidRPr="00BF4D00" w:rsidRDefault="0072655A" w:rsidP="0072655A">
            <w:pPr>
              <w:rPr>
                <w:color w:val="FFFFFF"/>
              </w:rPr>
            </w:pPr>
          </w:p>
          <w:p w:rsidR="0072655A" w:rsidRPr="00BF4D00" w:rsidRDefault="0072655A" w:rsidP="0072655A">
            <w:pPr>
              <w:rPr>
                <w:color w:val="FFFFFF"/>
              </w:rPr>
            </w:pPr>
          </w:p>
        </w:tc>
        <w:tc>
          <w:tcPr>
            <w:tcW w:w="2382" w:type="dxa"/>
          </w:tcPr>
          <w:p w:rsidR="0072655A" w:rsidRPr="00BF4D00" w:rsidRDefault="0072655A" w:rsidP="0072655A">
            <w:r w:rsidRPr="00BF4D00">
              <w:t>Verbal/Written/</w:t>
            </w:r>
          </w:p>
          <w:p w:rsidR="0072655A" w:rsidRPr="00BF4D00" w:rsidRDefault="0072655A" w:rsidP="0072655A">
            <w:r w:rsidRPr="00BF4D00">
              <w:t>Final Written</w:t>
            </w:r>
          </w:p>
        </w:tc>
        <w:tc>
          <w:tcPr>
            <w:tcW w:w="2244" w:type="dxa"/>
            <w:shd w:val="clear" w:color="auto" w:fill="606060"/>
          </w:tcPr>
          <w:p w:rsidR="0072655A" w:rsidRPr="00BF4D00" w:rsidRDefault="0072655A" w:rsidP="0072655A">
            <w:pPr>
              <w:rPr>
                <w:color w:val="FFFFFF"/>
              </w:rPr>
            </w:pPr>
            <w:r w:rsidRPr="00BF4D00">
              <w:rPr>
                <w:color w:val="FFFFFF"/>
              </w:rPr>
              <w:t xml:space="preserve">No further action to be taken </w:t>
            </w:r>
          </w:p>
        </w:tc>
        <w:tc>
          <w:tcPr>
            <w:tcW w:w="3366" w:type="dxa"/>
          </w:tcPr>
          <w:p w:rsidR="0072655A" w:rsidRPr="00BF4D00" w:rsidRDefault="0072655A" w:rsidP="0072655A"/>
        </w:tc>
      </w:tr>
      <w:tr w:rsidR="0072655A" w:rsidRPr="00BF4D00" w:rsidTr="0072655A">
        <w:tc>
          <w:tcPr>
            <w:tcW w:w="1919" w:type="dxa"/>
            <w:shd w:val="clear" w:color="auto" w:fill="606060"/>
          </w:tcPr>
          <w:p w:rsidR="0072655A" w:rsidRPr="00BF4D00" w:rsidRDefault="0072655A" w:rsidP="0072655A">
            <w:pPr>
              <w:rPr>
                <w:color w:val="FFFFFF"/>
              </w:rPr>
            </w:pPr>
            <w:r w:rsidRPr="00BF4D00">
              <w:rPr>
                <w:color w:val="FFFFFF"/>
              </w:rPr>
              <w:t xml:space="preserve">Monitor Absence </w:t>
            </w:r>
            <w:r w:rsidRPr="00BF4D00">
              <w:rPr>
                <w:color w:val="FFFFFF"/>
                <w:sz w:val="20"/>
              </w:rPr>
              <w:t>(state review date[s] )</w:t>
            </w:r>
          </w:p>
        </w:tc>
        <w:tc>
          <w:tcPr>
            <w:tcW w:w="2382" w:type="dxa"/>
          </w:tcPr>
          <w:p w:rsidR="0072655A" w:rsidRPr="00BF4D00" w:rsidRDefault="0072655A" w:rsidP="0072655A"/>
        </w:tc>
        <w:tc>
          <w:tcPr>
            <w:tcW w:w="2244" w:type="dxa"/>
            <w:shd w:val="clear" w:color="auto" w:fill="606060"/>
          </w:tcPr>
          <w:p w:rsidR="0072655A" w:rsidRPr="00BF4D00" w:rsidRDefault="0072655A" w:rsidP="0072655A">
            <w:pPr>
              <w:rPr>
                <w:color w:val="FFFFFF"/>
              </w:rPr>
            </w:pPr>
            <w:r w:rsidRPr="00BF4D00">
              <w:rPr>
                <w:color w:val="FFFFFF"/>
              </w:rPr>
              <w:t>Verbal warning issued</w:t>
            </w:r>
          </w:p>
          <w:p w:rsidR="0072655A" w:rsidRPr="00BF4D00" w:rsidRDefault="0072655A" w:rsidP="0072655A">
            <w:pPr>
              <w:rPr>
                <w:color w:val="FFFFFF"/>
              </w:rPr>
            </w:pPr>
            <w:r w:rsidRPr="00BF4D00">
              <w:rPr>
                <w:color w:val="FFFFFF"/>
              </w:rPr>
              <w:t xml:space="preserve">(send copy of letter to </w:t>
            </w:r>
            <w:r w:rsidR="00991CC9" w:rsidRPr="00BF4D00">
              <w:rPr>
                <w:color w:val="FFFFFF"/>
              </w:rPr>
              <w:t>ES</w:t>
            </w:r>
            <w:r w:rsidRPr="00BF4D00">
              <w:rPr>
                <w:color w:val="FFFFFF"/>
              </w:rPr>
              <w:t>)</w:t>
            </w:r>
          </w:p>
          <w:p w:rsidR="0072655A" w:rsidRPr="00BF4D00" w:rsidRDefault="0072655A" w:rsidP="0072655A">
            <w:pPr>
              <w:rPr>
                <w:color w:val="FFFFFF"/>
              </w:rPr>
            </w:pPr>
          </w:p>
        </w:tc>
        <w:tc>
          <w:tcPr>
            <w:tcW w:w="3366" w:type="dxa"/>
          </w:tcPr>
          <w:p w:rsidR="0072655A" w:rsidRPr="00BF4D00" w:rsidRDefault="0072655A" w:rsidP="0072655A"/>
        </w:tc>
      </w:tr>
      <w:tr w:rsidR="0072655A" w:rsidRPr="00BF4D00" w:rsidTr="0072655A">
        <w:tc>
          <w:tcPr>
            <w:tcW w:w="1919" w:type="dxa"/>
            <w:shd w:val="clear" w:color="auto" w:fill="606060"/>
          </w:tcPr>
          <w:p w:rsidR="0072655A" w:rsidRPr="00BF4D00" w:rsidRDefault="0072655A" w:rsidP="0072655A">
            <w:pPr>
              <w:rPr>
                <w:color w:val="FFFFFF"/>
              </w:rPr>
            </w:pPr>
            <w:r w:rsidRPr="00BF4D00">
              <w:rPr>
                <w:color w:val="FFFFFF"/>
              </w:rPr>
              <w:t>Written warning issued</w:t>
            </w:r>
          </w:p>
          <w:p w:rsidR="0072655A" w:rsidRPr="00BF4D00" w:rsidRDefault="00991CC9" w:rsidP="00991CC9">
            <w:pPr>
              <w:rPr>
                <w:color w:val="FFFFFF"/>
              </w:rPr>
            </w:pPr>
            <w:r w:rsidRPr="00BF4D00">
              <w:rPr>
                <w:color w:val="FFFFFF"/>
              </w:rPr>
              <w:t>(send copy of letter of ES</w:t>
            </w:r>
            <w:r w:rsidR="0072655A" w:rsidRPr="00BF4D00">
              <w:rPr>
                <w:color w:val="FFFFFF"/>
              </w:rPr>
              <w:t>)</w:t>
            </w:r>
          </w:p>
        </w:tc>
        <w:tc>
          <w:tcPr>
            <w:tcW w:w="2382" w:type="dxa"/>
          </w:tcPr>
          <w:p w:rsidR="0072655A" w:rsidRPr="00BF4D00" w:rsidRDefault="0072655A" w:rsidP="0072655A"/>
        </w:tc>
        <w:tc>
          <w:tcPr>
            <w:tcW w:w="2244" w:type="dxa"/>
            <w:shd w:val="clear" w:color="auto" w:fill="606060"/>
          </w:tcPr>
          <w:p w:rsidR="0072655A" w:rsidRPr="00BF4D00" w:rsidRDefault="0072655A" w:rsidP="0072655A">
            <w:pPr>
              <w:rPr>
                <w:color w:val="FFFFFF"/>
              </w:rPr>
            </w:pPr>
            <w:r w:rsidRPr="00BF4D00">
              <w:rPr>
                <w:color w:val="FFFFFF"/>
              </w:rPr>
              <w:t>Final written warning issued</w:t>
            </w:r>
          </w:p>
          <w:p w:rsidR="0072655A" w:rsidRPr="00BF4D00" w:rsidRDefault="0072655A" w:rsidP="00991CC9">
            <w:pPr>
              <w:rPr>
                <w:color w:val="FFFFFF"/>
              </w:rPr>
            </w:pPr>
            <w:r w:rsidRPr="00BF4D00">
              <w:rPr>
                <w:color w:val="FFFFFF"/>
              </w:rPr>
              <w:t xml:space="preserve">(send copy of letter to </w:t>
            </w:r>
            <w:r w:rsidR="00991CC9" w:rsidRPr="00BF4D00">
              <w:rPr>
                <w:color w:val="FFFFFF"/>
              </w:rPr>
              <w:t>ES</w:t>
            </w:r>
            <w:r w:rsidRPr="00BF4D00">
              <w:rPr>
                <w:color w:val="FFFFFF"/>
              </w:rPr>
              <w:t>)</w:t>
            </w:r>
          </w:p>
        </w:tc>
        <w:tc>
          <w:tcPr>
            <w:tcW w:w="3366" w:type="dxa"/>
          </w:tcPr>
          <w:p w:rsidR="0072655A" w:rsidRPr="00BF4D00" w:rsidRDefault="0072655A" w:rsidP="0072655A"/>
        </w:tc>
      </w:tr>
      <w:tr w:rsidR="0072655A" w:rsidTr="0072655A">
        <w:tc>
          <w:tcPr>
            <w:tcW w:w="1919" w:type="dxa"/>
            <w:shd w:val="clear" w:color="auto" w:fill="606060"/>
          </w:tcPr>
          <w:p w:rsidR="0072655A" w:rsidRPr="0072655A" w:rsidRDefault="0072655A" w:rsidP="0072655A">
            <w:pPr>
              <w:rPr>
                <w:color w:val="FFFFFF"/>
              </w:rPr>
            </w:pPr>
            <w:r w:rsidRPr="00BF4D00">
              <w:rPr>
                <w:color w:val="FFFFFF"/>
              </w:rPr>
              <w:t xml:space="preserve">Proceed to a Frequent Absence Medical Incapability Hearing (inform </w:t>
            </w:r>
            <w:r w:rsidR="00991CC9" w:rsidRPr="00BF4D00">
              <w:rPr>
                <w:color w:val="FFFFFF"/>
              </w:rPr>
              <w:t>ES</w:t>
            </w:r>
            <w:r w:rsidRPr="00BF4D00">
              <w:rPr>
                <w:color w:val="FFFFFF"/>
              </w:rPr>
              <w:t>)</w:t>
            </w:r>
          </w:p>
          <w:p w:rsidR="0072655A" w:rsidRPr="0072655A" w:rsidRDefault="0072655A" w:rsidP="0072655A">
            <w:pPr>
              <w:rPr>
                <w:color w:val="FFFFFF"/>
              </w:rPr>
            </w:pPr>
          </w:p>
        </w:tc>
        <w:tc>
          <w:tcPr>
            <w:tcW w:w="2382" w:type="dxa"/>
          </w:tcPr>
          <w:p w:rsidR="0072655A" w:rsidRDefault="0072655A" w:rsidP="0072655A"/>
        </w:tc>
        <w:tc>
          <w:tcPr>
            <w:tcW w:w="2244" w:type="dxa"/>
            <w:shd w:val="clear" w:color="auto" w:fill="606060"/>
          </w:tcPr>
          <w:p w:rsidR="0072655A" w:rsidRPr="0072655A" w:rsidRDefault="0072655A" w:rsidP="0072655A">
            <w:pPr>
              <w:rPr>
                <w:color w:val="FFFFFF"/>
              </w:rPr>
            </w:pPr>
          </w:p>
        </w:tc>
        <w:tc>
          <w:tcPr>
            <w:tcW w:w="3366" w:type="dxa"/>
          </w:tcPr>
          <w:p w:rsidR="0072655A" w:rsidRDefault="0072655A" w:rsidP="0072655A"/>
        </w:tc>
      </w:tr>
    </w:tbl>
    <w:p w:rsidR="0072655A" w:rsidRDefault="0072655A" w:rsidP="0072655A"/>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6732"/>
      </w:tblGrid>
      <w:tr w:rsidR="0072655A" w:rsidTr="00084CA8">
        <w:trPr>
          <w:trHeight w:val="2385"/>
        </w:trPr>
        <w:tc>
          <w:tcPr>
            <w:tcW w:w="3179" w:type="dxa"/>
            <w:shd w:val="clear" w:color="auto" w:fill="606060"/>
          </w:tcPr>
          <w:p w:rsidR="0072655A" w:rsidRPr="0072655A" w:rsidRDefault="0072655A" w:rsidP="0072655A">
            <w:pPr>
              <w:rPr>
                <w:color w:val="FFFFFF"/>
              </w:rPr>
            </w:pPr>
            <w:r w:rsidRPr="0072655A">
              <w:rPr>
                <w:color w:val="FFFFFF"/>
              </w:rPr>
              <w:t>Additional comments/action to be taken</w:t>
            </w:r>
          </w:p>
        </w:tc>
        <w:tc>
          <w:tcPr>
            <w:tcW w:w="6732" w:type="dxa"/>
          </w:tcPr>
          <w:p w:rsidR="0072655A" w:rsidRDefault="0072655A" w:rsidP="0072655A"/>
          <w:p w:rsidR="0072655A" w:rsidRDefault="0072655A" w:rsidP="0072655A"/>
          <w:p w:rsidR="0072655A" w:rsidRDefault="0072655A" w:rsidP="0072655A"/>
          <w:p w:rsidR="0072655A" w:rsidRDefault="0072655A" w:rsidP="0072655A"/>
        </w:tc>
      </w:tr>
    </w:tbl>
    <w:p w:rsidR="0072655A" w:rsidRDefault="0072655A" w:rsidP="0072655A"/>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0"/>
        <w:gridCol w:w="2431"/>
      </w:tblGrid>
      <w:tr w:rsidR="0072655A" w:rsidTr="0072655A">
        <w:tc>
          <w:tcPr>
            <w:tcW w:w="7480" w:type="dxa"/>
            <w:shd w:val="clear" w:color="auto" w:fill="606060"/>
          </w:tcPr>
          <w:p w:rsidR="0072655A" w:rsidRPr="0072655A" w:rsidRDefault="0072655A" w:rsidP="0072655A">
            <w:pPr>
              <w:rPr>
                <w:color w:val="FFFFFF"/>
              </w:rPr>
            </w:pPr>
            <w:r w:rsidRPr="0072655A">
              <w:rPr>
                <w:color w:val="FFFFFF"/>
              </w:rPr>
              <w:t>Employee has been informed that their current rate of sickness absence is unsatisfactory</w:t>
            </w:r>
          </w:p>
          <w:p w:rsidR="0072655A" w:rsidRPr="0072655A" w:rsidRDefault="0072655A" w:rsidP="0072655A">
            <w:pPr>
              <w:rPr>
                <w:color w:val="FFFFFF"/>
              </w:rPr>
            </w:pPr>
          </w:p>
        </w:tc>
        <w:tc>
          <w:tcPr>
            <w:tcW w:w="2431" w:type="dxa"/>
          </w:tcPr>
          <w:p w:rsidR="0072655A" w:rsidRDefault="0072655A" w:rsidP="0072655A">
            <w:r>
              <w:t xml:space="preserve">Yes / No / </w:t>
            </w:r>
          </w:p>
          <w:p w:rsidR="0072655A" w:rsidRDefault="0072655A" w:rsidP="0072655A">
            <w:r>
              <w:t>Not applicable</w:t>
            </w:r>
          </w:p>
        </w:tc>
      </w:tr>
      <w:tr w:rsidR="0072655A" w:rsidTr="0072655A">
        <w:tc>
          <w:tcPr>
            <w:tcW w:w="7480" w:type="dxa"/>
            <w:shd w:val="clear" w:color="auto" w:fill="606060"/>
          </w:tcPr>
          <w:p w:rsidR="0072655A" w:rsidRPr="0072655A" w:rsidRDefault="0072655A" w:rsidP="0072655A">
            <w:pPr>
              <w:rPr>
                <w:color w:val="FFFFFF"/>
              </w:rPr>
            </w:pPr>
            <w:r w:rsidRPr="0072655A">
              <w:rPr>
                <w:color w:val="FFFFFF"/>
              </w:rPr>
              <w:t>Employee has been informed that failure to improve their sickness absence rate and then to sustain the improvement may result in further action being taken against them</w:t>
            </w:r>
          </w:p>
          <w:p w:rsidR="0072655A" w:rsidRPr="0072655A" w:rsidRDefault="0072655A" w:rsidP="0072655A">
            <w:pPr>
              <w:rPr>
                <w:color w:val="FFFFFF"/>
              </w:rPr>
            </w:pPr>
          </w:p>
        </w:tc>
        <w:tc>
          <w:tcPr>
            <w:tcW w:w="2431" w:type="dxa"/>
          </w:tcPr>
          <w:p w:rsidR="0072655A" w:rsidRDefault="0072655A" w:rsidP="0072655A">
            <w:r>
              <w:t xml:space="preserve">Yes / No / </w:t>
            </w:r>
          </w:p>
          <w:p w:rsidR="0072655A" w:rsidRDefault="0072655A" w:rsidP="0072655A">
            <w:r>
              <w:t>Not Applicable</w:t>
            </w:r>
          </w:p>
        </w:tc>
      </w:tr>
    </w:tbl>
    <w:p w:rsidR="0072655A" w:rsidRDefault="0072655A" w:rsidP="0072655A"/>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3722"/>
        <w:gridCol w:w="1122"/>
        <w:gridCol w:w="2244"/>
      </w:tblGrid>
      <w:tr w:rsidR="0072655A" w:rsidRPr="00BF4D00" w:rsidTr="0072655A">
        <w:tc>
          <w:tcPr>
            <w:tcW w:w="2823" w:type="dxa"/>
            <w:shd w:val="clear" w:color="auto" w:fill="606060"/>
          </w:tcPr>
          <w:p w:rsidR="0072655A" w:rsidRPr="00BF4D00" w:rsidRDefault="0072655A" w:rsidP="0072655A">
            <w:pPr>
              <w:rPr>
                <w:color w:val="FFFFFF"/>
              </w:rPr>
            </w:pPr>
            <w:r w:rsidRPr="00BF4D00">
              <w:rPr>
                <w:color w:val="FFFFFF"/>
              </w:rPr>
              <w:t>Manager’s signature</w:t>
            </w:r>
          </w:p>
          <w:p w:rsidR="0072655A" w:rsidRPr="00BF4D00" w:rsidRDefault="0072655A" w:rsidP="0072655A">
            <w:pPr>
              <w:rPr>
                <w:color w:val="FFFFFF"/>
              </w:rPr>
            </w:pPr>
          </w:p>
        </w:tc>
        <w:tc>
          <w:tcPr>
            <w:tcW w:w="3722" w:type="dxa"/>
          </w:tcPr>
          <w:p w:rsidR="0072655A" w:rsidRPr="00BF4D00" w:rsidRDefault="0072655A" w:rsidP="0072655A"/>
        </w:tc>
        <w:tc>
          <w:tcPr>
            <w:tcW w:w="1122" w:type="dxa"/>
            <w:shd w:val="clear" w:color="auto" w:fill="606060"/>
          </w:tcPr>
          <w:p w:rsidR="0072655A" w:rsidRPr="00BF4D00" w:rsidRDefault="0072655A" w:rsidP="0072655A">
            <w:pPr>
              <w:rPr>
                <w:color w:val="FFFFFF"/>
              </w:rPr>
            </w:pPr>
            <w:r w:rsidRPr="00BF4D00">
              <w:rPr>
                <w:color w:val="FFFFFF"/>
              </w:rPr>
              <w:t>Date</w:t>
            </w:r>
          </w:p>
        </w:tc>
        <w:tc>
          <w:tcPr>
            <w:tcW w:w="2244" w:type="dxa"/>
          </w:tcPr>
          <w:p w:rsidR="0072655A" w:rsidRPr="00BF4D00" w:rsidRDefault="0072655A" w:rsidP="0072655A"/>
        </w:tc>
      </w:tr>
      <w:tr w:rsidR="0072655A" w:rsidRPr="00BF4D00" w:rsidTr="0072655A">
        <w:tc>
          <w:tcPr>
            <w:tcW w:w="2823" w:type="dxa"/>
            <w:shd w:val="clear" w:color="auto" w:fill="606060"/>
          </w:tcPr>
          <w:p w:rsidR="0072655A" w:rsidRPr="00BF4D00" w:rsidRDefault="0072655A" w:rsidP="0072655A">
            <w:pPr>
              <w:rPr>
                <w:color w:val="FFFFFF"/>
              </w:rPr>
            </w:pPr>
            <w:r w:rsidRPr="00BF4D00">
              <w:rPr>
                <w:color w:val="FFFFFF"/>
              </w:rPr>
              <w:t>Employee’s signature</w:t>
            </w:r>
          </w:p>
          <w:p w:rsidR="0072655A" w:rsidRPr="00BF4D00" w:rsidRDefault="0072655A" w:rsidP="0072655A">
            <w:pPr>
              <w:rPr>
                <w:color w:val="FFFFFF"/>
              </w:rPr>
            </w:pPr>
          </w:p>
        </w:tc>
        <w:tc>
          <w:tcPr>
            <w:tcW w:w="3722" w:type="dxa"/>
          </w:tcPr>
          <w:p w:rsidR="0072655A" w:rsidRPr="00BF4D00" w:rsidRDefault="0072655A" w:rsidP="0072655A"/>
        </w:tc>
        <w:tc>
          <w:tcPr>
            <w:tcW w:w="1122" w:type="dxa"/>
            <w:shd w:val="clear" w:color="auto" w:fill="606060"/>
          </w:tcPr>
          <w:p w:rsidR="0072655A" w:rsidRPr="00BF4D00" w:rsidRDefault="0072655A" w:rsidP="0072655A">
            <w:pPr>
              <w:rPr>
                <w:color w:val="FFFFFF"/>
              </w:rPr>
            </w:pPr>
            <w:r w:rsidRPr="00BF4D00">
              <w:rPr>
                <w:color w:val="FFFFFF"/>
              </w:rPr>
              <w:t>Date</w:t>
            </w:r>
          </w:p>
        </w:tc>
        <w:tc>
          <w:tcPr>
            <w:tcW w:w="2244" w:type="dxa"/>
          </w:tcPr>
          <w:p w:rsidR="0072655A" w:rsidRPr="00BF4D00" w:rsidRDefault="0072655A" w:rsidP="0072655A"/>
        </w:tc>
      </w:tr>
    </w:tbl>
    <w:p w:rsidR="0072655A" w:rsidRPr="00BF4D00" w:rsidRDefault="0072655A" w:rsidP="0072655A"/>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10186"/>
      </w:tblGrid>
      <w:tr w:rsidR="0072655A" w:rsidTr="0072655A">
        <w:tc>
          <w:tcPr>
            <w:tcW w:w="9960" w:type="dxa"/>
            <w:shd w:val="clear" w:color="auto" w:fill="606060"/>
          </w:tcPr>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9960"/>
            </w:tblGrid>
            <w:tr w:rsidR="00874CE2" w:rsidRPr="00531DC5" w:rsidTr="00041313">
              <w:tc>
                <w:tcPr>
                  <w:tcW w:w="9960" w:type="dxa"/>
                  <w:shd w:val="clear" w:color="auto" w:fill="606060"/>
                </w:tcPr>
                <w:p w:rsidR="00874CE2" w:rsidRPr="00531DC5" w:rsidRDefault="00874CE2" w:rsidP="000A4685">
                  <w:pPr>
                    <w:rPr>
                      <w:b/>
                      <w:color w:val="FFFFFF"/>
                    </w:rPr>
                  </w:pPr>
                  <w:r w:rsidRPr="00BF4D00">
                    <w:rPr>
                      <w:b/>
                      <w:color w:val="FFFFFF"/>
                    </w:rPr>
                    <w:t xml:space="preserve">PLEASE SEND A COPY OF THIS FORM TO </w:t>
                  </w:r>
                  <w:r w:rsidR="00991CC9" w:rsidRPr="00BF4D00">
                    <w:rPr>
                      <w:b/>
                      <w:color w:val="FFFFFF"/>
                    </w:rPr>
                    <w:t>EMPLOYEE SERVICES</w:t>
                  </w:r>
                  <w:r w:rsidRPr="00BF4D00">
                    <w:rPr>
                      <w:b/>
                      <w:color w:val="FFFFFF"/>
                    </w:rPr>
                    <w:t>,  COMPUTER CENTRE,  WESTMORLAND ROAD,  HUYTON,  L36 9GL – THANK YOU</w:t>
                  </w:r>
                </w:p>
              </w:tc>
            </w:tr>
          </w:tbl>
          <w:p w:rsidR="0072655A" w:rsidRPr="0072655A" w:rsidRDefault="0072655A" w:rsidP="0072655A">
            <w:pPr>
              <w:rPr>
                <w:b/>
                <w:color w:val="FFFFFF"/>
              </w:rPr>
            </w:pPr>
          </w:p>
        </w:tc>
      </w:tr>
    </w:tbl>
    <w:p w:rsidR="00991CC9" w:rsidRDefault="00991CC9" w:rsidP="00687CC0">
      <w:pPr>
        <w:rPr>
          <w:b/>
        </w:rPr>
      </w:pPr>
    </w:p>
    <w:p w:rsidR="00687CC0" w:rsidRPr="00687CC0" w:rsidRDefault="00E249BB" w:rsidP="00687CC0">
      <w:pPr>
        <w:rPr>
          <w:b/>
        </w:rPr>
      </w:pPr>
      <w:r>
        <w:rPr>
          <w:b/>
        </w:rPr>
        <w:lastRenderedPageBreak/>
        <w:t>Appendix 7</w:t>
      </w:r>
    </w:p>
    <w:p w:rsidR="00687CC0" w:rsidRPr="005117CC" w:rsidRDefault="00687CC0" w:rsidP="00687CC0">
      <w:pPr>
        <w:pStyle w:val="Heading1"/>
      </w:pPr>
      <w:r w:rsidRPr="005117CC">
        <w:t xml:space="preserve">PRIVATE AND CONFIDENTIAL </w:t>
      </w:r>
    </w:p>
    <w:p w:rsidR="00687CC0" w:rsidRPr="005117CC" w:rsidRDefault="00687CC0" w:rsidP="00687CC0">
      <w:pPr>
        <w:tabs>
          <w:tab w:val="left" w:pos="5760"/>
        </w:tabs>
        <w:rPr>
          <w:i/>
          <w:color w:val="FF0000"/>
        </w:rPr>
      </w:pPr>
      <w:r w:rsidRPr="005117CC">
        <w:rPr>
          <w:i/>
          <w:color w:val="FF0000"/>
        </w:rPr>
        <w:t>Name and Address of Employee</w:t>
      </w:r>
      <w:r w:rsidRPr="005117CC">
        <w:rPr>
          <w:i/>
          <w:color w:val="FF0000"/>
        </w:rPr>
        <w:tab/>
      </w:r>
      <w:r w:rsidRPr="005117CC">
        <w:rPr>
          <w:i/>
          <w:color w:val="FF0000"/>
        </w:rPr>
        <w:tab/>
        <w:t>Date</w:t>
      </w:r>
    </w:p>
    <w:p w:rsidR="00687CC0" w:rsidRPr="005117CC" w:rsidRDefault="00687CC0" w:rsidP="00687CC0">
      <w:pPr>
        <w:tabs>
          <w:tab w:val="left" w:pos="5760"/>
        </w:tabs>
        <w:rPr>
          <w:i/>
          <w:color w:val="FF0000"/>
        </w:rPr>
      </w:pPr>
    </w:p>
    <w:p w:rsidR="00687CC0" w:rsidRPr="005117CC" w:rsidRDefault="00687CC0" w:rsidP="00687CC0"/>
    <w:p w:rsidR="00687CC0" w:rsidRPr="005117CC" w:rsidRDefault="00687CC0" w:rsidP="00687CC0"/>
    <w:p w:rsidR="00687CC0" w:rsidRPr="005117CC" w:rsidRDefault="00687CC0" w:rsidP="00687CC0">
      <w:pPr>
        <w:rPr>
          <w:i/>
          <w:color w:val="FF0000"/>
        </w:rPr>
      </w:pPr>
      <w:r w:rsidRPr="005117CC">
        <w:t xml:space="preserve">Dear </w:t>
      </w:r>
      <w:r w:rsidRPr="005117CC">
        <w:rPr>
          <w:i/>
          <w:color w:val="FF0000"/>
        </w:rPr>
        <w:t>Name of Employee</w:t>
      </w:r>
    </w:p>
    <w:p w:rsidR="00687CC0" w:rsidRPr="005117CC" w:rsidRDefault="00687CC0" w:rsidP="00687CC0">
      <w:pPr>
        <w:rPr>
          <w:i/>
          <w:color w:val="FF0000"/>
        </w:rPr>
      </w:pPr>
    </w:p>
    <w:p w:rsidR="00687CC0" w:rsidRPr="005117CC" w:rsidRDefault="00687CC0" w:rsidP="00687CC0">
      <w:pPr>
        <w:rPr>
          <w:b/>
          <w:bCs/>
        </w:rPr>
      </w:pPr>
      <w:r w:rsidRPr="005117CC">
        <w:rPr>
          <w:b/>
        </w:rPr>
        <w:t xml:space="preserve">Outcome of </w:t>
      </w:r>
      <w:r>
        <w:rPr>
          <w:b/>
        </w:rPr>
        <w:t xml:space="preserve">Manager’s Review held under </w:t>
      </w:r>
      <w:r w:rsidRPr="005117CC">
        <w:rPr>
          <w:b/>
        </w:rPr>
        <w:t>Frequent Absence Medical Incapability Procedure</w:t>
      </w:r>
    </w:p>
    <w:p w:rsidR="00687CC0" w:rsidRPr="005117CC" w:rsidRDefault="00687CC0" w:rsidP="00687CC0"/>
    <w:p w:rsidR="00687CC0" w:rsidRDefault="00687CC0" w:rsidP="00687CC0">
      <w:r w:rsidRPr="005117CC">
        <w:t xml:space="preserve">I am </w:t>
      </w:r>
      <w:r>
        <w:t>writing following the Managers R</w:t>
      </w:r>
      <w:r w:rsidRPr="005117CC">
        <w:t>eview meeting in relation to the above on</w:t>
      </w:r>
      <w:r w:rsidRPr="005117CC">
        <w:rPr>
          <w:i/>
          <w:color w:val="FF0000"/>
        </w:rPr>
        <w:t xml:space="preserve"> Date.</w:t>
      </w:r>
      <w:r w:rsidRPr="005117CC">
        <w:t xml:space="preserve">   At the meeting your absence record was considered.</w:t>
      </w:r>
    </w:p>
    <w:p w:rsidR="00687CC0" w:rsidRDefault="00687CC0" w:rsidP="00687CC0"/>
    <w:p w:rsidR="00687CC0" w:rsidRDefault="00687CC0" w:rsidP="00687CC0">
      <w:pPr>
        <w:rPr>
          <w:color w:val="FF0000"/>
        </w:rPr>
      </w:pPr>
      <w:r>
        <w:t xml:space="preserve">At the meeting a discussion with regard to your sickness absence in that you have reached the following indicators </w:t>
      </w:r>
      <w:r>
        <w:rPr>
          <w:color w:val="FF0000"/>
        </w:rPr>
        <w:t>[delete where appropriate]</w:t>
      </w:r>
    </w:p>
    <w:p w:rsidR="00687CC0" w:rsidRDefault="00687CC0" w:rsidP="00687CC0">
      <w:pPr>
        <w:rPr>
          <w:color w:val="FF0000"/>
        </w:rPr>
      </w:pPr>
    </w:p>
    <w:p w:rsidR="00687CC0" w:rsidRDefault="00687CC0" w:rsidP="00687CC0">
      <w:pPr>
        <w:numPr>
          <w:ilvl w:val="0"/>
          <w:numId w:val="17"/>
        </w:numPr>
        <w:rPr>
          <w:color w:val="FF0000"/>
        </w:rPr>
      </w:pPr>
      <w:r>
        <w:rPr>
          <w:color w:val="FF0000"/>
        </w:rPr>
        <w:t>A recurring reason for absence</w:t>
      </w:r>
    </w:p>
    <w:p w:rsidR="00687CC0" w:rsidRDefault="00687CC0" w:rsidP="00687CC0">
      <w:pPr>
        <w:numPr>
          <w:ilvl w:val="0"/>
          <w:numId w:val="17"/>
        </w:numPr>
        <w:rPr>
          <w:color w:val="FF0000"/>
        </w:rPr>
      </w:pPr>
      <w:r>
        <w:rPr>
          <w:color w:val="FF0000"/>
        </w:rPr>
        <w:t>Three absences in a six month period</w:t>
      </w:r>
    </w:p>
    <w:p w:rsidR="00687CC0" w:rsidRDefault="00874CE2" w:rsidP="00687CC0">
      <w:pPr>
        <w:numPr>
          <w:ilvl w:val="0"/>
          <w:numId w:val="17"/>
        </w:numPr>
        <w:rPr>
          <w:color w:val="FF0000"/>
        </w:rPr>
      </w:pPr>
      <w:r>
        <w:rPr>
          <w:color w:val="FF0000"/>
        </w:rPr>
        <w:t xml:space="preserve">Absence of more than </w:t>
      </w:r>
      <w:r w:rsidR="004157EA">
        <w:rPr>
          <w:color w:val="FF0000"/>
        </w:rPr>
        <w:t>8.5</w:t>
      </w:r>
      <w:r w:rsidR="00687CC0">
        <w:rPr>
          <w:color w:val="FF0000"/>
        </w:rPr>
        <w:t xml:space="preserve"> days in a year</w:t>
      </w:r>
    </w:p>
    <w:p w:rsidR="00687CC0" w:rsidRDefault="00687CC0" w:rsidP="00687CC0">
      <w:pPr>
        <w:numPr>
          <w:ilvl w:val="0"/>
          <w:numId w:val="17"/>
        </w:numPr>
        <w:rPr>
          <w:color w:val="FF0000"/>
        </w:rPr>
      </w:pPr>
      <w:r>
        <w:rPr>
          <w:color w:val="FF0000"/>
        </w:rPr>
        <w:t>A consistent pattern of absence</w:t>
      </w:r>
    </w:p>
    <w:p w:rsidR="00687CC0" w:rsidRDefault="00687CC0" w:rsidP="00687CC0">
      <w:pPr>
        <w:rPr>
          <w:color w:val="FF0000"/>
        </w:rPr>
      </w:pPr>
    </w:p>
    <w:p w:rsidR="00687CC0" w:rsidRDefault="00687CC0" w:rsidP="00687CC0">
      <w:pPr>
        <w:rPr>
          <w:color w:val="FF0000"/>
        </w:rPr>
      </w:pPr>
      <w:r w:rsidRPr="005117CC">
        <w:t xml:space="preserve">Having fully considered the </w:t>
      </w:r>
      <w:r>
        <w:t xml:space="preserve">all the information presented to me at the meeting including comments made by you I have decided to: </w:t>
      </w:r>
      <w:r>
        <w:rPr>
          <w:color w:val="FF0000"/>
        </w:rPr>
        <w:t>[delete where appropriate]</w:t>
      </w:r>
    </w:p>
    <w:p w:rsidR="00687CC0" w:rsidRDefault="00687CC0" w:rsidP="00687CC0">
      <w:pPr>
        <w:rPr>
          <w:color w:val="FF0000"/>
        </w:rPr>
      </w:pPr>
    </w:p>
    <w:p w:rsidR="00687CC0" w:rsidRDefault="00687CC0" w:rsidP="00687CC0">
      <w:pPr>
        <w:numPr>
          <w:ilvl w:val="0"/>
          <w:numId w:val="16"/>
        </w:numPr>
        <w:rPr>
          <w:color w:val="FF0000"/>
        </w:rPr>
      </w:pPr>
      <w:r>
        <w:rPr>
          <w:color w:val="FF0000"/>
        </w:rPr>
        <w:t>Take no further action.</w:t>
      </w:r>
    </w:p>
    <w:p w:rsidR="00687CC0" w:rsidRDefault="00687CC0" w:rsidP="00687CC0">
      <w:pPr>
        <w:ind w:left="360"/>
        <w:rPr>
          <w:color w:val="FF0000"/>
        </w:rPr>
      </w:pPr>
    </w:p>
    <w:p w:rsidR="00687CC0" w:rsidRPr="00E46EC9" w:rsidRDefault="00687CC0" w:rsidP="00687CC0">
      <w:pPr>
        <w:numPr>
          <w:ilvl w:val="0"/>
          <w:numId w:val="16"/>
        </w:numPr>
        <w:rPr>
          <w:color w:val="FF0000"/>
        </w:rPr>
      </w:pPr>
      <w:r w:rsidRPr="00E46EC9">
        <w:rPr>
          <w:color w:val="FF0000"/>
        </w:rPr>
        <w:t xml:space="preserve">Issue a six month review period.  Your absence will therefore be monitored for a six month period until </w:t>
      </w:r>
      <w:r w:rsidRPr="00E46EC9">
        <w:rPr>
          <w:i/>
          <w:color w:val="FF0000"/>
        </w:rPr>
        <w:t>end date.</w:t>
      </w:r>
      <w:r w:rsidRPr="00E46EC9">
        <w:rPr>
          <w:color w:val="FF0000"/>
        </w:rPr>
        <w:t xml:space="preserve">  It is expected that you will have no further sickness absence within this six month period.  Any failure to improve will result in a further Managers Review Meeting </w:t>
      </w:r>
      <w:r>
        <w:rPr>
          <w:color w:val="FF0000"/>
        </w:rPr>
        <w:t xml:space="preserve">will be held </w:t>
      </w:r>
      <w:r w:rsidRPr="00E46EC9">
        <w:rPr>
          <w:color w:val="FF0000"/>
        </w:rPr>
        <w:t>in line with the Frequent Absence Medical Incapability Procedure</w:t>
      </w:r>
      <w:r>
        <w:rPr>
          <w:color w:val="FF0000"/>
        </w:rPr>
        <w:t>.</w:t>
      </w:r>
    </w:p>
    <w:p w:rsidR="00687CC0" w:rsidRPr="00E46EC9" w:rsidRDefault="00687CC0" w:rsidP="00687CC0">
      <w:pPr>
        <w:rPr>
          <w:color w:val="FF0000"/>
        </w:rPr>
      </w:pPr>
    </w:p>
    <w:p w:rsidR="00687CC0" w:rsidRPr="00E46EC9" w:rsidRDefault="001D46E7" w:rsidP="00687CC0">
      <w:pPr>
        <w:numPr>
          <w:ilvl w:val="0"/>
          <w:numId w:val="16"/>
        </w:numPr>
        <w:rPr>
          <w:color w:val="FF0000"/>
        </w:rPr>
      </w:pPr>
      <w:r w:rsidRPr="00E46EC9">
        <w:rPr>
          <w:color w:val="FF0000"/>
        </w:rPr>
        <w:t>Issue</w:t>
      </w:r>
      <w:r w:rsidR="00687CC0" w:rsidRPr="00E46EC9">
        <w:rPr>
          <w:color w:val="FF0000"/>
        </w:rPr>
        <w:t xml:space="preserve"> you with a verbal warning.  This warning has been entered in your employment record and remains on your file for medical incapability purposes for 6 months, during which time it may be taken into account if further action is taken against you in relation to sickness absence. If </w:t>
      </w:r>
      <w:r w:rsidR="00687CC0">
        <w:rPr>
          <w:color w:val="FF0000"/>
        </w:rPr>
        <w:t xml:space="preserve">your attendance improves </w:t>
      </w:r>
      <w:r w:rsidR="00687CC0" w:rsidRPr="00E46EC9">
        <w:rPr>
          <w:color w:val="FF0000"/>
        </w:rPr>
        <w:t xml:space="preserve">during the 6-month period the warning will be removed from your record.   </w:t>
      </w:r>
      <w:r w:rsidR="00687CC0">
        <w:rPr>
          <w:color w:val="FF0000"/>
        </w:rPr>
        <w:t xml:space="preserve">However, if you hit a further indicator </w:t>
      </w:r>
      <w:r w:rsidR="00687CC0" w:rsidRPr="00E46EC9">
        <w:rPr>
          <w:color w:val="FF0000"/>
        </w:rPr>
        <w:t xml:space="preserve">during this warning </w:t>
      </w:r>
      <w:r w:rsidR="00687CC0">
        <w:rPr>
          <w:color w:val="FF0000"/>
        </w:rPr>
        <w:t>a further Manager’s Review will be held</w:t>
      </w:r>
      <w:r w:rsidR="00687CC0" w:rsidRPr="002D11B8">
        <w:rPr>
          <w:color w:val="FF0000"/>
        </w:rPr>
        <w:t xml:space="preserve"> </w:t>
      </w:r>
      <w:r w:rsidR="00687CC0" w:rsidRPr="00E46EC9">
        <w:rPr>
          <w:color w:val="FF0000"/>
        </w:rPr>
        <w:t>in line with the Frequent Absence Medical Incapability Procedure</w:t>
      </w:r>
      <w:r w:rsidR="00687CC0">
        <w:rPr>
          <w:color w:val="FF0000"/>
        </w:rPr>
        <w:t>.</w:t>
      </w:r>
    </w:p>
    <w:p w:rsidR="00687CC0" w:rsidRPr="00E46EC9" w:rsidRDefault="00687CC0" w:rsidP="00687CC0">
      <w:pPr>
        <w:rPr>
          <w:color w:val="FF0000"/>
        </w:rPr>
      </w:pPr>
    </w:p>
    <w:p w:rsidR="00687CC0" w:rsidRDefault="00687CC0" w:rsidP="00687CC0">
      <w:pPr>
        <w:numPr>
          <w:ilvl w:val="0"/>
          <w:numId w:val="16"/>
        </w:numPr>
        <w:rPr>
          <w:color w:val="FF0000"/>
        </w:rPr>
      </w:pPr>
      <w:r w:rsidRPr="00E46EC9">
        <w:rPr>
          <w:color w:val="FF0000"/>
        </w:rPr>
        <w:t xml:space="preserve">Issue you with a written warning.  This warning has been entered in your employment record and remains on your file for medical incapability purposes for 12 months, during which time it may be taken into account if further action is taken against you in </w:t>
      </w:r>
      <w:r w:rsidR="00991CC9">
        <w:rPr>
          <w:color w:val="FF0000"/>
        </w:rPr>
        <w:t xml:space="preserve">relation to sickness absence. </w:t>
      </w:r>
      <w:r w:rsidRPr="00E46EC9">
        <w:rPr>
          <w:color w:val="FF0000"/>
        </w:rPr>
        <w:t xml:space="preserve">If </w:t>
      </w:r>
      <w:r>
        <w:rPr>
          <w:color w:val="FF0000"/>
        </w:rPr>
        <w:t xml:space="preserve">your attendance improves </w:t>
      </w:r>
      <w:r w:rsidRPr="00E46EC9">
        <w:rPr>
          <w:color w:val="FF0000"/>
        </w:rPr>
        <w:t xml:space="preserve">during the </w:t>
      </w:r>
      <w:r>
        <w:rPr>
          <w:color w:val="FF0000"/>
        </w:rPr>
        <w:t>12</w:t>
      </w:r>
      <w:r w:rsidRPr="00E46EC9">
        <w:rPr>
          <w:color w:val="FF0000"/>
        </w:rPr>
        <w:t xml:space="preserve">-month period the warning will be removed from your record.   </w:t>
      </w:r>
      <w:r>
        <w:rPr>
          <w:color w:val="FF0000"/>
        </w:rPr>
        <w:t xml:space="preserve">However, if you hit a further indicator </w:t>
      </w:r>
      <w:r w:rsidRPr="00E46EC9">
        <w:rPr>
          <w:color w:val="FF0000"/>
        </w:rPr>
        <w:t xml:space="preserve">during this warning </w:t>
      </w:r>
      <w:r>
        <w:rPr>
          <w:color w:val="FF0000"/>
        </w:rPr>
        <w:t xml:space="preserve">a further </w:t>
      </w:r>
      <w:r>
        <w:rPr>
          <w:color w:val="FF0000"/>
        </w:rPr>
        <w:lastRenderedPageBreak/>
        <w:t>Manager’s Review will be held</w:t>
      </w:r>
      <w:r w:rsidRPr="002D11B8">
        <w:rPr>
          <w:color w:val="FF0000"/>
        </w:rPr>
        <w:t xml:space="preserve"> </w:t>
      </w:r>
      <w:r w:rsidRPr="00E46EC9">
        <w:rPr>
          <w:color w:val="FF0000"/>
        </w:rPr>
        <w:t>in line with the Frequent Absence Medical Incapability Procedure</w:t>
      </w:r>
      <w:r>
        <w:rPr>
          <w:color w:val="FF0000"/>
        </w:rPr>
        <w:t>.</w:t>
      </w:r>
    </w:p>
    <w:p w:rsidR="00687CC0" w:rsidRDefault="00687CC0" w:rsidP="00687CC0">
      <w:pPr>
        <w:rPr>
          <w:color w:val="FF0000"/>
        </w:rPr>
      </w:pPr>
    </w:p>
    <w:p w:rsidR="00687CC0" w:rsidRDefault="00687CC0" w:rsidP="00687CC0">
      <w:pPr>
        <w:numPr>
          <w:ilvl w:val="0"/>
          <w:numId w:val="16"/>
        </w:numPr>
      </w:pPr>
      <w:r w:rsidRPr="00E46EC9">
        <w:rPr>
          <w:color w:val="FF0000"/>
        </w:rPr>
        <w:t xml:space="preserve">Issue you with a Final Written Warning.  This warning has been entered in your employment record and remains on your file for medical incapability purposes for 24 months, during which time it may be taken into account if further action is taken against you in relation to sickness absence. . If </w:t>
      </w:r>
      <w:r>
        <w:rPr>
          <w:color w:val="FF0000"/>
        </w:rPr>
        <w:t xml:space="preserve">your attendance improves </w:t>
      </w:r>
      <w:r w:rsidRPr="00E46EC9">
        <w:rPr>
          <w:color w:val="FF0000"/>
        </w:rPr>
        <w:t xml:space="preserve">during the </w:t>
      </w:r>
      <w:r>
        <w:rPr>
          <w:color w:val="FF0000"/>
        </w:rPr>
        <w:t>24</w:t>
      </w:r>
      <w:r w:rsidRPr="00E46EC9">
        <w:rPr>
          <w:color w:val="FF0000"/>
        </w:rPr>
        <w:t xml:space="preserve">-month period the warning will be removed from your record.   </w:t>
      </w:r>
      <w:r>
        <w:rPr>
          <w:color w:val="FF0000"/>
        </w:rPr>
        <w:t xml:space="preserve">However, if you hit a further indicator </w:t>
      </w:r>
      <w:r w:rsidRPr="00E46EC9">
        <w:rPr>
          <w:color w:val="FF0000"/>
        </w:rPr>
        <w:t xml:space="preserve">during this warning </w:t>
      </w:r>
      <w:r>
        <w:rPr>
          <w:color w:val="FF0000"/>
        </w:rPr>
        <w:t>a further Manager’s Review will be held</w:t>
      </w:r>
      <w:r w:rsidRPr="002D11B8">
        <w:rPr>
          <w:color w:val="FF0000"/>
        </w:rPr>
        <w:t xml:space="preserve"> </w:t>
      </w:r>
      <w:r w:rsidRPr="00E46EC9">
        <w:rPr>
          <w:color w:val="FF0000"/>
        </w:rPr>
        <w:t>in line with the Frequent Absence Medical Incapability Procedure</w:t>
      </w:r>
      <w:r>
        <w:rPr>
          <w:color w:val="FF0000"/>
        </w:rPr>
        <w:t>.</w:t>
      </w:r>
    </w:p>
    <w:p w:rsidR="00687CC0" w:rsidRPr="005117CC" w:rsidRDefault="00687CC0" w:rsidP="00687CC0"/>
    <w:p w:rsidR="00687CC0" w:rsidRPr="00BF4D00" w:rsidRDefault="00687CC0" w:rsidP="00687CC0">
      <w:r w:rsidRPr="00BF4D00">
        <w:rPr>
          <w:color w:val="FF0000"/>
        </w:rPr>
        <w:t>[only to be included when a verbal / written / final written warning has been issued]</w:t>
      </w:r>
      <w:r w:rsidRPr="00BF4D00">
        <w:t xml:space="preserve"> I also confirm that you have the right to appeal against this decision and should you wish to exercise this right you should do so in writing addressed to your Director. c/o the above address within ten working days of your receipt of this letter.  Within your letter you should briefly set out the reasons of your appeal which will be heard by the Director or a nominated Officer of the </w:t>
      </w:r>
      <w:r w:rsidR="00991CC9" w:rsidRPr="00BF4D00">
        <w:t>Service</w:t>
      </w:r>
      <w:r w:rsidRPr="00BF4D00">
        <w:t xml:space="preserve"> where you may be accompanied by your Trade Union or other representative, as per the Council’s policy.</w:t>
      </w:r>
    </w:p>
    <w:p w:rsidR="00687CC0" w:rsidRPr="00BF4D00" w:rsidRDefault="00687CC0" w:rsidP="00687CC0"/>
    <w:p w:rsidR="00687CC0" w:rsidRPr="00BF4D00" w:rsidRDefault="00687CC0" w:rsidP="00687CC0">
      <w:pPr>
        <w:rPr>
          <w:i/>
          <w:color w:val="FF0000"/>
        </w:rPr>
      </w:pPr>
      <w:r w:rsidRPr="00BF4D00">
        <w:t xml:space="preserve">If you require any further information contact </w:t>
      </w:r>
      <w:r w:rsidR="00991CC9" w:rsidRPr="00BF4D00">
        <w:rPr>
          <w:i/>
          <w:color w:val="FF0000"/>
        </w:rPr>
        <w:t>ES</w:t>
      </w:r>
      <w:r w:rsidRPr="00BF4D00">
        <w:rPr>
          <w:i/>
          <w:color w:val="FF0000"/>
        </w:rPr>
        <w:t xml:space="preserve"> Support Officer Name and telephone number.</w:t>
      </w:r>
    </w:p>
    <w:p w:rsidR="00687CC0" w:rsidRPr="00BF4D00" w:rsidRDefault="00687CC0" w:rsidP="00687CC0">
      <w:pPr>
        <w:rPr>
          <w:b/>
          <w:bCs/>
          <w:i/>
          <w:color w:val="FF0000"/>
          <w:u w:val="single"/>
        </w:rPr>
      </w:pPr>
    </w:p>
    <w:p w:rsidR="00687CC0" w:rsidRPr="00BF4D00" w:rsidRDefault="00687CC0" w:rsidP="00687CC0">
      <w:pPr>
        <w:rPr>
          <w:b/>
          <w:bCs/>
          <w:i/>
          <w:color w:val="FF0000"/>
          <w:u w:val="single"/>
        </w:rPr>
      </w:pPr>
    </w:p>
    <w:p w:rsidR="00687CC0" w:rsidRPr="005117CC" w:rsidRDefault="00687CC0" w:rsidP="00687CC0">
      <w:r w:rsidRPr="00BF4D00">
        <w:t>Yours sincerely</w:t>
      </w:r>
    </w:p>
    <w:p w:rsidR="00687CC0" w:rsidRPr="005117CC" w:rsidRDefault="00687CC0" w:rsidP="00687CC0">
      <w:r w:rsidRPr="005117CC">
        <w:t xml:space="preserve"> </w:t>
      </w:r>
    </w:p>
    <w:p w:rsidR="00687CC0" w:rsidRPr="005117CC" w:rsidRDefault="00687CC0" w:rsidP="00687CC0"/>
    <w:p w:rsidR="00687CC0" w:rsidRPr="005117CC" w:rsidRDefault="00687CC0" w:rsidP="00687CC0"/>
    <w:p w:rsidR="00687CC0" w:rsidRPr="005117CC" w:rsidRDefault="00687CC0" w:rsidP="00687CC0">
      <w:r w:rsidRPr="005117CC">
        <w:t>Manager’s Name</w:t>
      </w:r>
    </w:p>
    <w:p w:rsidR="00687CC0" w:rsidRPr="005117CC" w:rsidRDefault="00687CC0" w:rsidP="00687CC0">
      <w:r w:rsidRPr="005117CC">
        <w:t>Manager’s Telephone Number</w:t>
      </w:r>
    </w:p>
    <w:p w:rsidR="00687CC0" w:rsidRDefault="00687CC0" w:rsidP="00687CC0"/>
    <w:p w:rsidR="0072655A" w:rsidRDefault="0072655A"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ED44A8" w:rsidRDefault="00ED44A8"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274EC1" w:rsidP="00036B9B">
      <w:pPr>
        <w:jc w:val="both"/>
        <w:rPr>
          <w:u w:val="single"/>
        </w:rPr>
      </w:pPr>
    </w:p>
    <w:p w:rsidR="00274EC1" w:rsidRDefault="00E249BB" w:rsidP="00274EC1">
      <w:pPr>
        <w:rPr>
          <w:b/>
        </w:rPr>
      </w:pPr>
      <w:r>
        <w:rPr>
          <w:b/>
        </w:rPr>
        <w:lastRenderedPageBreak/>
        <w:t>Appendix 8</w:t>
      </w:r>
    </w:p>
    <w:p w:rsidR="00615D6B" w:rsidRDefault="00615D6B" w:rsidP="00274EC1">
      <w:pPr>
        <w:rPr>
          <w:b/>
        </w:rPr>
      </w:pPr>
    </w:p>
    <w:p w:rsidR="00615D6B" w:rsidRPr="00274EC1" w:rsidRDefault="00615D6B" w:rsidP="00274EC1">
      <w:pPr>
        <w:rPr>
          <w:b/>
        </w:rPr>
      </w:pPr>
    </w:p>
    <w:p w:rsidR="00274EC1" w:rsidRPr="00615D6B" w:rsidRDefault="00274EC1" w:rsidP="00274EC1">
      <w:pPr>
        <w:jc w:val="center"/>
      </w:pPr>
    </w:p>
    <w:p w:rsidR="00615D6B" w:rsidRDefault="00615D6B" w:rsidP="00615D6B">
      <w:pPr>
        <w:rPr>
          <w:b/>
          <w:u w:val="single"/>
        </w:rPr>
      </w:pPr>
      <w:r>
        <w:rPr>
          <w:b/>
          <w:u w:val="single"/>
        </w:rPr>
        <w:t>PRIVATE AND CONFIDENTIAL</w:t>
      </w:r>
    </w:p>
    <w:p w:rsidR="00615D6B" w:rsidRDefault="00615D6B" w:rsidP="00615D6B">
      <w:pPr>
        <w:rPr>
          <w:i/>
        </w:rPr>
      </w:pPr>
      <w:r>
        <w:rPr>
          <w:i/>
        </w:rPr>
        <w:t>Name and Address</w:t>
      </w:r>
      <w:r>
        <w:rPr>
          <w:i/>
        </w:rPr>
        <w:tab/>
      </w:r>
      <w:r>
        <w:rPr>
          <w:i/>
        </w:rPr>
        <w:tab/>
      </w:r>
      <w:r>
        <w:rPr>
          <w:i/>
        </w:rPr>
        <w:tab/>
      </w:r>
      <w:r>
        <w:rPr>
          <w:i/>
        </w:rPr>
        <w:tab/>
      </w:r>
      <w:r>
        <w:rPr>
          <w:i/>
        </w:rPr>
        <w:tab/>
        <w:t>Date</w:t>
      </w:r>
    </w:p>
    <w:p w:rsidR="00615D6B" w:rsidRDefault="00615D6B" w:rsidP="00615D6B">
      <w:pPr>
        <w:rPr>
          <w:i/>
        </w:rPr>
      </w:pPr>
    </w:p>
    <w:p w:rsidR="00615D6B" w:rsidRDefault="00615D6B" w:rsidP="00615D6B">
      <w:pPr>
        <w:rPr>
          <w:i/>
        </w:rPr>
      </w:pPr>
    </w:p>
    <w:p w:rsidR="00615D6B" w:rsidRPr="009C1841" w:rsidRDefault="00615D6B" w:rsidP="00615D6B">
      <w:r w:rsidRPr="009C1841">
        <w:t>Dear</w:t>
      </w:r>
    </w:p>
    <w:p w:rsidR="00615D6B" w:rsidRDefault="00615D6B" w:rsidP="00615D6B">
      <w:pPr>
        <w:rPr>
          <w:i/>
        </w:rPr>
      </w:pPr>
    </w:p>
    <w:p w:rsidR="00615D6B" w:rsidRPr="00142E90" w:rsidRDefault="00615D6B" w:rsidP="00615D6B">
      <w:pPr>
        <w:rPr>
          <w:u w:val="single"/>
        </w:rPr>
      </w:pPr>
      <w:r>
        <w:rPr>
          <w:u w:val="single"/>
        </w:rPr>
        <w:t>Review of Absence Record</w:t>
      </w:r>
    </w:p>
    <w:p w:rsidR="00615D6B" w:rsidRDefault="00615D6B" w:rsidP="00615D6B"/>
    <w:p w:rsidR="00615D6B" w:rsidRDefault="00615D6B" w:rsidP="00615D6B">
      <w:r>
        <w:t>As you are aware, you are currently in receipt of a Final Written Warning with regard to frequent absence under the Sickness Absence Management procedure.</w:t>
      </w:r>
    </w:p>
    <w:p w:rsidR="00615D6B" w:rsidRDefault="00615D6B" w:rsidP="00615D6B"/>
    <w:p w:rsidR="00615D6B" w:rsidRDefault="00615D6B" w:rsidP="00615D6B">
      <w:r>
        <w:t xml:space="preserve">In my previous letter to you dated xxxxx, you were informed that if you hit a further indicator during this warning period, you would progress to a Frequent Absence Medical Incapability Hearing, the first stage of which is to attend an Occupational Health Review.  </w:t>
      </w:r>
    </w:p>
    <w:p w:rsidR="00615D6B" w:rsidRDefault="00615D6B" w:rsidP="00615D6B"/>
    <w:p w:rsidR="00615D6B" w:rsidRDefault="00615D6B" w:rsidP="00615D6B">
      <w:r>
        <w:t xml:space="preserve">As you have now hit a further indicator, you are now required to attend an Occupational Health Review – the date of which will be forwarded to you, in writing, directly from the Occupational Health Unit.  </w:t>
      </w:r>
    </w:p>
    <w:p w:rsidR="00615D6B" w:rsidRDefault="00615D6B" w:rsidP="00615D6B"/>
    <w:p w:rsidR="00615D6B" w:rsidRPr="005117CC" w:rsidRDefault="00615D6B" w:rsidP="00615D6B">
      <w:r>
        <w:t xml:space="preserve">Following receipt of a report from the Occupational Health Unit you will be required to attend a Frequent Absence Medical Incapability Hearing.  </w:t>
      </w:r>
      <w:r w:rsidRPr="005117CC">
        <w:t xml:space="preserve">The purpose of the hearing will be to consider your long-term ability to discharge the terms of your contract of employment with the </w:t>
      </w:r>
      <w:r w:rsidR="00982BC8">
        <w:t>C</w:t>
      </w:r>
      <w:r w:rsidRPr="005117CC">
        <w:t>ouncil, taking into consideration your absence from work as follows:</w:t>
      </w:r>
    </w:p>
    <w:p w:rsidR="00615D6B" w:rsidRPr="005117CC" w:rsidRDefault="00615D6B" w:rsidP="00615D6B"/>
    <w:p w:rsidR="00615D6B" w:rsidRPr="005117CC" w:rsidRDefault="00615D6B" w:rsidP="00615D6B">
      <w:pPr>
        <w:numPr>
          <w:ilvl w:val="0"/>
          <w:numId w:val="15"/>
        </w:numPr>
        <w:tabs>
          <w:tab w:val="left" w:pos="5760"/>
        </w:tabs>
      </w:pPr>
      <w:r w:rsidRPr="005117CC">
        <w:t xml:space="preserve">the length of time you have been absent from work due to sickness being </w:t>
      </w:r>
      <w:r w:rsidRPr="005117CC">
        <w:rPr>
          <w:i/>
          <w:color w:val="FF0000"/>
        </w:rPr>
        <w:t>Insert length of absence</w:t>
      </w:r>
    </w:p>
    <w:p w:rsidR="00615D6B" w:rsidRPr="005117CC" w:rsidRDefault="00615D6B" w:rsidP="00615D6B">
      <w:pPr>
        <w:numPr>
          <w:ilvl w:val="0"/>
          <w:numId w:val="15"/>
        </w:numPr>
        <w:tabs>
          <w:tab w:val="left" w:pos="5760"/>
        </w:tabs>
      </w:pPr>
      <w:r w:rsidRPr="005117CC">
        <w:t>the recent medical report from the Council’s Occupational Health Physician advising that you were unfit at present and the prognosis of a return to work in the near future is unclear</w:t>
      </w:r>
    </w:p>
    <w:p w:rsidR="00615D6B" w:rsidRPr="005117CC" w:rsidRDefault="00615D6B" w:rsidP="00615D6B">
      <w:pPr>
        <w:numPr>
          <w:ilvl w:val="0"/>
          <w:numId w:val="15"/>
        </w:numPr>
        <w:tabs>
          <w:tab w:val="left" w:pos="5760"/>
        </w:tabs>
      </w:pPr>
      <w:r w:rsidRPr="005117CC">
        <w:t>your comments regarding your current medical health</w:t>
      </w:r>
    </w:p>
    <w:p w:rsidR="00615D6B" w:rsidRPr="005117CC" w:rsidRDefault="00615D6B" w:rsidP="00615D6B">
      <w:pPr>
        <w:numPr>
          <w:ilvl w:val="0"/>
          <w:numId w:val="15"/>
        </w:numPr>
        <w:tabs>
          <w:tab w:val="left" w:pos="5760"/>
        </w:tabs>
      </w:pPr>
      <w:r w:rsidRPr="005117CC">
        <w:t>the effect on the service of your continuing absence.</w:t>
      </w:r>
    </w:p>
    <w:p w:rsidR="00615D6B" w:rsidRDefault="00615D6B" w:rsidP="00615D6B"/>
    <w:p w:rsidR="00615D6B" w:rsidRDefault="00615D6B" w:rsidP="00615D6B">
      <w:r>
        <w:t>You are entitled to be represented at this hearing by your Trade Union Representative, or other (though not legal) representative.</w:t>
      </w:r>
    </w:p>
    <w:p w:rsidR="00615D6B" w:rsidRDefault="00615D6B" w:rsidP="00615D6B"/>
    <w:p w:rsidR="00615D6B" w:rsidRPr="00396CB7" w:rsidRDefault="00615D6B" w:rsidP="00615D6B">
      <w:pPr>
        <w:rPr>
          <w:i/>
        </w:rPr>
      </w:pPr>
      <w:r>
        <w:t xml:space="preserve">If you require any further information please contact </w:t>
      </w:r>
      <w:r w:rsidR="00ED44A8">
        <w:rPr>
          <w:i/>
        </w:rPr>
        <w:t>ES</w:t>
      </w:r>
      <w:r>
        <w:rPr>
          <w:i/>
        </w:rPr>
        <w:t xml:space="preserve"> Support Officer Name and telephone number.</w:t>
      </w:r>
    </w:p>
    <w:p w:rsidR="00615D6B" w:rsidRDefault="00615D6B" w:rsidP="00615D6B"/>
    <w:p w:rsidR="00615D6B" w:rsidRDefault="00615D6B" w:rsidP="00615D6B">
      <w:r>
        <w:t>Yours sincerely</w:t>
      </w:r>
    </w:p>
    <w:p w:rsidR="00615D6B" w:rsidRDefault="00615D6B" w:rsidP="00615D6B"/>
    <w:p w:rsidR="00615D6B" w:rsidRDefault="00615D6B" w:rsidP="00615D6B"/>
    <w:p w:rsidR="00615D6B" w:rsidRDefault="00615D6B" w:rsidP="00615D6B"/>
    <w:p w:rsidR="00615D6B" w:rsidRPr="00396CB7" w:rsidRDefault="00615D6B" w:rsidP="00615D6B">
      <w:r w:rsidRPr="00396CB7">
        <w:t>Manager’s Name</w:t>
      </w:r>
    </w:p>
    <w:p w:rsidR="00615D6B" w:rsidRPr="00142E90" w:rsidRDefault="00615D6B" w:rsidP="00615D6B">
      <w:r w:rsidRPr="00396CB7">
        <w:t>Managers Telepho</w:t>
      </w:r>
      <w:r>
        <w:t>ne Number</w:t>
      </w:r>
    </w:p>
    <w:p w:rsidR="00615D6B" w:rsidRDefault="00615D6B" w:rsidP="00615D6B">
      <w:pPr>
        <w:rPr>
          <w:b/>
        </w:rPr>
      </w:pPr>
      <w:r>
        <w:rPr>
          <w:sz w:val="52"/>
          <w:szCs w:val="52"/>
        </w:rPr>
        <w:br w:type="page"/>
      </w:r>
      <w:r w:rsidR="00E249BB">
        <w:rPr>
          <w:b/>
        </w:rPr>
        <w:lastRenderedPageBreak/>
        <w:t>Appendix 9</w:t>
      </w:r>
    </w:p>
    <w:p w:rsidR="00615D6B" w:rsidRPr="00615D6B" w:rsidRDefault="00615D6B" w:rsidP="00615D6B">
      <w:pPr>
        <w:rPr>
          <w:b/>
        </w:rPr>
      </w:pPr>
    </w:p>
    <w:p w:rsidR="00274EC1" w:rsidRDefault="00274EC1" w:rsidP="00274EC1">
      <w:pPr>
        <w:jc w:val="center"/>
        <w:rPr>
          <w:sz w:val="52"/>
          <w:szCs w:val="52"/>
        </w:rPr>
      </w:pPr>
      <w:r w:rsidRPr="005117CC">
        <w:rPr>
          <w:sz w:val="52"/>
          <w:szCs w:val="52"/>
        </w:rPr>
        <w:t>Invite to Medical Incapability Hearing</w:t>
      </w:r>
      <w:r w:rsidR="00293728">
        <w:rPr>
          <w:sz w:val="52"/>
          <w:szCs w:val="52"/>
        </w:rPr>
        <w:t xml:space="preserve"> </w:t>
      </w:r>
    </w:p>
    <w:p w:rsidR="00293728" w:rsidRPr="00293728" w:rsidRDefault="00293728" w:rsidP="00274EC1">
      <w:pPr>
        <w:jc w:val="center"/>
        <w:rPr>
          <w:i/>
          <w:sz w:val="32"/>
          <w:szCs w:val="32"/>
        </w:rPr>
      </w:pPr>
      <w:r w:rsidRPr="00293728">
        <w:rPr>
          <w:i/>
          <w:sz w:val="32"/>
          <w:szCs w:val="32"/>
        </w:rPr>
        <w:t>(</w:t>
      </w:r>
      <w:r>
        <w:rPr>
          <w:i/>
          <w:sz w:val="32"/>
          <w:szCs w:val="32"/>
        </w:rPr>
        <w:t>T</w:t>
      </w:r>
      <w:r w:rsidRPr="00293728">
        <w:rPr>
          <w:i/>
          <w:sz w:val="32"/>
          <w:szCs w:val="32"/>
        </w:rPr>
        <w:t>o be used in cases of Frequent Absence or Long Term Absence)</w:t>
      </w:r>
    </w:p>
    <w:p w:rsidR="00274EC1" w:rsidRPr="005117CC" w:rsidRDefault="00274EC1" w:rsidP="00274EC1">
      <w:pPr>
        <w:jc w:val="center"/>
        <w:rPr>
          <w:sz w:val="52"/>
          <w:szCs w:val="52"/>
        </w:rPr>
      </w:pPr>
    </w:p>
    <w:p w:rsidR="0042771A" w:rsidRDefault="0042771A" w:rsidP="0042771A">
      <w:pPr>
        <w:pStyle w:val="Heading1"/>
        <w:rPr>
          <w:b w:val="0"/>
          <w:bCs w:val="0"/>
        </w:rPr>
      </w:pPr>
      <w:r>
        <w:rPr>
          <w:b w:val="0"/>
          <w:bCs w:val="0"/>
        </w:rPr>
        <w:t>PRIVATE AND CONFIDENTIAL</w:t>
      </w:r>
    </w:p>
    <w:p w:rsidR="0042771A" w:rsidRPr="007D01CC" w:rsidRDefault="007D01CC" w:rsidP="0042771A">
      <w:pPr>
        <w:tabs>
          <w:tab w:val="left" w:pos="4680"/>
        </w:tabs>
        <w:rPr>
          <w:i/>
        </w:rPr>
      </w:pPr>
      <w:r w:rsidRPr="007D01CC">
        <w:rPr>
          <w:i/>
        </w:rPr>
        <w:t>Name and address</w:t>
      </w:r>
      <w:r w:rsidR="0042771A" w:rsidRPr="007D01CC">
        <w:rPr>
          <w:i/>
        </w:rPr>
        <w:tab/>
      </w:r>
      <w:r w:rsidR="0042771A" w:rsidRPr="007D01CC">
        <w:rPr>
          <w:i/>
        </w:rPr>
        <w:tab/>
      </w:r>
    </w:p>
    <w:p w:rsidR="0042771A" w:rsidRPr="007D01CC" w:rsidRDefault="0042771A" w:rsidP="0042771A">
      <w:pPr>
        <w:tabs>
          <w:tab w:val="left" w:pos="4680"/>
        </w:tabs>
        <w:rPr>
          <w:i/>
        </w:rPr>
      </w:pPr>
      <w:r>
        <w:tab/>
      </w:r>
      <w:r w:rsidR="007D01CC" w:rsidRPr="007D01CC">
        <w:rPr>
          <w:i/>
        </w:rPr>
        <w:t>Date</w:t>
      </w:r>
    </w:p>
    <w:p w:rsidR="0042771A" w:rsidRDefault="0042771A" w:rsidP="0042771A">
      <w:pPr>
        <w:tabs>
          <w:tab w:val="left" w:pos="4680"/>
        </w:tabs>
      </w:pPr>
    </w:p>
    <w:p w:rsidR="0042771A" w:rsidRDefault="0042771A" w:rsidP="0042771A">
      <w:pPr>
        <w:tabs>
          <w:tab w:val="left" w:pos="4680"/>
        </w:tabs>
      </w:pPr>
    </w:p>
    <w:p w:rsidR="0042771A" w:rsidRDefault="0042771A" w:rsidP="0042771A">
      <w:r>
        <w:t>Dear</w:t>
      </w:r>
    </w:p>
    <w:p w:rsidR="0042771A" w:rsidRDefault="0042771A" w:rsidP="0042771A"/>
    <w:p w:rsidR="0042771A" w:rsidRDefault="0042771A" w:rsidP="0042771A">
      <w:r>
        <w:t xml:space="preserve">You are invited to attend a medical incapability hearing on </w:t>
      </w:r>
      <w:r w:rsidR="007D01CC" w:rsidRPr="007D01CC">
        <w:rPr>
          <w:i/>
          <w:color w:val="FF0000"/>
        </w:rPr>
        <w:t>insert date of hearing</w:t>
      </w:r>
      <w:r>
        <w:t xml:space="preserve">.  The hearing will be held in </w:t>
      </w:r>
      <w:r w:rsidR="007D01CC" w:rsidRPr="007D01CC">
        <w:rPr>
          <w:i/>
          <w:color w:val="FF0000"/>
        </w:rPr>
        <w:t>insert venue</w:t>
      </w:r>
      <w:r>
        <w:t xml:space="preserve"> at </w:t>
      </w:r>
      <w:r w:rsidR="007D01CC" w:rsidRPr="007D01CC">
        <w:rPr>
          <w:i/>
          <w:color w:val="FF0000"/>
        </w:rPr>
        <w:t>insert time</w:t>
      </w:r>
      <w:r w:rsidR="007D01CC">
        <w:t>.</w:t>
      </w:r>
      <w:r>
        <w:t xml:space="preserve">  On arrival please report to Reception and you will be advised where to wait.</w:t>
      </w:r>
    </w:p>
    <w:p w:rsidR="0042771A" w:rsidRDefault="0042771A" w:rsidP="0042771A"/>
    <w:p w:rsidR="0042771A" w:rsidRDefault="0042771A" w:rsidP="0042771A">
      <w:r>
        <w:t>The purpose of the hearing will be to consider your long-term ability to discharge the terms of your contract of employment with the council, taking into consideration your absence from work as follows:</w:t>
      </w:r>
    </w:p>
    <w:p w:rsidR="0042771A" w:rsidRDefault="0042771A" w:rsidP="0042771A"/>
    <w:p w:rsidR="0042771A" w:rsidRDefault="0042771A" w:rsidP="007D01CC">
      <w:pPr>
        <w:numPr>
          <w:ilvl w:val="0"/>
          <w:numId w:val="15"/>
        </w:numPr>
        <w:tabs>
          <w:tab w:val="left" w:pos="5760"/>
        </w:tabs>
      </w:pPr>
      <w:r>
        <w:t xml:space="preserve">the length of time you have been absent from work due to sickness being </w:t>
      </w:r>
      <w:r w:rsidR="007D01CC" w:rsidRPr="005117CC">
        <w:rPr>
          <w:i/>
          <w:color w:val="FF0000"/>
        </w:rPr>
        <w:t>Insert length of absence</w:t>
      </w:r>
    </w:p>
    <w:p w:rsidR="0042771A" w:rsidRDefault="0042771A" w:rsidP="0042771A">
      <w:pPr>
        <w:numPr>
          <w:ilvl w:val="0"/>
          <w:numId w:val="15"/>
        </w:numPr>
        <w:tabs>
          <w:tab w:val="left" w:pos="5760"/>
        </w:tabs>
      </w:pPr>
      <w:r>
        <w:t>the recent medical report from the Council’s Occupational Health Physician advising that you were unfit at present and the prognosis of a return to work in the near future is unclear</w:t>
      </w:r>
    </w:p>
    <w:p w:rsidR="0042771A" w:rsidRDefault="0042771A" w:rsidP="0042771A">
      <w:pPr>
        <w:numPr>
          <w:ilvl w:val="0"/>
          <w:numId w:val="15"/>
        </w:numPr>
        <w:tabs>
          <w:tab w:val="left" w:pos="5760"/>
        </w:tabs>
      </w:pPr>
      <w:r>
        <w:t>your comments regarding your current medical health</w:t>
      </w:r>
    </w:p>
    <w:p w:rsidR="0042771A" w:rsidRDefault="0042771A" w:rsidP="0042771A">
      <w:pPr>
        <w:numPr>
          <w:ilvl w:val="0"/>
          <w:numId w:val="15"/>
        </w:numPr>
        <w:tabs>
          <w:tab w:val="left" w:pos="5760"/>
        </w:tabs>
      </w:pPr>
      <w:r>
        <w:t>the effect on the service of your continuing absence.</w:t>
      </w:r>
    </w:p>
    <w:p w:rsidR="0042771A" w:rsidRDefault="0042771A" w:rsidP="0042771A"/>
    <w:p w:rsidR="0042771A" w:rsidRDefault="0042771A" w:rsidP="0042771A">
      <w:r>
        <w:t xml:space="preserve">The hearing will be conducted by </w:t>
      </w:r>
      <w:r w:rsidR="007D01CC">
        <w:rPr>
          <w:i/>
          <w:color w:val="FF0000"/>
        </w:rPr>
        <w:t>insert o</w:t>
      </w:r>
      <w:r w:rsidR="007D01CC" w:rsidRPr="007D01CC">
        <w:rPr>
          <w:i/>
          <w:color w:val="FF0000"/>
        </w:rPr>
        <w:t>fficer name and job title</w:t>
      </w:r>
      <w:r>
        <w:t xml:space="preserve">, and the facts of the case will be put forward by </w:t>
      </w:r>
      <w:r w:rsidR="007D01CC" w:rsidRPr="007D01CC">
        <w:rPr>
          <w:i/>
          <w:color w:val="FF0000"/>
        </w:rPr>
        <w:t>insert manager’s name</w:t>
      </w:r>
      <w:r>
        <w:t>.  I enclose copies of documentation, which will be referred to. You are entitled if you so wish, to be accompanied by a colleague or trade union representative.</w:t>
      </w:r>
    </w:p>
    <w:p w:rsidR="0042771A" w:rsidRDefault="0042771A" w:rsidP="0042771A"/>
    <w:p w:rsidR="0042771A" w:rsidRDefault="0042771A" w:rsidP="0042771A">
      <w:r>
        <w:t>I should advise you that, if you are deemed to be incapable of fulfilling your contract of employment with the Council, then you may be dismissed from the Council’s service on the grounds of medical incapability.</w:t>
      </w:r>
    </w:p>
    <w:p w:rsidR="0042771A" w:rsidRDefault="0042771A" w:rsidP="0042771A"/>
    <w:p w:rsidR="0042771A" w:rsidRDefault="0042771A" w:rsidP="0042771A">
      <w:r>
        <w:t>I would be grateful if you could indicate if you will be attending, or providing any documents/and or witnesses, or exercising your right to representation.</w:t>
      </w:r>
    </w:p>
    <w:p w:rsidR="0042771A" w:rsidRDefault="0042771A" w:rsidP="0042771A"/>
    <w:p w:rsidR="0042771A" w:rsidRDefault="0042771A" w:rsidP="0042771A">
      <w:r>
        <w:t>Should you chose not to be represented the hearing will go ahead as scheduled and the outcome will be confirmed to you in writing.</w:t>
      </w:r>
    </w:p>
    <w:p w:rsidR="0042771A" w:rsidRDefault="0042771A" w:rsidP="0042771A"/>
    <w:p w:rsidR="0042771A" w:rsidRDefault="0042771A" w:rsidP="0042771A">
      <w:r>
        <w:t>Yours sincerely</w:t>
      </w:r>
    </w:p>
    <w:p w:rsidR="0042771A" w:rsidRDefault="0042771A" w:rsidP="0042771A"/>
    <w:p w:rsidR="0042771A" w:rsidRDefault="0042771A" w:rsidP="0042771A"/>
    <w:p w:rsidR="0042771A" w:rsidRDefault="0042771A" w:rsidP="0042771A"/>
    <w:p w:rsidR="0042771A" w:rsidRDefault="0042771A" w:rsidP="0042771A"/>
    <w:p w:rsidR="0042771A" w:rsidRDefault="0042771A" w:rsidP="0042771A"/>
    <w:p w:rsidR="0042771A" w:rsidRPr="00BF4D00" w:rsidRDefault="00ED44A8" w:rsidP="0042771A">
      <w:r w:rsidRPr="00BF4D00">
        <w:t>ES</w:t>
      </w:r>
      <w:r w:rsidR="007D01CC" w:rsidRPr="00BF4D00">
        <w:t xml:space="preserve"> Officer</w:t>
      </w:r>
    </w:p>
    <w:p w:rsidR="007D01CC" w:rsidRPr="00BF4D00" w:rsidRDefault="00ED44A8" w:rsidP="0042771A">
      <w:r w:rsidRPr="00BF4D00">
        <w:t>ES</w:t>
      </w:r>
      <w:r w:rsidR="007D01CC" w:rsidRPr="00BF4D00">
        <w:t xml:space="preserve"> Officer Job Title</w:t>
      </w:r>
    </w:p>
    <w:p w:rsidR="007D01CC" w:rsidRDefault="00ED44A8" w:rsidP="0042771A">
      <w:r w:rsidRPr="00BF4D00">
        <w:t>ES</w:t>
      </w:r>
      <w:r w:rsidR="007D01CC" w:rsidRPr="00BF4D00">
        <w:t xml:space="preserve"> Officer Phone Number</w:t>
      </w:r>
    </w:p>
    <w:p w:rsidR="0042771A" w:rsidRDefault="0042771A" w:rsidP="0042771A"/>
    <w:p w:rsidR="0042771A" w:rsidRDefault="0042771A" w:rsidP="0042771A"/>
    <w:p w:rsidR="0042771A" w:rsidRDefault="0042771A" w:rsidP="0042771A">
      <w:r>
        <w:t>Encs.</w:t>
      </w:r>
    </w:p>
    <w:p w:rsidR="0042771A" w:rsidRDefault="0042771A" w:rsidP="0042771A">
      <w:pPr>
        <w:rPr>
          <w:sz w:val="20"/>
        </w:rPr>
      </w:pPr>
    </w:p>
    <w:p w:rsidR="0042771A" w:rsidRDefault="0042771A" w:rsidP="0042771A">
      <w:pPr>
        <w:rPr>
          <w:sz w:val="20"/>
        </w:rPr>
      </w:pPr>
    </w:p>
    <w:p w:rsidR="0042771A" w:rsidRDefault="0042771A" w:rsidP="0042771A">
      <w:pPr>
        <w:rPr>
          <w:sz w:val="20"/>
        </w:rPr>
      </w:pPr>
    </w:p>
    <w:p w:rsidR="0042771A" w:rsidRDefault="0042771A" w:rsidP="0042771A">
      <w:pPr>
        <w:rPr>
          <w:sz w:val="20"/>
        </w:rPr>
      </w:pPr>
      <w:r>
        <w:rPr>
          <w:sz w:val="20"/>
        </w:rPr>
        <w:t>Copies to:</w:t>
      </w:r>
      <w:r>
        <w:rPr>
          <w:sz w:val="20"/>
        </w:rPr>
        <w:tab/>
      </w:r>
      <w:r>
        <w:rPr>
          <w:sz w:val="20"/>
        </w:rPr>
        <w:fldChar w:fldCharType="begin"/>
      </w:r>
      <w:r>
        <w:rPr>
          <w:sz w:val="20"/>
        </w:rPr>
        <w:instrText xml:space="preserve"> MERGEFIELD Hearing_Officer </w:instrText>
      </w:r>
      <w:r>
        <w:rPr>
          <w:sz w:val="20"/>
        </w:rPr>
        <w:fldChar w:fldCharType="separate"/>
      </w:r>
      <w:r>
        <w:rPr>
          <w:noProof/>
          <w:sz w:val="20"/>
        </w:rPr>
        <w:t>«Hearing_Officer»</w:t>
      </w:r>
      <w:r>
        <w:rPr>
          <w:sz w:val="20"/>
        </w:rPr>
        <w:fldChar w:fldCharType="end"/>
      </w:r>
    </w:p>
    <w:p w:rsidR="0042771A" w:rsidRDefault="0042771A" w:rsidP="0042771A">
      <w:pPr>
        <w:ind w:left="1440"/>
        <w:rPr>
          <w:sz w:val="20"/>
        </w:rPr>
      </w:pPr>
      <w:r>
        <w:rPr>
          <w:sz w:val="20"/>
        </w:rPr>
        <w:fldChar w:fldCharType="begin"/>
      </w:r>
      <w:r>
        <w:rPr>
          <w:sz w:val="20"/>
        </w:rPr>
        <w:instrText xml:space="preserve"> MERGEFIELD Managers_Name </w:instrText>
      </w:r>
      <w:r>
        <w:rPr>
          <w:sz w:val="20"/>
        </w:rPr>
        <w:fldChar w:fldCharType="separate"/>
      </w:r>
      <w:r>
        <w:rPr>
          <w:noProof/>
          <w:sz w:val="20"/>
        </w:rPr>
        <w:t>«Managers_Name»</w:t>
      </w:r>
      <w:r>
        <w:rPr>
          <w:sz w:val="20"/>
        </w:rPr>
        <w:fldChar w:fldCharType="end"/>
      </w:r>
    </w:p>
    <w:p w:rsidR="0042771A" w:rsidRDefault="0042771A" w:rsidP="0042771A">
      <w:pPr>
        <w:ind w:left="1440"/>
        <w:rPr>
          <w:sz w:val="20"/>
        </w:rPr>
      </w:pPr>
      <w:r>
        <w:rPr>
          <w:sz w:val="20"/>
        </w:rPr>
        <w:fldChar w:fldCharType="begin"/>
      </w:r>
      <w:r>
        <w:rPr>
          <w:sz w:val="20"/>
        </w:rPr>
        <w:instrText xml:space="preserve"> MERGEFIELD Representative </w:instrText>
      </w:r>
      <w:r>
        <w:rPr>
          <w:sz w:val="20"/>
        </w:rPr>
        <w:fldChar w:fldCharType="separate"/>
      </w:r>
      <w:r>
        <w:rPr>
          <w:noProof/>
          <w:sz w:val="20"/>
        </w:rPr>
        <w:t>«Representative»</w:t>
      </w:r>
      <w:r>
        <w:rPr>
          <w:sz w:val="20"/>
        </w:rPr>
        <w:fldChar w:fldCharType="end"/>
      </w:r>
    </w:p>
    <w:p w:rsidR="0042771A" w:rsidRDefault="0042771A" w:rsidP="0042771A"/>
    <w:p w:rsidR="00274EC1" w:rsidRPr="00274EC1" w:rsidRDefault="0042771A" w:rsidP="00036B9B">
      <w:pPr>
        <w:jc w:val="both"/>
        <w:rPr>
          <w:b/>
        </w:rPr>
      </w:pPr>
      <w:r>
        <w:rPr>
          <w:b/>
        </w:rPr>
        <w:br w:type="page"/>
      </w:r>
      <w:r w:rsidR="00E249BB">
        <w:rPr>
          <w:b/>
        </w:rPr>
        <w:lastRenderedPageBreak/>
        <w:t>Appendix 10</w:t>
      </w:r>
    </w:p>
    <w:p w:rsidR="00274EC1" w:rsidRDefault="00274EC1" w:rsidP="00036B9B">
      <w:pPr>
        <w:jc w:val="both"/>
        <w:rPr>
          <w:u w:val="single"/>
        </w:rPr>
      </w:pPr>
    </w:p>
    <w:p w:rsidR="00274EC1" w:rsidRDefault="00274EC1" w:rsidP="00274EC1">
      <w:pPr>
        <w:rPr>
          <w:b/>
          <w:u w:val="single"/>
        </w:rPr>
      </w:pPr>
      <w:r>
        <w:rPr>
          <w:b/>
          <w:u w:val="single"/>
        </w:rPr>
        <w:t>Letter 3 to be</w:t>
      </w:r>
      <w:r w:rsidR="00F529C8">
        <w:rPr>
          <w:b/>
          <w:u w:val="single"/>
        </w:rPr>
        <w:t xml:space="preserve"> drafted with Employee Services</w:t>
      </w:r>
    </w:p>
    <w:p w:rsidR="00274EC1" w:rsidRDefault="00274EC1" w:rsidP="00274EC1">
      <w:pPr>
        <w:rPr>
          <w:b/>
          <w:u w:val="single"/>
        </w:rPr>
      </w:pPr>
    </w:p>
    <w:p w:rsidR="00274EC1" w:rsidRDefault="00274EC1" w:rsidP="00274EC1">
      <w:pPr>
        <w:rPr>
          <w:b/>
          <w:u w:val="single"/>
        </w:rPr>
      </w:pPr>
    </w:p>
    <w:p w:rsidR="00274EC1" w:rsidRDefault="00274EC1" w:rsidP="00274EC1">
      <w:pPr>
        <w:rPr>
          <w:b/>
          <w:u w:val="single"/>
        </w:rPr>
      </w:pPr>
    </w:p>
    <w:p w:rsidR="00274EC1" w:rsidRDefault="00274EC1" w:rsidP="00274EC1">
      <w:pPr>
        <w:rPr>
          <w:b/>
          <w:u w:val="single"/>
        </w:rPr>
      </w:pPr>
      <w:r>
        <w:rPr>
          <w:b/>
          <w:u w:val="single"/>
        </w:rPr>
        <w:t>PRIVATE AND CONFIDENTIAL</w:t>
      </w:r>
    </w:p>
    <w:p w:rsidR="00274EC1" w:rsidRDefault="00274EC1" w:rsidP="00274EC1">
      <w:pPr>
        <w:rPr>
          <w:b/>
          <w:u w:val="single"/>
        </w:rPr>
      </w:pPr>
    </w:p>
    <w:p w:rsidR="00274EC1" w:rsidRDefault="00274EC1" w:rsidP="00274EC1">
      <w:pPr>
        <w:rPr>
          <w:b/>
          <w:u w:val="single"/>
        </w:rPr>
      </w:pPr>
    </w:p>
    <w:p w:rsidR="00274EC1" w:rsidRPr="00DB2C87" w:rsidRDefault="00274EC1" w:rsidP="00274EC1">
      <w:pPr>
        <w:rPr>
          <w:color w:val="FF0000"/>
        </w:rPr>
      </w:pPr>
      <w:r w:rsidRPr="00DB2C87">
        <w:rPr>
          <w:color w:val="FF0000"/>
        </w:rPr>
        <w:t>Name and address</w:t>
      </w:r>
    </w:p>
    <w:p w:rsidR="00274EC1" w:rsidRDefault="00274EC1" w:rsidP="00274EC1"/>
    <w:p w:rsidR="00274EC1" w:rsidRDefault="00274EC1" w:rsidP="00274EC1"/>
    <w:p w:rsidR="00274EC1" w:rsidRPr="00DB2C87" w:rsidRDefault="00274EC1" w:rsidP="00274EC1">
      <w:pPr>
        <w:rPr>
          <w:color w:val="FF0000"/>
        </w:rPr>
      </w:pPr>
      <w:r>
        <w:tab/>
      </w:r>
      <w:r>
        <w:tab/>
      </w:r>
      <w:r>
        <w:tab/>
      </w:r>
      <w:r>
        <w:tab/>
      </w:r>
      <w:r>
        <w:tab/>
      </w:r>
      <w:r>
        <w:tab/>
      </w:r>
      <w:r>
        <w:tab/>
      </w:r>
      <w:r>
        <w:tab/>
      </w:r>
      <w:r w:rsidRPr="00DB2C87">
        <w:rPr>
          <w:color w:val="FF0000"/>
        </w:rPr>
        <w:t>Date:</w:t>
      </w:r>
    </w:p>
    <w:p w:rsidR="00274EC1" w:rsidRDefault="00274EC1" w:rsidP="00274EC1"/>
    <w:p w:rsidR="00274EC1" w:rsidRDefault="00274EC1" w:rsidP="00274EC1">
      <w:r>
        <w:t xml:space="preserve">Dear </w:t>
      </w:r>
      <w:r w:rsidRPr="00DB2C87">
        <w:rPr>
          <w:color w:val="FF0000"/>
        </w:rPr>
        <w:t>xxxxxx</w:t>
      </w:r>
    </w:p>
    <w:p w:rsidR="00274EC1" w:rsidRDefault="00274EC1" w:rsidP="00274EC1"/>
    <w:p w:rsidR="00274EC1" w:rsidRDefault="00274EC1" w:rsidP="00274EC1">
      <w:r>
        <w:t xml:space="preserve">The purpose of this letter is to confirm my decision following the hearing held under the Council’s Sickness Absence Management Procedure on </w:t>
      </w:r>
      <w:r w:rsidRPr="00DB2C87">
        <w:rPr>
          <w:color w:val="FF0000"/>
        </w:rPr>
        <w:t>xxxxxxxxxxxxx.</w:t>
      </w:r>
    </w:p>
    <w:p w:rsidR="00274EC1" w:rsidRDefault="00274EC1" w:rsidP="00274EC1"/>
    <w:p w:rsidR="00274EC1" w:rsidRPr="00DB2C87" w:rsidRDefault="00274EC1" w:rsidP="00274EC1">
      <w:pPr>
        <w:rPr>
          <w:color w:val="FF0000"/>
        </w:rPr>
      </w:pPr>
      <w:r w:rsidRPr="00DB2C87">
        <w:rPr>
          <w:color w:val="FF0000"/>
        </w:rPr>
        <w:t>The decision I have made is that you shall be dismissed due to your incapability to fulfil your contractual obligation to the Council due to the frequency of sickness absence.  Your dismissal is with notice of xxx and therefore your last day of service will be [xxxxx].</w:t>
      </w:r>
    </w:p>
    <w:p w:rsidR="00274EC1" w:rsidRDefault="00274EC1" w:rsidP="00274EC1"/>
    <w:p w:rsidR="00274EC1" w:rsidRDefault="00274EC1" w:rsidP="00274EC1">
      <w:r>
        <w:t xml:space="preserve">In reaching my decision, I listened to all the evidence put to me at the hearing including evidence from yourself and </w:t>
      </w:r>
      <w:r w:rsidRPr="00DB2C87">
        <w:rPr>
          <w:color w:val="FF0000"/>
        </w:rPr>
        <w:t>xxxx</w:t>
      </w:r>
      <w:r>
        <w:t>.</w:t>
      </w:r>
    </w:p>
    <w:p w:rsidR="00274EC1" w:rsidRDefault="00274EC1" w:rsidP="00274EC1"/>
    <w:p w:rsidR="00274EC1" w:rsidRDefault="00274EC1" w:rsidP="00274EC1">
      <w:r>
        <w:t xml:space="preserve">In summary I heard that during the past </w:t>
      </w:r>
      <w:r w:rsidRPr="00DB2C87">
        <w:rPr>
          <w:color w:val="FF0000"/>
        </w:rPr>
        <w:t>xxx</w:t>
      </w:r>
      <w:r>
        <w:t xml:space="preserve"> years you have had </w:t>
      </w:r>
      <w:r w:rsidRPr="00DB2C87">
        <w:rPr>
          <w:color w:val="FF0000"/>
        </w:rPr>
        <w:t xml:space="preserve">xxxx </w:t>
      </w:r>
      <w:r>
        <w:t xml:space="preserve">occasions of sickness absence, totalling </w:t>
      </w:r>
      <w:r w:rsidRPr="00DB2C87">
        <w:rPr>
          <w:color w:val="FF0000"/>
        </w:rPr>
        <w:t>xxx</w:t>
      </w:r>
      <w:r>
        <w:t xml:space="preserve"> days.  I heard that your sickness absences had been addressed under the Sickness Absence Management Procedure and that you had received formal warnings, most latterly a final written warning on </w:t>
      </w:r>
      <w:r w:rsidRPr="00DB2C87">
        <w:rPr>
          <w:color w:val="FF0000"/>
        </w:rPr>
        <w:t xml:space="preserve">xxxxxx </w:t>
      </w:r>
      <w:r>
        <w:t xml:space="preserve">and yet there was no improvement in your attendance.  </w:t>
      </w:r>
      <w:r w:rsidRPr="00DB2C87">
        <w:rPr>
          <w:color w:val="FF0000"/>
        </w:rPr>
        <w:t>In fact, since the final written warning was issued, you have had a further xxx periods of absence totalling xxx days</w:t>
      </w:r>
      <w:r>
        <w:t>.</w:t>
      </w:r>
    </w:p>
    <w:p w:rsidR="00274EC1" w:rsidRDefault="00274EC1" w:rsidP="00274EC1"/>
    <w:p w:rsidR="00274EC1" w:rsidRPr="00DB2C87" w:rsidRDefault="00274EC1" w:rsidP="00274EC1">
      <w:pPr>
        <w:rPr>
          <w:color w:val="FF0000"/>
        </w:rPr>
      </w:pPr>
      <w:r>
        <w:t xml:space="preserve">I accepted that, in the main, the reasons for your absences were due to </w:t>
      </w:r>
      <w:r w:rsidRPr="00DB2C87">
        <w:rPr>
          <w:color w:val="FF0000"/>
        </w:rPr>
        <w:t>xxxxx</w:t>
      </w:r>
      <w:r>
        <w:t xml:space="preserve"> illnesses and </w:t>
      </w:r>
      <w:r w:rsidRPr="00DB2C87">
        <w:rPr>
          <w:color w:val="FF0000"/>
        </w:rPr>
        <w:t>I noted that you had been offered counselling support through the Council’s Occupational Health Service.</w:t>
      </w:r>
    </w:p>
    <w:p w:rsidR="00274EC1" w:rsidRDefault="00274EC1" w:rsidP="00274EC1"/>
    <w:p w:rsidR="00274EC1" w:rsidRPr="00DB2C87" w:rsidRDefault="00274EC1" w:rsidP="00274EC1">
      <w:pPr>
        <w:rPr>
          <w:color w:val="FF0000"/>
        </w:rPr>
      </w:pPr>
      <w:r w:rsidRPr="00DB2C87">
        <w:rPr>
          <w:color w:val="FF0000"/>
        </w:rPr>
        <w:t>In response you detailed some of the issues that have led to your absences but gave no indication that any improvement in your attendance would be maintained.</w:t>
      </w:r>
    </w:p>
    <w:p w:rsidR="00274EC1" w:rsidRDefault="00274EC1" w:rsidP="00274EC1"/>
    <w:p w:rsidR="00274EC1" w:rsidRDefault="00274EC1" w:rsidP="00274EC1">
      <w:r>
        <w:t xml:space="preserve">I carefully considered your response alongside information provided relating to the </w:t>
      </w:r>
      <w:r w:rsidRPr="00BF4D00">
        <w:t xml:space="preserve">costs to the </w:t>
      </w:r>
      <w:r w:rsidR="00ED44A8" w:rsidRPr="00BF4D00">
        <w:t>Service Area</w:t>
      </w:r>
      <w:r w:rsidRPr="00BF4D00">
        <w:t xml:space="preserve"> of your absence in terms of the need to provide cover for your duties as </w:t>
      </w:r>
      <w:r w:rsidRPr="00BF4D00">
        <w:rPr>
          <w:color w:val="FF0000"/>
        </w:rPr>
        <w:t>xxxxxxxxxxxxxxxxx</w:t>
      </w:r>
      <w:r w:rsidRPr="00BF4D00">
        <w:t xml:space="preserve"> within the </w:t>
      </w:r>
      <w:r w:rsidRPr="00BF4D00">
        <w:rPr>
          <w:color w:val="FF0000"/>
        </w:rPr>
        <w:t>xxxxxxxxxxxxx</w:t>
      </w:r>
      <w:r w:rsidRPr="00BF4D00">
        <w:t xml:space="preserve"> service and I concluded</w:t>
      </w:r>
      <w:r>
        <w:t xml:space="preserve"> that in terms of lost productivity and unbudgeted expenditure the position was unsustainable.</w:t>
      </w:r>
    </w:p>
    <w:p w:rsidR="00274EC1" w:rsidRDefault="00274EC1" w:rsidP="00274EC1"/>
    <w:p w:rsidR="00274EC1" w:rsidRDefault="00274EC1" w:rsidP="00274EC1">
      <w:r>
        <w:t>On that basis, it is with regret that I believe that you should be dismissed from your employment with the Council.</w:t>
      </w:r>
    </w:p>
    <w:p w:rsidR="00274EC1" w:rsidRDefault="00274EC1" w:rsidP="00274EC1"/>
    <w:p w:rsidR="00274EC1" w:rsidRDefault="00274EC1" w:rsidP="00274EC1">
      <w:r w:rsidRPr="00BF4D00">
        <w:lastRenderedPageBreak/>
        <w:t xml:space="preserve">I can confirm that you have the right to appeal against this decision and, should you wish to exercise this right, you should do so in writing addressed to </w:t>
      </w:r>
      <w:r w:rsidRPr="00BF4D00">
        <w:rPr>
          <w:color w:val="FF0000"/>
        </w:rPr>
        <w:t>xxxxxxxxx</w:t>
      </w:r>
      <w:r w:rsidRPr="00BF4D00">
        <w:t xml:space="preserve">, Director c/o the address at the foot of this letter within ten working days of your receipt of this letter.  Within your letter, you should briefly set out the reasons of your appeal which will be heard by the Council’s </w:t>
      </w:r>
      <w:r w:rsidR="00ED44A8" w:rsidRPr="00BF4D00">
        <w:rPr>
          <w:color w:val="000000"/>
        </w:rPr>
        <w:t>Employee Services</w:t>
      </w:r>
      <w:r w:rsidR="00ED44A8" w:rsidRPr="00BF4D00">
        <w:rPr>
          <w:b/>
          <w:color w:val="000000"/>
        </w:rPr>
        <w:t xml:space="preserve"> </w:t>
      </w:r>
      <w:r w:rsidRPr="00BF4D00">
        <w:t>Appeals Committee where you may be accompanied by your Trade Union or other representative in accordance with the Council’s Policy.</w:t>
      </w:r>
    </w:p>
    <w:p w:rsidR="00274EC1" w:rsidRDefault="00274EC1" w:rsidP="00274EC1"/>
    <w:p w:rsidR="00274EC1" w:rsidRDefault="00274EC1" w:rsidP="00274EC1">
      <w:r>
        <w:t>Yours sincerely</w:t>
      </w:r>
    </w:p>
    <w:p w:rsidR="00274EC1" w:rsidRDefault="00274EC1" w:rsidP="00274EC1"/>
    <w:p w:rsidR="00274EC1" w:rsidRDefault="00274EC1" w:rsidP="00274EC1"/>
    <w:p w:rsidR="00274EC1" w:rsidRDefault="00274EC1" w:rsidP="00274EC1"/>
    <w:p w:rsidR="00274EC1" w:rsidRDefault="00274EC1" w:rsidP="00274EC1"/>
    <w:p w:rsidR="00274EC1" w:rsidRDefault="00274EC1" w:rsidP="00274EC1"/>
    <w:p w:rsidR="00274EC1" w:rsidRPr="00DB2C87" w:rsidRDefault="00274EC1" w:rsidP="00274EC1">
      <w:pPr>
        <w:rPr>
          <w:color w:val="FF0000"/>
        </w:rPr>
      </w:pPr>
      <w:r w:rsidRPr="00DB2C87">
        <w:rPr>
          <w:color w:val="FF0000"/>
        </w:rPr>
        <w:t>Name of hearing officer</w:t>
      </w:r>
    </w:p>
    <w:p w:rsidR="00274EC1" w:rsidRDefault="00274EC1" w:rsidP="00036B9B">
      <w:pPr>
        <w:jc w:val="both"/>
        <w:rPr>
          <w:u w:val="single"/>
        </w:rPr>
      </w:pPr>
    </w:p>
    <w:p w:rsidR="00D82BD5" w:rsidRPr="00615D6B" w:rsidRDefault="00D82BD5" w:rsidP="00036B9B">
      <w:pPr>
        <w:jc w:val="both"/>
        <w:rPr>
          <w:b/>
        </w:rPr>
      </w:pPr>
      <w:r>
        <w:rPr>
          <w:u w:val="single"/>
        </w:rPr>
        <w:br w:type="page"/>
      </w:r>
      <w:r w:rsidR="00E249BB">
        <w:rPr>
          <w:b/>
        </w:rPr>
        <w:lastRenderedPageBreak/>
        <w:t>Appendix 11</w:t>
      </w:r>
    </w:p>
    <w:p w:rsidR="00D82BD5" w:rsidRDefault="00D82BD5" w:rsidP="00036B9B">
      <w:pPr>
        <w:jc w:val="both"/>
        <w:rPr>
          <w:u w:val="single"/>
        </w:rPr>
      </w:pPr>
    </w:p>
    <w:p w:rsidR="00D82BD5" w:rsidRPr="005117CC" w:rsidRDefault="00D82BD5" w:rsidP="00D82BD5">
      <w:pPr>
        <w:rPr>
          <w:sz w:val="52"/>
          <w:szCs w:val="52"/>
        </w:rPr>
      </w:pPr>
    </w:p>
    <w:p w:rsidR="00D82BD5" w:rsidRPr="005117CC" w:rsidRDefault="00D82BD5" w:rsidP="00D82BD5">
      <w:pPr>
        <w:pStyle w:val="Heading1"/>
        <w:rPr>
          <w:b w:val="0"/>
          <w:bCs w:val="0"/>
        </w:rPr>
      </w:pPr>
      <w:r w:rsidRPr="005117CC">
        <w:rPr>
          <w:b w:val="0"/>
          <w:bCs w:val="0"/>
        </w:rPr>
        <w:t>PRIVATE AND CONFIDENTIAL</w:t>
      </w:r>
    </w:p>
    <w:p w:rsidR="00D82BD5" w:rsidRPr="005117CC" w:rsidRDefault="00D82BD5" w:rsidP="00D82BD5">
      <w:pPr>
        <w:tabs>
          <w:tab w:val="left" w:pos="5760"/>
        </w:tabs>
        <w:rPr>
          <w:i/>
          <w:color w:val="FF0000"/>
        </w:rPr>
      </w:pPr>
      <w:r w:rsidRPr="005117CC">
        <w:rPr>
          <w:i/>
          <w:color w:val="FF0000"/>
        </w:rPr>
        <w:t>Name and Address</w:t>
      </w:r>
      <w:r w:rsidRPr="005117CC">
        <w:rPr>
          <w:i/>
          <w:color w:val="FF0000"/>
        </w:rPr>
        <w:tab/>
        <w:t>Date</w:t>
      </w:r>
    </w:p>
    <w:p w:rsidR="00D82BD5" w:rsidRPr="005117CC" w:rsidRDefault="00D82BD5" w:rsidP="00D82BD5"/>
    <w:p w:rsidR="00D82BD5" w:rsidRPr="005117CC" w:rsidRDefault="00D82BD5" w:rsidP="00D82BD5"/>
    <w:p w:rsidR="00D82BD5" w:rsidRPr="005117CC" w:rsidRDefault="00D82BD5" w:rsidP="00D82BD5">
      <w:r w:rsidRPr="005117CC">
        <w:t xml:space="preserve">Dear </w:t>
      </w:r>
    </w:p>
    <w:p w:rsidR="00D82BD5" w:rsidRPr="005117CC" w:rsidRDefault="00D82BD5" w:rsidP="00D82BD5">
      <w:pPr>
        <w:rPr>
          <w:b/>
          <w:bCs/>
          <w:u w:val="single"/>
        </w:rPr>
      </w:pPr>
    </w:p>
    <w:p w:rsidR="00D82BD5" w:rsidRDefault="00D82BD5" w:rsidP="00D82BD5">
      <w:r>
        <w:t>Further to our conversation regarding your absence,</w:t>
      </w:r>
      <w:r w:rsidRPr="005117CC">
        <w:t xml:space="preserve"> I would like to arrange for your manager, </w:t>
      </w:r>
      <w:r w:rsidRPr="005117CC">
        <w:rPr>
          <w:i/>
          <w:color w:val="FF0000"/>
        </w:rPr>
        <w:t>Managers Name</w:t>
      </w:r>
      <w:r w:rsidRPr="005117CC">
        <w:t xml:space="preserve"> and I to visit you to discuss your progress.</w:t>
      </w:r>
    </w:p>
    <w:p w:rsidR="00D82BD5" w:rsidRDefault="00D82BD5" w:rsidP="00D82BD5"/>
    <w:p w:rsidR="00D82BD5" w:rsidRDefault="00D82BD5" w:rsidP="00D82BD5">
      <w:r>
        <w:t>The purpose of this meeting is to gather some information regarding your absence, and to offer any support to you which you may find beneficial in assisting your return to work.</w:t>
      </w:r>
    </w:p>
    <w:p w:rsidR="00D82BD5" w:rsidRDefault="00D82BD5" w:rsidP="00D82BD5"/>
    <w:p w:rsidR="00D82BD5" w:rsidRPr="005117CC" w:rsidRDefault="00D82BD5" w:rsidP="00D82BD5">
      <w:r>
        <w:t>During the meeting, you may be asked questions around medication, doctor’s notes, hospital appointments etc.  It would be helpful if you could have this information to hand for this meeting.</w:t>
      </w:r>
    </w:p>
    <w:p w:rsidR="00D82BD5" w:rsidRPr="005117CC" w:rsidRDefault="00D82BD5" w:rsidP="00D82BD5"/>
    <w:p w:rsidR="00D82BD5" w:rsidRPr="005117CC" w:rsidRDefault="00D82BD5" w:rsidP="00D82BD5">
      <w:r>
        <w:t>W</w:t>
      </w:r>
      <w:r w:rsidRPr="005117CC">
        <w:t xml:space="preserve">e will call to see you at your home on </w:t>
      </w:r>
      <w:r w:rsidRPr="005117CC">
        <w:rPr>
          <w:i/>
          <w:color w:val="FF0000"/>
        </w:rPr>
        <w:t>Date of Welfare</w:t>
      </w:r>
      <w:r w:rsidRPr="00757421">
        <w:t>.  If</w:t>
      </w:r>
      <w:r w:rsidRPr="005117CC">
        <w:t xml:space="preserve"> this is not convenient please contact me on the number below.</w:t>
      </w:r>
    </w:p>
    <w:p w:rsidR="00D82BD5" w:rsidRPr="005117CC" w:rsidRDefault="00D82BD5" w:rsidP="00D82BD5"/>
    <w:p w:rsidR="00D82BD5" w:rsidRPr="005117CC" w:rsidRDefault="00D82BD5" w:rsidP="00D82BD5">
      <w:r w:rsidRPr="005117CC">
        <w:t xml:space="preserve">Can I stress that this is a welfare visit, but if you feel more comfortable having </w:t>
      </w:r>
      <w:r>
        <w:t xml:space="preserve">a </w:t>
      </w:r>
      <w:r w:rsidRPr="005117CC">
        <w:t>member of your family, colleague or trade union representative with you, please make the necessary arrangements.</w:t>
      </w:r>
    </w:p>
    <w:p w:rsidR="00D82BD5" w:rsidRPr="005117CC" w:rsidRDefault="00D82BD5" w:rsidP="00D82BD5"/>
    <w:p w:rsidR="00D82BD5" w:rsidRPr="005117CC" w:rsidRDefault="00D82BD5" w:rsidP="00D82BD5">
      <w:r w:rsidRPr="005117CC">
        <w:t>I look forward to seeing you.</w:t>
      </w:r>
    </w:p>
    <w:p w:rsidR="00D82BD5" w:rsidRPr="005117CC" w:rsidRDefault="00D82BD5" w:rsidP="00D82BD5">
      <w:pPr>
        <w:rPr>
          <w:b/>
          <w:bCs/>
          <w:u w:val="single"/>
        </w:rPr>
      </w:pPr>
    </w:p>
    <w:p w:rsidR="00D82BD5" w:rsidRPr="005117CC" w:rsidRDefault="00D82BD5" w:rsidP="00D82BD5">
      <w:r w:rsidRPr="005117CC">
        <w:t>Yours sincerely</w:t>
      </w:r>
    </w:p>
    <w:p w:rsidR="00D82BD5" w:rsidRPr="005117CC" w:rsidRDefault="00D82BD5" w:rsidP="00D82BD5">
      <w:r w:rsidRPr="005117CC">
        <w:t xml:space="preserve"> </w:t>
      </w:r>
    </w:p>
    <w:p w:rsidR="00D82BD5" w:rsidRPr="005117CC" w:rsidRDefault="00D82BD5" w:rsidP="00D82BD5"/>
    <w:p w:rsidR="00D82BD5" w:rsidRPr="005117CC" w:rsidRDefault="00D82BD5" w:rsidP="00D82BD5"/>
    <w:p w:rsidR="00D82BD5" w:rsidRPr="005117CC" w:rsidRDefault="00D82BD5" w:rsidP="00D82BD5"/>
    <w:p w:rsidR="00D82BD5" w:rsidRPr="005117CC" w:rsidRDefault="00D82BD5" w:rsidP="00D82BD5">
      <w:pPr>
        <w:rPr>
          <w:i/>
          <w:color w:val="FF0000"/>
        </w:rPr>
      </w:pPr>
      <w:r w:rsidRPr="005117CC">
        <w:rPr>
          <w:i/>
          <w:color w:val="FF0000"/>
        </w:rPr>
        <w:t>Name of Sender</w:t>
      </w:r>
    </w:p>
    <w:p w:rsidR="00D82BD5" w:rsidRPr="005117CC" w:rsidRDefault="00D82BD5" w:rsidP="00D82BD5">
      <w:pPr>
        <w:rPr>
          <w:i/>
          <w:color w:val="FF0000"/>
        </w:rPr>
      </w:pPr>
      <w:r w:rsidRPr="005117CC">
        <w:rPr>
          <w:i/>
          <w:color w:val="FF0000"/>
        </w:rPr>
        <w:t>Job Title of Sender</w:t>
      </w:r>
    </w:p>
    <w:p w:rsidR="00D82BD5" w:rsidRPr="005117CC" w:rsidRDefault="00D82BD5" w:rsidP="00D82BD5">
      <w:pPr>
        <w:rPr>
          <w:i/>
          <w:color w:val="FF0000"/>
        </w:rPr>
      </w:pPr>
      <w:r w:rsidRPr="005117CC">
        <w:rPr>
          <w:i/>
          <w:color w:val="FF0000"/>
        </w:rPr>
        <w:t>Phone Number of Sender</w:t>
      </w:r>
    </w:p>
    <w:p w:rsidR="00D82BD5" w:rsidRPr="005117CC" w:rsidRDefault="00D82BD5" w:rsidP="00D82BD5">
      <w:r w:rsidRPr="005117CC">
        <w:t xml:space="preserve"> </w:t>
      </w:r>
    </w:p>
    <w:p w:rsidR="00D82BD5" w:rsidRPr="005117CC" w:rsidRDefault="00D82BD5" w:rsidP="00D82BD5">
      <w:pPr>
        <w:rPr>
          <w:sz w:val="52"/>
          <w:szCs w:val="52"/>
        </w:rPr>
      </w:pPr>
    </w:p>
    <w:p w:rsidR="00D82BD5" w:rsidRPr="005117CC" w:rsidRDefault="00D82BD5" w:rsidP="00D82BD5">
      <w:pPr>
        <w:rPr>
          <w:sz w:val="52"/>
          <w:szCs w:val="52"/>
        </w:rPr>
      </w:pPr>
    </w:p>
    <w:p w:rsidR="00D82BD5" w:rsidRPr="005117CC" w:rsidRDefault="00D82BD5" w:rsidP="00D82BD5">
      <w:pPr>
        <w:rPr>
          <w:sz w:val="52"/>
          <w:szCs w:val="52"/>
        </w:rPr>
      </w:pPr>
    </w:p>
    <w:p w:rsidR="00D82BD5" w:rsidRDefault="00D82BD5" w:rsidP="00D82BD5"/>
    <w:p w:rsidR="00D82BD5" w:rsidRDefault="00C16D91" w:rsidP="00036B9B">
      <w:pPr>
        <w:jc w:val="both"/>
        <w:rPr>
          <w:u w:val="single"/>
        </w:rPr>
      </w:pPr>
      <w:r>
        <w:rPr>
          <w:u w:val="single"/>
        </w:rPr>
        <w:br/>
      </w:r>
    </w:p>
    <w:p w:rsidR="00C16D91" w:rsidRPr="00C16D91" w:rsidRDefault="00E249BB" w:rsidP="00036B9B">
      <w:pPr>
        <w:jc w:val="both"/>
        <w:rPr>
          <w:b/>
        </w:rPr>
      </w:pPr>
      <w:r>
        <w:rPr>
          <w:b/>
        </w:rPr>
        <w:lastRenderedPageBreak/>
        <w:t>Appendix 12</w:t>
      </w:r>
    </w:p>
    <w:p w:rsidR="00C16D91" w:rsidRDefault="00C16D91" w:rsidP="00036B9B">
      <w:pPr>
        <w:jc w:val="both"/>
        <w:rPr>
          <w:u w:val="single"/>
        </w:rPr>
      </w:pPr>
    </w:p>
    <w:p w:rsidR="00C16D91" w:rsidRPr="008C1D08" w:rsidRDefault="00C16D91" w:rsidP="00C16D91">
      <w:pPr>
        <w:jc w:val="center"/>
        <w:rPr>
          <w:sz w:val="28"/>
          <w:szCs w:val="28"/>
        </w:rPr>
      </w:pPr>
      <w:r>
        <w:rPr>
          <w:sz w:val="28"/>
          <w:szCs w:val="28"/>
        </w:rPr>
        <w:t>Record of Welfare Visit</w:t>
      </w:r>
    </w:p>
    <w:p w:rsidR="00C16D91" w:rsidRDefault="00C16D91" w:rsidP="00C16D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C16D91" w:rsidTr="00C16D91">
        <w:tc>
          <w:tcPr>
            <w:tcW w:w="2268" w:type="dxa"/>
            <w:shd w:val="clear" w:color="auto" w:fill="B3B3B3"/>
          </w:tcPr>
          <w:p w:rsidR="00C16D91" w:rsidRPr="00C606A8" w:rsidRDefault="00C16D91" w:rsidP="009E41C3">
            <w:r w:rsidRPr="00C606A8">
              <w:t>Employee’s name</w:t>
            </w:r>
          </w:p>
        </w:tc>
        <w:tc>
          <w:tcPr>
            <w:tcW w:w="6974" w:type="dxa"/>
          </w:tcPr>
          <w:p w:rsidR="00C16D91" w:rsidRDefault="00C16D91" w:rsidP="009E41C3"/>
        </w:tc>
      </w:tr>
      <w:tr w:rsidR="00C16D91" w:rsidTr="00C16D91">
        <w:tc>
          <w:tcPr>
            <w:tcW w:w="2268" w:type="dxa"/>
            <w:shd w:val="clear" w:color="auto" w:fill="B3B3B3"/>
          </w:tcPr>
          <w:p w:rsidR="00C16D91" w:rsidRPr="00C606A8" w:rsidRDefault="00ED44A8" w:rsidP="00ED44A8">
            <w:r w:rsidRPr="00BF4D00">
              <w:t>Service Area</w:t>
            </w:r>
          </w:p>
        </w:tc>
        <w:tc>
          <w:tcPr>
            <w:tcW w:w="6974" w:type="dxa"/>
          </w:tcPr>
          <w:p w:rsidR="00C16D91" w:rsidRDefault="00C16D91" w:rsidP="009E41C3"/>
        </w:tc>
      </w:tr>
      <w:tr w:rsidR="00C16D91" w:rsidTr="00C16D91">
        <w:tc>
          <w:tcPr>
            <w:tcW w:w="2268" w:type="dxa"/>
            <w:shd w:val="clear" w:color="auto" w:fill="B3B3B3"/>
          </w:tcPr>
          <w:p w:rsidR="00C16D91" w:rsidRPr="00C606A8" w:rsidRDefault="00C16D91" w:rsidP="009E41C3">
            <w:r w:rsidRPr="00C606A8">
              <w:t>Date of meeting</w:t>
            </w:r>
          </w:p>
        </w:tc>
        <w:tc>
          <w:tcPr>
            <w:tcW w:w="6974" w:type="dxa"/>
          </w:tcPr>
          <w:p w:rsidR="00C16D91" w:rsidRDefault="00C16D91" w:rsidP="009E41C3"/>
        </w:tc>
      </w:tr>
      <w:tr w:rsidR="00C16D91" w:rsidTr="00C16D91">
        <w:tc>
          <w:tcPr>
            <w:tcW w:w="2268" w:type="dxa"/>
            <w:shd w:val="clear" w:color="auto" w:fill="B3B3B3"/>
          </w:tcPr>
          <w:p w:rsidR="00C16D91" w:rsidRPr="00C606A8" w:rsidRDefault="00C16D91" w:rsidP="009E41C3">
            <w:r w:rsidRPr="00C606A8">
              <w:t>Location</w:t>
            </w:r>
          </w:p>
        </w:tc>
        <w:tc>
          <w:tcPr>
            <w:tcW w:w="6974" w:type="dxa"/>
          </w:tcPr>
          <w:p w:rsidR="00C16D91" w:rsidRDefault="00C16D91" w:rsidP="009E41C3"/>
        </w:tc>
      </w:tr>
      <w:tr w:rsidR="00C16D91" w:rsidTr="00C16D91">
        <w:tc>
          <w:tcPr>
            <w:tcW w:w="2268" w:type="dxa"/>
            <w:shd w:val="clear" w:color="auto" w:fill="B3B3B3"/>
          </w:tcPr>
          <w:p w:rsidR="00C16D91" w:rsidRPr="00C606A8" w:rsidRDefault="00C16D91" w:rsidP="009E41C3">
            <w:r w:rsidRPr="00C606A8">
              <w:t>Others present</w:t>
            </w:r>
          </w:p>
          <w:p w:rsidR="00C16D91" w:rsidRPr="00C606A8" w:rsidRDefault="00C16D91" w:rsidP="009E41C3"/>
        </w:tc>
        <w:tc>
          <w:tcPr>
            <w:tcW w:w="6974" w:type="dxa"/>
          </w:tcPr>
          <w:p w:rsidR="00C16D91" w:rsidRDefault="00C16D91" w:rsidP="009E41C3"/>
        </w:tc>
      </w:tr>
    </w:tbl>
    <w:p w:rsidR="00C16D91" w:rsidRPr="008C1D08" w:rsidRDefault="00C16D91" w:rsidP="00C16D91">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495"/>
      </w:tblGrid>
      <w:tr w:rsidR="00C16D91" w:rsidRPr="00C16D91" w:rsidTr="00C16D91">
        <w:tc>
          <w:tcPr>
            <w:tcW w:w="793" w:type="dxa"/>
            <w:shd w:val="clear" w:color="auto" w:fill="B3B3B3"/>
          </w:tcPr>
          <w:p w:rsidR="00C16D91" w:rsidRPr="00C16D91" w:rsidRDefault="00C16D91" w:rsidP="009E41C3">
            <w:pPr>
              <w:rPr>
                <w:bCs/>
              </w:rPr>
            </w:pPr>
            <w:r w:rsidRPr="00C16D91">
              <w:rPr>
                <w:bCs/>
              </w:rPr>
              <w:t>1</w:t>
            </w:r>
          </w:p>
        </w:tc>
        <w:tc>
          <w:tcPr>
            <w:tcW w:w="8495" w:type="dxa"/>
            <w:shd w:val="clear" w:color="auto" w:fill="B3B3B3"/>
          </w:tcPr>
          <w:p w:rsidR="00C16D91" w:rsidRPr="00C16D91" w:rsidRDefault="00C16D91" w:rsidP="009E41C3">
            <w:pPr>
              <w:rPr>
                <w:bCs/>
              </w:rPr>
            </w:pPr>
            <w:r w:rsidRPr="00C16D91">
              <w:rPr>
                <w:bCs/>
              </w:rPr>
              <w:t>Confirm reason for absence – (if absence is due to stress, establish the cause of this stress and state if work related)</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2</w:t>
            </w:r>
          </w:p>
        </w:tc>
        <w:tc>
          <w:tcPr>
            <w:tcW w:w="8495" w:type="dxa"/>
            <w:shd w:val="clear" w:color="auto" w:fill="B3B3B3"/>
          </w:tcPr>
          <w:p w:rsidR="00C16D91" w:rsidRPr="00C16D91" w:rsidRDefault="00C16D91" w:rsidP="009E41C3">
            <w:pPr>
              <w:rPr>
                <w:bCs/>
              </w:rPr>
            </w:pPr>
            <w:r w:rsidRPr="00C16D91">
              <w:rPr>
                <w:bCs/>
              </w:rPr>
              <w:t>Confirm the date this period of absence commenced?</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3</w:t>
            </w:r>
          </w:p>
        </w:tc>
        <w:tc>
          <w:tcPr>
            <w:tcW w:w="8495" w:type="dxa"/>
            <w:shd w:val="clear" w:color="auto" w:fill="B3B3B3"/>
          </w:tcPr>
          <w:p w:rsidR="00C16D91" w:rsidRPr="00C16D91" w:rsidRDefault="00C16D91" w:rsidP="009E41C3">
            <w:pPr>
              <w:rPr>
                <w:bCs/>
              </w:rPr>
            </w:pPr>
            <w:r w:rsidRPr="00C16D91">
              <w:rPr>
                <w:bCs/>
              </w:rPr>
              <w:t>Confirm if employee has visited a doctor during the period of absence and if so what did they advise?</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4</w:t>
            </w:r>
          </w:p>
        </w:tc>
        <w:tc>
          <w:tcPr>
            <w:tcW w:w="8495" w:type="dxa"/>
            <w:shd w:val="clear" w:color="auto" w:fill="B3B3B3"/>
          </w:tcPr>
          <w:p w:rsidR="00C16D91" w:rsidRPr="00C16D91" w:rsidRDefault="00C16D91" w:rsidP="009E41C3">
            <w:pPr>
              <w:rPr>
                <w:bCs/>
              </w:rPr>
            </w:pPr>
            <w:r w:rsidRPr="00C16D91">
              <w:rPr>
                <w:bCs/>
              </w:rPr>
              <w:t>Confirm if taking any form of medication (list medication)</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5</w:t>
            </w:r>
          </w:p>
        </w:tc>
        <w:tc>
          <w:tcPr>
            <w:tcW w:w="8495" w:type="dxa"/>
            <w:shd w:val="clear" w:color="auto" w:fill="B3B3B3"/>
          </w:tcPr>
          <w:p w:rsidR="00C16D91" w:rsidRPr="00C16D91" w:rsidRDefault="00C16D91" w:rsidP="009E41C3">
            <w:pPr>
              <w:rPr>
                <w:bCs/>
              </w:rPr>
            </w:pPr>
            <w:r w:rsidRPr="00C16D91">
              <w:rPr>
                <w:bCs/>
              </w:rPr>
              <w:t>Confirm how the employee is feeling</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6</w:t>
            </w:r>
          </w:p>
        </w:tc>
        <w:tc>
          <w:tcPr>
            <w:tcW w:w="8495" w:type="dxa"/>
            <w:shd w:val="clear" w:color="auto" w:fill="B3B3B3"/>
          </w:tcPr>
          <w:p w:rsidR="00C16D91" w:rsidRPr="00C16D91" w:rsidRDefault="00C16D91" w:rsidP="009E41C3">
            <w:pPr>
              <w:rPr>
                <w:bCs/>
              </w:rPr>
            </w:pPr>
            <w:r w:rsidRPr="00C16D91">
              <w:rPr>
                <w:bCs/>
              </w:rPr>
              <w:t>Does the employee have an expected date to return to work?</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7</w:t>
            </w:r>
          </w:p>
        </w:tc>
        <w:tc>
          <w:tcPr>
            <w:tcW w:w="8495" w:type="dxa"/>
            <w:shd w:val="clear" w:color="auto" w:fill="B3B3B3"/>
          </w:tcPr>
          <w:p w:rsidR="00C16D91" w:rsidRPr="00C16D91" w:rsidRDefault="00C16D91" w:rsidP="009E41C3">
            <w:pPr>
              <w:rPr>
                <w:bCs/>
              </w:rPr>
            </w:pPr>
            <w:r w:rsidRPr="00C16D91">
              <w:rPr>
                <w:bCs/>
              </w:rPr>
              <w:t>If not, what date does the employee’s current doctor’s note expire?</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8</w:t>
            </w:r>
          </w:p>
        </w:tc>
        <w:tc>
          <w:tcPr>
            <w:tcW w:w="8495" w:type="dxa"/>
            <w:shd w:val="clear" w:color="auto" w:fill="B3B3B3"/>
          </w:tcPr>
          <w:p w:rsidR="00C16D91" w:rsidRPr="00C16D91" w:rsidRDefault="00C16D91" w:rsidP="009E41C3">
            <w:pPr>
              <w:rPr>
                <w:bCs/>
              </w:rPr>
            </w:pPr>
            <w:r w:rsidRPr="00C16D91">
              <w:rPr>
                <w:bCs/>
              </w:rPr>
              <w:t>Does the employee have any other employment?</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9</w:t>
            </w:r>
          </w:p>
        </w:tc>
        <w:tc>
          <w:tcPr>
            <w:tcW w:w="8495" w:type="dxa"/>
            <w:shd w:val="clear" w:color="auto" w:fill="B3B3B3"/>
          </w:tcPr>
          <w:p w:rsidR="00C16D91" w:rsidRPr="00C16D91" w:rsidRDefault="00C16D91" w:rsidP="009E41C3">
            <w:pPr>
              <w:rPr>
                <w:bCs/>
              </w:rPr>
            </w:pPr>
            <w:r w:rsidRPr="00C16D91">
              <w:rPr>
                <w:bCs/>
              </w:rPr>
              <w:t>If yes, provide employer ‘s details and the nature of the job in addition to the reason why the employee is/is not taking sick leave with the other employer.</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10</w:t>
            </w:r>
          </w:p>
        </w:tc>
        <w:tc>
          <w:tcPr>
            <w:tcW w:w="8495" w:type="dxa"/>
            <w:shd w:val="clear" w:color="auto" w:fill="B3B3B3"/>
          </w:tcPr>
          <w:p w:rsidR="00C16D91" w:rsidRPr="00C16D91" w:rsidRDefault="00C16D91" w:rsidP="009E41C3">
            <w:pPr>
              <w:rPr>
                <w:bCs/>
              </w:rPr>
            </w:pPr>
            <w:r w:rsidRPr="00C16D91">
              <w:rPr>
                <w:bCs/>
              </w:rPr>
              <w:t>Advise the employee to make contact when they visit their doctor again and confirm the outcome of that appointment (ie has the doctor’s note been extended or do they have a return to work date?)</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11</w:t>
            </w:r>
          </w:p>
        </w:tc>
        <w:tc>
          <w:tcPr>
            <w:tcW w:w="8495" w:type="dxa"/>
            <w:shd w:val="clear" w:color="auto" w:fill="B3B3B3"/>
          </w:tcPr>
          <w:p w:rsidR="00C16D91" w:rsidRPr="00C16D91" w:rsidRDefault="00C16D91" w:rsidP="009E41C3">
            <w:pPr>
              <w:rPr>
                <w:bCs/>
              </w:rPr>
            </w:pPr>
            <w:r w:rsidRPr="00C16D91">
              <w:rPr>
                <w:bCs/>
              </w:rPr>
              <w:t>Is there any other assistance that can be offered to the employee during their absence?</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12</w:t>
            </w:r>
          </w:p>
        </w:tc>
        <w:tc>
          <w:tcPr>
            <w:tcW w:w="8495" w:type="dxa"/>
            <w:shd w:val="clear" w:color="auto" w:fill="B3B3B3"/>
          </w:tcPr>
          <w:p w:rsidR="00C16D91" w:rsidRPr="00C16D91" w:rsidRDefault="00C16D91" w:rsidP="009E41C3">
            <w:pPr>
              <w:rPr>
                <w:bCs/>
              </w:rPr>
            </w:pPr>
            <w:r w:rsidRPr="00C16D91">
              <w:rPr>
                <w:bCs/>
              </w:rPr>
              <w:t>As part of the Council’s Sickness Absence Management procedure the employee will be referred to the Occupational Health Unit.  They will contact the employee directly with an appointment date and time.  Are there any particular dates that they would not be able to attend over the next couple of weeks? (ie due to hospital appointments, etc).</w:t>
            </w:r>
          </w:p>
        </w:tc>
      </w:tr>
      <w:tr w:rsidR="00C16D91" w:rsidRPr="00C16D91" w:rsidTr="00C16D91">
        <w:tc>
          <w:tcPr>
            <w:tcW w:w="793"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13</w:t>
            </w:r>
          </w:p>
        </w:tc>
        <w:tc>
          <w:tcPr>
            <w:tcW w:w="8495" w:type="dxa"/>
            <w:shd w:val="clear" w:color="auto" w:fill="B3B3B3"/>
          </w:tcPr>
          <w:p w:rsidR="00C16D91" w:rsidRPr="00C16D91" w:rsidRDefault="00C16D91" w:rsidP="009E41C3">
            <w:pPr>
              <w:rPr>
                <w:bCs/>
              </w:rPr>
            </w:pPr>
            <w:r w:rsidRPr="00C16D91">
              <w:rPr>
                <w:bCs/>
              </w:rPr>
              <w:t>Agreed date of next welfare visit.</w:t>
            </w:r>
          </w:p>
        </w:tc>
      </w:tr>
      <w:tr w:rsidR="00C16D91" w:rsidRPr="00C16D91" w:rsidTr="00C16D91">
        <w:tc>
          <w:tcPr>
            <w:tcW w:w="793" w:type="dxa"/>
            <w:tcBorders>
              <w:bottom w:val="single" w:sz="4" w:space="0" w:color="auto"/>
            </w:tcBorders>
          </w:tcPr>
          <w:p w:rsidR="00C16D91" w:rsidRPr="00C16D91" w:rsidRDefault="00C16D91" w:rsidP="009E41C3">
            <w:pPr>
              <w:rPr>
                <w:bCs/>
              </w:rPr>
            </w:pPr>
          </w:p>
        </w:tc>
        <w:tc>
          <w:tcPr>
            <w:tcW w:w="8495" w:type="dxa"/>
            <w:tcBorders>
              <w:bottom w:val="single" w:sz="4" w:space="0" w:color="auto"/>
            </w:tcBorders>
          </w:tcPr>
          <w:p w:rsidR="00C16D91" w:rsidRPr="00C16D91" w:rsidRDefault="00C16D91" w:rsidP="009E41C3">
            <w:pPr>
              <w:rPr>
                <w:bCs/>
              </w:rPr>
            </w:pPr>
          </w:p>
          <w:p w:rsidR="00C16D91" w:rsidRPr="00C16D91" w:rsidRDefault="00C16D91" w:rsidP="009E41C3">
            <w:pPr>
              <w:rPr>
                <w:bCs/>
              </w:rPr>
            </w:pPr>
          </w:p>
        </w:tc>
      </w:tr>
      <w:tr w:rsidR="00C16D91" w:rsidRPr="00C16D91" w:rsidTr="00C16D91">
        <w:tc>
          <w:tcPr>
            <w:tcW w:w="793" w:type="dxa"/>
            <w:shd w:val="clear" w:color="auto" w:fill="B3B3B3"/>
          </w:tcPr>
          <w:p w:rsidR="00C16D91" w:rsidRPr="00C16D91" w:rsidRDefault="00C16D91" w:rsidP="009E41C3">
            <w:pPr>
              <w:rPr>
                <w:bCs/>
              </w:rPr>
            </w:pPr>
            <w:r w:rsidRPr="00C16D91">
              <w:rPr>
                <w:bCs/>
              </w:rPr>
              <w:t>14</w:t>
            </w:r>
          </w:p>
        </w:tc>
        <w:tc>
          <w:tcPr>
            <w:tcW w:w="8495" w:type="dxa"/>
            <w:shd w:val="clear" w:color="auto" w:fill="B3B3B3"/>
          </w:tcPr>
          <w:p w:rsidR="00C16D91" w:rsidRPr="00C16D91" w:rsidRDefault="00C16D91" w:rsidP="009E41C3">
            <w:pPr>
              <w:rPr>
                <w:bCs/>
              </w:rPr>
            </w:pPr>
            <w:r w:rsidRPr="00C16D91">
              <w:rPr>
                <w:bCs/>
              </w:rPr>
              <w:t>Comments by employee to include any other issues which may be affecting their health/return to work.</w:t>
            </w:r>
          </w:p>
        </w:tc>
      </w:tr>
      <w:tr w:rsidR="00C16D91" w:rsidRPr="00C16D91" w:rsidTr="00C16D91">
        <w:tc>
          <w:tcPr>
            <w:tcW w:w="793" w:type="dxa"/>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c>
          <w:tcPr>
            <w:tcW w:w="8495" w:type="dxa"/>
          </w:tcPr>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p w:rsidR="00C16D91" w:rsidRPr="00C16D91" w:rsidRDefault="00C16D91" w:rsidP="009E41C3">
            <w:pPr>
              <w:rPr>
                <w:bCs/>
              </w:rPr>
            </w:pPr>
          </w:p>
        </w:tc>
      </w:tr>
    </w:tbl>
    <w:p w:rsidR="00C16D91" w:rsidRDefault="00C16D91" w:rsidP="00C16D91">
      <w:pPr>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897"/>
      </w:tblGrid>
      <w:tr w:rsidR="00C16D91" w:rsidRPr="00C16D91" w:rsidTr="00C16D91">
        <w:tc>
          <w:tcPr>
            <w:tcW w:w="2130" w:type="dxa"/>
            <w:shd w:val="clear" w:color="auto" w:fill="B3B3B3"/>
          </w:tcPr>
          <w:p w:rsidR="00C16D91" w:rsidRPr="00C16D91" w:rsidRDefault="00C16D91" w:rsidP="009E41C3">
            <w:pPr>
              <w:rPr>
                <w:bCs/>
                <w:noProof/>
              </w:rPr>
            </w:pPr>
            <w:r w:rsidRPr="00C16D91">
              <w:rPr>
                <w:bCs/>
                <w:noProof/>
              </w:rPr>
              <w:t>Manager’s name (block caps)</w:t>
            </w:r>
          </w:p>
        </w:tc>
        <w:tc>
          <w:tcPr>
            <w:tcW w:w="2130" w:type="dxa"/>
          </w:tcPr>
          <w:p w:rsidR="00C16D91" w:rsidRPr="00C16D91" w:rsidRDefault="00C16D91" w:rsidP="009E41C3">
            <w:pPr>
              <w:rPr>
                <w:bCs/>
                <w:noProof/>
              </w:rPr>
            </w:pPr>
          </w:p>
        </w:tc>
        <w:tc>
          <w:tcPr>
            <w:tcW w:w="2131" w:type="dxa"/>
            <w:shd w:val="clear" w:color="auto" w:fill="B3B3B3"/>
          </w:tcPr>
          <w:p w:rsidR="00C16D91" w:rsidRPr="00C16D91" w:rsidRDefault="00C16D91" w:rsidP="009E41C3">
            <w:pPr>
              <w:rPr>
                <w:bCs/>
                <w:noProof/>
              </w:rPr>
            </w:pPr>
            <w:r w:rsidRPr="00C16D91">
              <w:rPr>
                <w:bCs/>
                <w:noProof/>
              </w:rPr>
              <w:t>Manager’s job title</w:t>
            </w:r>
          </w:p>
        </w:tc>
        <w:tc>
          <w:tcPr>
            <w:tcW w:w="2897" w:type="dxa"/>
          </w:tcPr>
          <w:p w:rsidR="00C16D91" w:rsidRPr="00C16D91" w:rsidRDefault="00C16D91" w:rsidP="009E41C3">
            <w:pPr>
              <w:rPr>
                <w:bCs/>
                <w:noProof/>
              </w:rPr>
            </w:pPr>
          </w:p>
        </w:tc>
      </w:tr>
      <w:tr w:rsidR="00C16D91" w:rsidRPr="00C16D91" w:rsidTr="00C16D91">
        <w:tc>
          <w:tcPr>
            <w:tcW w:w="2130" w:type="dxa"/>
            <w:shd w:val="clear" w:color="auto" w:fill="B3B3B3"/>
          </w:tcPr>
          <w:p w:rsidR="00C16D91" w:rsidRPr="00C16D91" w:rsidRDefault="00C16D91" w:rsidP="009E41C3">
            <w:pPr>
              <w:rPr>
                <w:bCs/>
                <w:noProof/>
              </w:rPr>
            </w:pPr>
            <w:r w:rsidRPr="00C16D91">
              <w:rPr>
                <w:bCs/>
                <w:noProof/>
              </w:rPr>
              <w:t>Manager’s signature</w:t>
            </w:r>
          </w:p>
        </w:tc>
        <w:tc>
          <w:tcPr>
            <w:tcW w:w="2130" w:type="dxa"/>
          </w:tcPr>
          <w:p w:rsidR="00C16D91" w:rsidRPr="00C16D91" w:rsidRDefault="00C16D91" w:rsidP="009E41C3">
            <w:pPr>
              <w:rPr>
                <w:bCs/>
                <w:noProof/>
              </w:rPr>
            </w:pPr>
          </w:p>
        </w:tc>
        <w:tc>
          <w:tcPr>
            <w:tcW w:w="2131" w:type="dxa"/>
            <w:shd w:val="clear" w:color="auto" w:fill="B3B3B3"/>
          </w:tcPr>
          <w:p w:rsidR="00C16D91" w:rsidRPr="00C16D91" w:rsidRDefault="00C16D91" w:rsidP="009E41C3">
            <w:pPr>
              <w:rPr>
                <w:bCs/>
                <w:noProof/>
              </w:rPr>
            </w:pPr>
            <w:r w:rsidRPr="00C16D91">
              <w:rPr>
                <w:bCs/>
                <w:noProof/>
              </w:rPr>
              <w:t xml:space="preserve">Date </w:t>
            </w:r>
          </w:p>
        </w:tc>
        <w:tc>
          <w:tcPr>
            <w:tcW w:w="2897" w:type="dxa"/>
          </w:tcPr>
          <w:p w:rsidR="00C16D91" w:rsidRPr="00C16D91" w:rsidRDefault="00C16D91" w:rsidP="009E41C3">
            <w:pPr>
              <w:rPr>
                <w:bCs/>
                <w:noProof/>
              </w:rPr>
            </w:pPr>
          </w:p>
        </w:tc>
      </w:tr>
    </w:tbl>
    <w:p w:rsidR="00C16D91" w:rsidRPr="005117CC" w:rsidRDefault="00C16D91" w:rsidP="00C16D91">
      <w:pPr>
        <w:rPr>
          <w:bCs/>
          <w:noProof/>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897"/>
      </w:tblGrid>
      <w:tr w:rsidR="00C16D91" w:rsidRPr="00C16D91" w:rsidTr="00C16D91">
        <w:tc>
          <w:tcPr>
            <w:tcW w:w="2130" w:type="dxa"/>
            <w:shd w:val="clear" w:color="auto" w:fill="B3B3B3"/>
          </w:tcPr>
          <w:p w:rsidR="00C16D91" w:rsidRPr="00C16D91" w:rsidRDefault="00C16D91" w:rsidP="009E41C3">
            <w:pPr>
              <w:rPr>
                <w:bCs/>
                <w:noProof/>
              </w:rPr>
            </w:pPr>
            <w:r w:rsidRPr="00C16D91">
              <w:rPr>
                <w:bCs/>
                <w:noProof/>
              </w:rPr>
              <w:t>Employee’s name (block caps)</w:t>
            </w:r>
          </w:p>
        </w:tc>
        <w:tc>
          <w:tcPr>
            <w:tcW w:w="2130" w:type="dxa"/>
          </w:tcPr>
          <w:p w:rsidR="00C16D91" w:rsidRPr="00C16D91" w:rsidRDefault="00C16D91" w:rsidP="009E41C3">
            <w:pPr>
              <w:rPr>
                <w:bCs/>
                <w:noProof/>
              </w:rPr>
            </w:pPr>
          </w:p>
        </w:tc>
        <w:tc>
          <w:tcPr>
            <w:tcW w:w="2131" w:type="dxa"/>
            <w:shd w:val="clear" w:color="auto" w:fill="B3B3B3"/>
          </w:tcPr>
          <w:p w:rsidR="00C16D91" w:rsidRPr="00C16D91" w:rsidRDefault="00C16D91" w:rsidP="009E41C3">
            <w:pPr>
              <w:rPr>
                <w:bCs/>
                <w:noProof/>
              </w:rPr>
            </w:pPr>
            <w:r w:rsidRPr="00C16D91">
              <w:rPr>
                <w:bCs/>
                <w:noProof/>
              </w:rPr>
              <w:t>Employee’s job title</w:t>
            </w:r>
          </w:p>
        </w:tc>
        <w:tc>
          <w:tcPr>
            <w:tcW w:w="2897" w:type="dxa"/>
          </w:tcPr>
          <w:p w:rsidR="00C16D91" w:rsidRPr="00C16D91" w:rsidRDefault="00C16D91" w:rsidP="009E41C3">
            <w:pPr>
              <w:rPr>
                <w:bCs/>
                <w:noProof/>
              </w:rPr>
            </w:pPr>
          </w:p>
        </w:tc>
      </w:tr>
      <w:tr w:rsidR="00C16D91" w:rsidRPr="00C16D91" w:rsidTr="00C16D91">
        <w:tc>
          <w:tcPr>
            <w:tcW w:w="2130" w:type="dxa"/>
            <w:shd w:val="clear" w:color="auto" w:fill="B3B3B3"/>
          </w:tcPr>
          <w:p w:rsidR="00C16D91" w:rsidRPr="00C16D91" w:rsidRDefault="00C16D91" w:rsidP="009E41C3">
            <w:pPr>
              <w:rPr>
                <w:bCs/>
                <w:noProof/>
              </w:rPr>
            </w:pPr>
            <w:r w:rsidRPr="00C16D91">
              <w:rPr>
                <w:bCs/>
                <w:noProof/>
              </w:rPr>
              <w:t>Employee’s signature</w:t>
            </w:r>
          </w:p>
        </w:tc>
        <w:tc>
          <w:tcPr>
            <w:tcW w:w="2130" w:type="dxa"/>
          </w:tcPr>
          <w:p w:rsidR="00C16D91" w:rsidRPr="00C16D91" w:rsidRDefault="00C16D91" w:rsidP="009E41C3">
            <w:pPr>
              <w:rPr>
                <w:bCs/>
                <w:noProof/>
              </w:rPr>
            </w:pPr>
          </w:p>
        </w:tc>
        <w:tc>
          <w:tcPr>
            <w:tcW w:w="2131" w:type="dxa"/>
            <w:shd w:val="clear" w:color="auto" w:fill="B3B3B3"/>
          </w:tcPr>
          <w:p w:rsidR="00C16D91" w:rsidRPr="00C16D91" w:rsidRDefault="00C16D91" w:rsidP="009E41C3">
            <w:pPr>
              <w:rPr>
                <w:bCs/>
                <w:noProof/>
              </w:rPr>
            </w:pPr>
            <w:r w:rsidRPr="00C16D91">
              <w:rPr>
                <w:bCs/>
                <w:noProof/>
              </w:rPr>
              <w:t xml:space="preserve">Date </w:t>
            </w:r>
          </w:p>
        </w:tc>
        <w:tc>
          <w:tcPr>
            <w:tcW w:w="2897" w:type="dxa"/>
          </w:tcPr>
          <w:p w:rsidR="00C16D91" w:rsidRPr="00C16D91" w:rsidRDefault="00C16D91" w:rsidP="009E41C3">
            <w:pPr>
              <w:rPr>
                <w:bCs/>
                <w:noProof/>
              </w:rPr>
            </w:pPr>
          </w:p>
        </w:tc>
      </w:tr>
      <w:tr w:rsidR="00C16D91" w:rsidRPr="00C16D91" w:rsidTr="00C16D91">
        <w:tblPrEx>
          <w:shd w:val="clear" w:color="auto" w:fill="B3B3B3"/>
        </w:tblPrEx>
        <w:tc>
          <w:tcPr>
            <w:tcW w:w="9286" w:type="dxa"/>
            <w:gridSpan w:val="4"/>
            <w:shd w:val="clear" w:color="auto" w:fill="B3B3B3"/>
          </w:tcPr>
          <w:p w:rsidR="00C16D91" w:rsidRPr="00C16D91" w:rsidRDefault="00C16D91" w:rsidP="009E41C3">
            <w:pPr>
              <w:rPr>
                <w:bCs/>
                <w:noProof/>
              </w:rPr>
            </w:pPr>
            <w:r w:rsidRPr="00EB2503">
              <w:rPr>
                <w:noProof/>
              </w:rPr>
              <w:t>Please note</w:t>
            </w:r>
            <w:r>
              <w:rPr>
                <w:noProof/>
              </w:rPr>
              <w:t xml:space="preserve"> that y</w:t>
            </w:r>
            <w:r w:rsidRPr="00EB2503">
              <w:rPr>
                <w:noProof/>
              </w:rPr>
              <w:t>ou are signing to confirm that these matters have been discussed with you.  By signing you are NOT withdrawing any rights you may have under any appeals procedure</w:t>
            </w:r>
          </w:p>
        </w:tc>
      </w:tr>
    </w:tbl>
    <w:p w:rsidR="00DA6FA1" w:rsidRDefault="00DA6FA1" w:rsidP="00DA6FA1">
      <w:pPr>
        <w:jc w:val="center"/>
        <w:rPr>
          <w:b/>
        </w:rPr>
      </w:pPr>
      <w:r w:rsidRPr="00BB244F">
        <w:rPr>
          <w:b/>
        </w:rPr>
        <w:lastRenderedPageBreak/>
        <w:t>D</w:t>
      </w:r>
      <w:r>
        <w:rPr>
          <w:b/>
        </w:rPr>
        <w:t>iscussion of Welfare Sheet – follow up visit</w:t>
      </w:r>
    </w:p>
    <w:p w:rsidR="00DA6FA1" w:rsidRDefault="00DA6FA1" w:rsidP="00DA6FA1">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20"/>
      </w:tblGrid>
      <w:tr w:rsidR="00DA6FA1" w:rsidRPr="00DA6FA1" w:rsidTr="00DA6FA1">
        <w:tc>
          <w:tcPr>
            <w:tcW w:w="2268" w:type="dxa"/>
            <w:shd w:val="clear" w:color="auto" w:fill="CCCCCC"/>
          </w:tcPr>
          <w:p w:rsidR="00DA6FA1" w:rsidRPr="008600EC" w:rsidRDefault="00DA6FA1" w:rsidP="00993211">
            <w:r w:rsidRPr="008600EC">
              <w:t>Employee’s name</w:t>
            </w:r>
          </w:p>
        </w:tc>
        <w:tc>
          <w:tcPr>
            <w:tcW w:w="7020" w:type="dxa"/>
          </w:tcPr>
          <w:p w:rsidR="00DA6FA1" w:rsidRPr="008600EC" w:rsidRDefault="00DA6FA1" w:rsidP="00993211"/>
        </w:tc>
      </w:tr>
      <w:tr w:rsidR="00DA6FA1" w:rsidRPr="00DA6FA1" w:rsidTr="00DA6FA1">
        <w:tc>
          <w:tcPr>
            <w:tcW w:w="2268" w:type="dxa"/>
            <w:shd w:val="clear" w:color="auto" w:fill="CCCCCC"/>
          </w:tcPr>
          <w:p w:rsidR="00DA6FA1" w:rsidRPr="008600EC" w:rsidRDefault="00ED44A8" w:rsidP="00993211">
            <w:r w:rsidRPr="00BF4D00">
              <w:t>Service Area</w:t>
            </w:r>
          </w:p>
        </w:tc>
        <w:tc>
          <w:tcPr>
            <w:tcW w:w="7020" w:type="dxa"/>
          </w:tcPr>
          <w:p w:rsidR="00DA6FA1" w:rsidRPr="008600EC" w:rsidRDefault="00DA6FA1" w:rsidP="00993211"/>
        </w:tc>
      </w:tr>
      <w:tr w:rsidR="00DA6FA1" w:rsidRPr="00DA6FA1" w:rsidTr="00DA6FA1">
        <w:tc>
          <w:tcPr>
            <w:tcW w:w="2268" w:type="dxa"/>
            <w:shd w:val="clear" w:color="auto" w:fill="CCCCCC"/>
          </w:tcPr>
          <w:p w:rsidR="00DA6FA1" w:rsidRPr="008600EC" w:rsidRDefault="00DA6FA1" w:rsidP="00993211">
            <w:r w:rsidRPr="008600EC">
              <w:t>Date of meeting</w:t>
            </w:r>
          </w:p>
        </w:tc>
        <w:tc>
          <w:tcPr>
            <w:tcW w:w="7020" w:type="dxa"/>
          </w:tcPr>
          <w:p w:rsidR="00DA6FA1" w:rsidRPr="008600EC" w:rsidRDefault="00DA6FA1" w:rsidP="00993211"/>
        </w:tc>
      </w:tr>
      <w:tr w:rsidR="00DA6FA1" w:rsidRPr="00DA6FA1" w:rsidTr="00DA6FA1">
        <w:tc>
          <w:tcPr>
            <w:tcW w:w="2268" w:type="dxa"/>
            <w:shd w:val="clear" w:color="auto" w:fill="CCCCCC"/>
          </w:tcPr>
          <w:p w:rsidR="00DA6FA1" w:rsidRPr="008600EC" w:rsidRDefault="00DA6FA1" w:rsidP="00993211">
            <w:r w:rsidRPr="008600EC">
              <w:t>Location</w:t>
            </w:r>
          </w:p>
        </w:tc>
        <w:tc>
          <w:tcPr>
            <w:tcW w:w="7020" w:type="dxa"/>
          </w:tcPr>
          <w:p w:rsidR="00DA6FA1" w:rsidRPr="008600EC" w:rsidRDefault="00DA6FA1" w:rsidP="00993211"/>
        </w:tc>
      </w:tr>
      <w:tr w:rsidR="00DA6FA1" w:rsidRPr="00DA6FA1" w:rsidTr="00DA6FA1">
        <w:tc>
          <w:tcPr>
            <w:tcW w:w="2268" w:type="dxa"/>
            <w:shd w:val="clear" w:color="auto" w:fill="CCCCCC"/>
          </w:tcPr>
          <w:p w:rsidR="00DA6FA1" w:rsidRPr="008600EC" w:rsidRDefault="00DA6FA1" w:rsidP="00993211">
            <w:r w:rsidRPr="008600EC">
              <w:t>Others present</w:t>
            </w:r>
          </w:p>
          <w:p w:rsidR="00DA6FA1" w:rsidRPr="008600EC" w:rsidRDefault="00DA6FA1" w:rsidP="00993211"/>
        </w:tc>
        <w:tc>
          <w:tcPr>
            <w:tcW w:w="7020" w:type="dxa"/>
          </w:tcPr>
          <w:p w:rsidR="00DA6FA1" w:rsidRPr="008600EC" w:rsidRDefault="00DA6FA1" w:rsidP="00993211"/>
        </w:tc>
      </w:tr>
    </w:tbl>
    <w:p w:rsidR="00DA6FA1" w:rsidRPr="008600EC" w:rsidRDefault="00DA6FA1" w:rsidP="00DA6FA1">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460"/>
      </w:tblGrid>
      <w:tr w:rsidR="00DA6FA1" w:rsidRPr="00DA6FA1" w:rsidTr="00DA6FA1">
        <w:tc>
          <w:tcPr>
            <w:tcW w:w="828" w:type="dxa"/>
            <w:shd w:val="clear" w:color="auto" w:fill="B3B3B3"/>
          </w:tcPr>
          <w:p w:rsidR="00DA6FA1" w:rsidRPr="008600EC" w:rsidRDefault="00DA6FA1" w:rsidP="00DA6FA1">
            <w:pPr>
              <w:jc w:val="both"/>
            </w:pPr>
            <w:r w:rsidRPr="008600EC">
              <w:t>1</w:t>
            </w:r>
          </w:p>
        </w:tc>
        <w:tc>
          <w:tcPr>
            <w:tcW w:w="8460" w:type="dxa"/>
            <w:shd w:val="clear" w:color="auto" w:fill="B3B3B3"/>
          </w:tcPr>
          <w:p w:rsidR="00DA6FA1" w:rsidRPr="008600EC" w:rsidRDefault="00DA6FA1" w:rsidP="00DA6FA1">
            <w:pPr>
              <w:jc w:val="both"/>
            </w:pPr>
            <w:r w:rsidRPr="008600EC">
              <w:t>Confirm how they feel they are progressing since the last visit</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Default="00DA6FA1" w:rsidP="00DA6FA1">
            <w:pPr>
              <w:jc w:val="both"/>
            </w:pPr>
          </w:p>
          <w:p w:rsidR="00DA6FA1" w:rsidRPr="008600EC"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t>2</w:t>
            </w:r>
          </w:p>
        </w:tc>
        <w:tc>
          <w:tcPr>
            <w:tcW w:w="8460" w:type="dxa"/>
            <w:shd w:val="clear" w:color="auto" w:fill="B3B3B3"/>
          </w:tcPr>
          <w:p w:rsidR="00DA6FA1" w:rsidRPr="008600EC" w:rsidRDefault="00DA6FA1" w:rsidP="00DA6FA1">
            <w:pPr>
              <w:jc w:val="both"/>
            </w:pPr>
            <w:r w:rsidRPr="008600EC">
              <w:t>Discuss the outcome of the employee’s last visit to Occupational Health</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t>3</w:t>
            </w:r>
          </w:p>
        </w:tc>
        <w:tc>
          <w:tcPr>
            <w:tcW w:w="8460" w:type="dxa"/>
            <w:shd w:val="clear" w:color="auto" w:fill="B3B3B3"/>
          </w:tcPr>
          <w:p w:rsidR="00DA6FA1" w:rsidRPr="008600EC" w:rsidRDefault="00DA6FA1" w:rsidP="00993211">
            <w:r w:rsidRPr="008600EC">
              <w:t>Confirm whether the employee has visited their doctor again and the outcome of the visit(s)</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tc>
      </w:tr>
      <w:tr w:rsidR="00DA6FA1" w:rsidRPr="00DA6FA1" w:rsidTr="00DA6FA1">
        <w:tc>
          <w:tcPr>
            <w:tcW w:w="828" w:type="dxa"/>
            <w:tcBorders>
              <w:bottom w:val="single" w:sz="4" w:space="0" w:color="auto"/>
            </w:tcBorders>
            <w:shd w:val="clear" w:color="auto" w:fill="B3B3B3"/>
          </w:tcPr>
          <w:p w:rsidR="00DA6FA1" w:rsidRPr="008600EC" w:rsidRDefault="00DA6FA1" w:rsidP="00DA6FA1">
            <w:pPr>
              <w:jc w:val="both"/>
            </w:pPr>
            <w:r w:rsidRPr="008600EC">
              <w:t>4</w:t>
            </w:r>
          </w:p>
        </w:tc>
        <w:tc>
          <w:tcPr>
            <w:tcW w:w="8460" w:type="dxa"/>
            <w:tcBorders>
              <w:bottom w:val="single" w:sz="4" w:space="0" w:color="auto"/>
            </w:tcBorders>
            <w:shd w:val="clear" w:color="auto" w:fill="B3B3B3"/>
          </w:tcPr>
          <w:p w:rsidR="00DA6FA1" w:rsidRPr="008600EC" w:rsidRDefault="00DA6FA1" w:rsidP="00993211">
            <w:r w:rsidRPr="008600EC">
              <w:t>If the employee is absent from work with stress, establish the cause of stress and state whether it is work related</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t>5</w:t>
            </w:r>
          </w:p>
        </w:tc>
        <w:tc>
          <w:tcPr>
            <w:tcW w:w="8460" w:type="dxa"/>
            <w:shd w:val="clear" w:color="auto" w:fill="B3B3B3"/>
          </w:tcPr>
          <w:p w:rsidR="00DA6FA1" w:rsidRPr="008600EC" w:rsidRDefault="00DA6FA1" w:rsidP="00DA6FA1">
            <w:pPr>
              <w:jc w:val="both"/>
            </w:pPr>
            <w:r w:rsidRPr="008600EC">
              <w:t>Confirm if the medication is the same or if it has changed</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lastRenderedPageBreak/>
              <w:t>6</w:t>
            </w:r>
          </w:p>
        </w:tc>
        <w:tc>
          <w:tcPr>
            <w:tcW w:w="8460" w:type="dxa"/>
            <w:shd w:val="clear" w:color="auto" w:fill="B3B3B3"/>
          </w:tcPr>
          <w:p w:rsidR="00DA6FA1" w:rsidRPr="008600EC" w:rsidRDefault="00DA6FA1" w:rsidP="00DA6FA1">
            <w:pPr>
              <w:jc w:val="both"/>
            </w:pPr>
            <w:r w:rsidRPr="008600EC">
              <w:t>Confirm when the employee expects to return to work</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t>7</w:t>
            </w:r>
          </w:p>
        </w:tc>
        <w:tc>
          <w:tcPr>
            <w:tcW w:w="8460" w:type="dxa"/>
            <w:shd w:val="clear" w:color="auto" w:fill="B3B3B3"/>
          </w:tcPr>
          <w:p w:rsidR="00DA6FA1" w:rsidRPr="008600EC" w:rsidRDefault="00DA6FA1" w:rsidP="00DA6FA1">
            <w:pPr>
              <w:jc w:val="both"/>
            </w:pPr>
            <w:r w:rsidRPr="008600EC">
              <w:t>Confirm the date the current medical certificate expires</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t>8</w:t>
            </w:r>
          </w:p>
        </w:tc>
        <w:tc>
          <w:tcPr>
            <w:tcW w:w="8460" w:type="dxa"/>
            <w:shd w:val="clear" w:color="auto" w:fill="B3B3B3"/>
          </w:tcPr>
          <w:p w:rsidR="00DA6FA1" w:rsidRPr="008600EC" w:rsidRDefault="00DA6FA1" w:rsidP="00993211">
            <w:r w:rsidRPr="008600EC">
              <w:t>Confirm that the employee will contact the line manager (you) again after their next visit to their doctor to discuss the outcome eg whether the medical certificate has been extended or whether there is a return to work date.</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t>9</w:t>
            </w:r>
          </w:p>
        </w:tc>
        <w:tc>
          <w:tcPr>
            <w:tcW w:w="8460" w:type="dxa"/>
            <w:shd w:val="clear" w:color="auto" w:fill="B3B3B3"/>
          </w:tcPr>
          <w:p w:rsidR="00DA6FA1" w:rsidRPr="008600EC" w:rsidRDefault="00DA6FA1" w:rsidP="00993211">
            <w:r w:rsidRPr="008600EC">
              <w:t>Confirm whether the employee requires any further assistance during their absence eg reasonable adjustments to workplace, phased return to work, working hours etc</w:t>
            </w:r>
          </w:p>
        </w:tc>
      </w:tr>
      <w:tr w:rsidR="00DA6FA1" w:rsidRPr="00DA6FA1" w:rsidTr="00DA6FA1">
        <w:tc>
          <w:tcPr>
            <w:tcW w:w="828" w:type="dxa"/>
            <w:tcBorders>
              <w:bottom w:val="single" w:sz="4" w:space="0" w:color="auto"/>
            </w:tcBorders>
          </w:tcPr>
          <w:p w:rsidR="00DA6FA1" w:rsidRPr="008600EC" w:rsidRDefault="00DA6FA1" w:rsidP="00DA6FA1">
            <w:pPr>
              <w:jc w:val="both"/>
            </w:pPr>
          </w:p>
        </w:tc>
        <w:tc>
          <w:tcPr>
            <w:tcW w:w="8460" w:type="dxa"/>
            <w:tcBorders>
              <w:bottom w:val="single" w:sz="4" w:space="0" w:color="auto"/>
            </w:tcBorders>
          </w:tcPr>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p w:rsidR="00DA6FA1" w:rsidRPr="008600EC" w:rsidRDefault="00DA6FA1" w:rsidP="00DA6FA1">
            <w:pPr>
              <w:jc w:val="both"/>
            </w:pPr>
          </w:p>
        </w:tc>
      </w:tr>
      <w:tr w:rsidR="00DA6FA1" w:rsidRPr="00DA6FA1" w:rsidTr="00DA6FA1">
        <w:tc>
          <w:tcPr>
            <w:tcW w:w="828" w:type="dxa"/>
            <w:shd w:val="clear" w:color="auto" w:fill="B3B3B3"/>
          </w:tcPr>
          <w:p w:rsidR="00DA6FA1" w:rsidRPr="008600EC" w:rsidRDefault="00DA6FA1" w:rsidP="00DA6FA1">
            <w:pPr>
              <w:jc w:val="both"/>
            </w:pPr>
            <w:r w:rsidRPr="008600EC">
              <w:t>10</w:t>
            </w:r>
          </w:p>
        </w:tc>
        <w:tc>
          <w:tcPr>
            <w:tcW w:w="8460" w:type="dxa"/>
            <w:shd w:val="clear" w:color="auto" w:fill="B3B3B3"/>
          </w:tcPr>
          <w:p w:rsidR="00DA6FA1" w:rsidRPr="008600EC" w:rsidRDefault="00DA6FA1" w:rsidP="00DA6FA1">
            <w:pPr>
              <w:jc w:val="both"/>
            </w:pPr>
            <w:r w:rsidRPr="008600EC">
              <w:t>Record any further comments the employee wishes to make</w:t>
            </w:r>
          </w:p>
        </w:tc>
      </w:tr>
      <w:tr w:rsidR="00DA6FA1" w:rsidRPr="00DA6FA1" w:rsidTr="00DA6FA1">
        <w:tc>
          <w:tcPr>
            <w:tcW w:w="828" w:type="dxa"/>
          </w:tcPr>
          <w:p w:rsidR="00DA6FA1" w:rsidRPr="008600EC" w:rsidRDefault="00DA6FA1" w:rsidP="00DA6FA1">
            <w:pPr>
              <w:jc w:val="both"/>
            </w:pPr>
          </w:p>
        </w:tc>
        <w:tc>
          <w:tcPr>
            <w:tcW w:w="8460" w:type="dxa"/>
          </w:tcPr>
          <w:p w:rsidR="00DA6FA1" w:rsidRPr="008600EC" w:rsidRDefault="00DA6FA1" w:rsidP="00DA6FA1">
            <w:pPr>
              <w:jc w:val="both"/>
            </w:pPr>
          </w:p>
          <w:p w:rsidR="00DA6FA1" w:rsidRPr="008600EC" w:rsidRDefault="00DA6FA1" w:rsidP="00DA6FA1">
            <w:pPr>
              <w:jc w:val="both"/>
            </w:pPr>
          </w:p>
          <w:p w:rsidR="00DA6FA1" w:rsidRPr="008600EC" w:rsidRDefault="00DA6FA1" w:rsidP="00DA6FA1">
            <w:pPr>
              <w:jc w:val="both"/>
            </w:pPr>
          </w:p>
          <w:p w:rsidR="00DA6FA1" w:rsidRDefault="00DA6FA1" w:rsidP="00DA6FA1">
            <w:pPr>
              <w:jc w:val="both"/>
            </w:pPr>
          </w:p>
          <w:p w:rsidR="00DA6FA1" w:rsidRPr="008600EC" w:rsidRDefault="00DA6FA1" w:rsidP="00DA6FA1">
            <w:pPr>
              <w:jc w:val="both"/>
            </w:pPr>
          </w:p>
          <w:p w:rsidR="00DA6FA1" w:rsidRPr="008600EC" w:rsidRDefault="00DA6FA1" w:rsidP="00DA6FA1">
            <w:pPr>
              <w:jc w:val="both"/>
            </w:pPr>
          </w:p>
        </w:tc>
      </w:tr>
    </w:tbl>
    <w:p w:rsidR="00DA6FA1" w:rsidRPr="005117CC" w:rsidRDefault="00DA6FA1" w:rsidP="00DA6FA1">
      <w:pPr>
        <w:rPr>
          <w:b/>
          <w:sz w:val="22"/>
        </w:rPr>
      </w:pPr>
      <w:r w:rsidRPr="005117CC">
        <w:rPr>
          <w:b/>
          <w:sz w:val="22"/>
        </w:rPr>
        <w:t xml:space="preserve"> </w:t>
      </w:r>
      <w:r w:rsidRPr="005117CC">
        <w:rPr>
          <w:b/>
          <w:sz w:val="22"/>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897"/>
      </w:tblGrid>
      <w:tr w:rsidR="00DA6FA1" w:rsidRPr="00DA6FA1" w:rsidTr="00DA6FA1">
        <w:tc>
          <w:tcPr>
            <w:tcW w:w="2130" w:type="dxa"/>
            <w:shd w:val="clear" w:color="auto" w:fill="B3B3B3"/>
          </w:tcPr>
          <w:p w:rsidR="00DA6FA1" w:rsidRPr="00DA6FA1" w:rsidRDefault="00DA6FA1" w:rsidP="00993211">
            <w:pPr>
              <w:rPr>
                <w:bCs/>
                <w:noProof/>
              </w:rPr>
            </w:pPr>
            <w:r w:rsidRPr="00DA6FA1">
              <w:rPr>
                <w:bCs/>
                <w:noProof/>
              </w:rPr>
              <w:t>Manager’s name (block caps)</w:t>
            </w:r>
          </w:p>
        </w:tc>
        <w:tc>
          <w:tcPr>
            <w:tcW w:w="2130" w:type="dxa"/>
          </w:tcPr>
          <w:p w:rsidR="00DA6FA1" w:rsidRPr="00DA6FA1" w:rsidRDefault="00DA6FA1" w:rsidP="00993211">
            <w:pPr>
              <w:rPr>
                <w:bCs/>
                <w:noProof/>
              </w:rPr>
            </w:pPr>
          </w:p>
        </w:tc>
        <w:tc>
          <w:tcPr>
            <w:tcW w:w="2131" w:type="dxa"/>
            <w:shd w:val="clear" w:color="auto" w:fill="B3B3B3"/>
          </w:tcPr>
          <w:p w:rsidR="00DA6FA1" w:rsidRPr="00DA6FA1" w:rsidRDefault="00DA6FA1" w:rsidP="00993211">
            <w:pPr>
              <w:rPr>
                <w:bCs/>
                <w:noProof/>
              </w:rPr>
            </w:pPr>
            <w:r w:rsidRPr="00DA6FA1">
              <w:rPr>
                <w:bCs/>
                <w:noProof/>
              </w:rPr>
              <w:t>Manager’s job title</w:t>
            </w:r>
          </w:p>
        </w:tc>
        <w:tc>
          <w:tcPr>
            <w:tcW w:w="2897" w:type="dxa"/>
          </w:tcPr>
          <w:p w:rsidR="00DA6FA1" w:rsidRPr="00DA6FA1" w:rsidRDefault="00DA6FA1" w:rsidP="00993211">
            <w:pPr>
              <w:rPr>
                <w:bCs/>
                <w:noProof/>
              </w:rPr>
            </w:pPr>
          </w:p>
        </w:tc>
      </w:tr>
      <w:tr w:rsidR="00DA6FA1" w:rsidRPr="00DA6FA1" w:rsidTr="00DA6FA1">
        <w:tc>
          <w:tcPr>
            <w:tcW w:w="2130" w:type="dxa"/>
            <w:shd w:val="clear" w:color="auto" w:fill="B3B3B3"/>
          </w:tcPr>
          <w:p w:rsidR="00DA6FA1" w:rsidRPr="00DA6FA1" w:rsidRDefault="00DA6FA1" w:rsidP="00993211">
            <w:pPr>
              <w:rPr>
                <w:bCs/>
                <w:noProof/>
              </w:rPr>
            </w:pPr>
            <w:r w:rsidRPr="00DA6FA1">
              <w:rPr>
                <w:bCs/>
                <w:noProof/>
              </w:rPr>
              <w:t>Manager’s signature</w:t>
            </w:r>
          </w:p>
        </w:tc>
        <w:tc>
          <w:tcPr>
            <w:tcW w:w="2130" w:type="dxa"/>
          </w:tcPr>
          <w:p w:rsidR="00DA6FA1" w:rsidRPr="00DA6FA1" w:rsidRDefault="00DA6FA1" w:rsidP="00993211">
            <w:pPr>
              <w:rPr>
                <w:bCs/>
                <w:noProof/>
              </w:rPr>
            </w:pPr>
          </w:p>
        </w:tc>
        <w:tc>
          <w:tcPr>
            <w:tcW w:w="2131" w:type="dxa"/>
            <w:shd w:val="clear" w:color="auto" w:fill="B3B3B3"/>
          </w:tcPr>
          <w:p w:rsidR="00DA6FA1" w:rsidRPr="00DA6FA1" w:rsidRDefault="00DA6FA1" w:rsidP="00993211">
            <w:pPr>
              <w:rPr>
                <w:bCs/>
                <w:noProof/>
              </w:rPr>
            </w:pPr>
            <w:r w:rsidRPr="00DA6FA1">
              <w:rPr>
                <w:bCs/>
                <w:noProof/>
              </w:rPr>
              <w:t xml:space="preserve">Date </w:t>
            </w:r>
          </w:p>
        </w:tc>
        <w:tc>
          <w:tcPr>
            <w:tcW w:w="2897" w:type="dxa"/>
          </w:tcPr>
          <w:p w:rsidR="00DA6FA1" w:rsidRPr="00DA6FA1" w:rsidRDefault="00DA6FA1" w:rsidP="00993211">
            <w:pPr>
              <w:rPr>
                <w:bCs/>
                <w:noProof/>
              </w:rPr>
            </w:pPr>
          </w:p>
        </w:tc>
      </w:tr>
    </w:tbl>
    <w:p w:rsidR="00DA6FA1" w:rsidRDefault="00DA6FA1" w:rsidP="00DA6FA1">
      <w:pPr>
        <w:rPr>
          <w:b/>
          <w:noProof/>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897"/>
      </w:tblGrid>
      <w:tr w:rsidR="00DA6FA1" w:rsidRPr="00DA6FA1" w:rsidTr="00DA6FA1">
        <w:tc>
          <w:tcPr>
            <w:tcW w:w="2130" w:type="dxa"/>
            <w:shd w:val="clear" w:color="auto" w:fill="B3B3B3"/>
          </w:tcPr>
          <w:p w:rsidR="00DA6FA1" w:rsidRPr="00DA6FA1" w:rsidRDefault="00DA6FA1" w:rsidP="00993211">
            <w:pPr>
              <w:rPr>
                <w:bCs/>
                <w:noProof/>
              </w:rPr>
            </w:pPr>
            <w:r w:rsidRPr="00DA6FA1">
              <w:rPr>
                <w:bCs/>
                <w:noProof/>
              </w:rPr>
              <w:t>Employee’s name (block caps)</w:t>
            </w:r>
          </w:p>
        </w:tc>
        <w:tc>
          <w:tcPr>
            <w:tcW w:w="2130" w:type="dxa"/>
          </w:tcPr>
          <w:p w:rsidR="00DA6FA1" w:rsidRPr="00DA6FA1" w:rsidRDefault="00DA6FA1" w:rsidP="00993211">
            <w:pPr>
              <w:rPr>
                <w:bCs/>
                <w:noProof/>
              </w:rPr>
            </w:pPr>
          </w:p>
        </w:tc>
        <w:tc>
          <w:tcPr>
            <w:tcW w:w="2131" w:type="dxa"/>
            <w:shd w:val="clear" w:color="auto" w:fill="B3B3B3"/>
          </w:tcPr>
          <w:p w:rsidR="00DA6FA1" w:rsidRPr="00DA6FA1" w:rsidRDefault="00DA6FA1" w:rsidP="00993211">
            <w:pPr>
              <w:rPr>
                <w:bCs/>
                <w:noProof/>
              </w:rPr>
            </w:pPr>
            <w:r w:rsidRPr="00DA6FA1">
              <w:rPr>
                <w:bCs/>
                <w:noProof/>
              </w:rPr>
              <w:t>Employee’s job title</w:t>
            </w:r>
          </w:p>
        </w:tc>
        <w:tc>
          <w:tcPr>
            <w:tcW w:w="2897" w:type="dxa"/>
          </w:tcPr>
          <w:p w:rsidR="00DA6FA1" w:rsidRPr="00DA6FA1" w:rsidRDefault="00DA6FA1" w:rsidP="00993211">
            <w:pPr>
              <w:rPr>
                <w:bCs/>
                <w:noProof/>
              </w:rPr>
            </w:pPr>
          </w:p>
        </w:tc>
      </w:tr>
      <w:tr w:rsidR="00DA6FA1" w:rsidRPr="00DA6FA1" w:rsidTr="00DA6FA1">
        <w:tc>
          <w:tcPr>
            <w:tcW w:w="2130" w:type="dxa"/>
            <w:shd w:val="clear" w:color="auto" w:fill="B3B3B3"/>
          </w:tcPr>
          <w:p w:rsidR="00DA6FA1" w:rsidRPr="00DA6FA1" w:rsidRDefault="00DA6FA1" w:rsidP="00993211">
            <w:pPr>
              <w:rPr>
                <w:bCs/>
                <w:noProof/>
              </w:rPr>
            </w:pPr>
            <w:r w:rsidRPr="00DA6FA1">
              <w:rPr>
                <w:bCs/>
                <w:noProof/>
              </w:rPr>
              <w:t>Employee’s signature</w:t>
            </w:r>
          </w:p>
        </w:tc>
        <w:tc>
          <w:tcPr>
            <w:tcW w:w="2130" w:type="dxa"/>
          </w:tcPr>
          <w:p w:rsidR="00DA6FA1" w:rsidRPr="00DA6FA1" w:rsidRDefault="00DA6FA1" w:rsidP="00993211">
            <w:pPr>
              <w:rPr>
                <w:bCs/>
                <w:noProof/>
              </w:rPr>
            </w:pPr>
          </w:p>
        </w:tc>
        <w:tc>
          <w:tcPr>
            <w:tcW w:w="2131" w:type="dxa"/>
            <w:shd w:val="clear" w:color="auto" w:fill="B3B3B3"/>
          </w:tcPr>
          <w:p w:rsidR="00DA6FA1" w:rsidRPr="00DA6FA1" w:rsidRDefault="00DA6FA1" w:rsidP="00993211">
            <w:pPr>
              <w:rPr>
                <w:bCs/>
                <w:noProof/>
              </w:rPr>
            </w:pPr>
            <w:r w:rsidRPr="00DA6FA1">
              <w:rPr>
                <w:bCs/>
                <w:noProof/>
              </w:rPr>
              <w:t xml:space="preserve">Date </w:t>
            </w:r>
          </w:p>
        </w:tc>
        <w:tc>
          <w:tcPr>
            <w:tcW w:w="2897" w:type="dxa"/>
          </w:tcPr>
          <w:p w:rsidR="00DA6FA1" w:rsidRPr="00DA6FA1" w:rsidRDefault="00DA6FA1" w:rsidP="00993211">
            <w:pPr>
              <w:rPr>
                <w:bCs/>
                <w:noProof/>
              </w:rPr>
            </w:pPr>
          </w:p>
        </w:tc>
      </w:tr>
      <w:tr w:rsidR="00DA6FA1" w:rsidRPr="00DA6FA1" w:rsidTr="00DA6FA1">
        <w:tblPrEx>
          <w:shd w:val="clear" w:color="auto" w:fill="B3B3B3"/>
        </w:tblPrEx>
        <w:tc>
          <w:tcPr>
            <w:tcW w:w="9286" w:type="dxa"/>
            <w:gridSpan w:val="4"/>
            <w:shd w:val="clear" w:color="auto" w:fill="B3B3B3"/>
          </w:tcPr>
          <w:p w:rsidR="00DA6FA1" w:rsidRPr="00DA6FA1" w:rsidRDefault="00DA6FA1" w:rsidP="00993211">
            <w:pPr>
              <w:rPr>
                <w:bCs/>
                <w:noProof/>
              </w:rPr>
            </w:pPr>
            <w:r w:rsidRPr="00EB2503">
              <w:rPr>
                <w:noProof/>
              </w:rPr>
              <w:t>Please note</w:t>
            </w:r>
            <w:r>
              <w:rPr>
                <w:noProof/>
              </w:rPr>
              <w:t xml:space="preserve"> that y</w:t>
            </w:r>
            <w:r w:rsidRPr="00EB2503">
              <w:rPr>
                <w:noProof/>
              </w:rPr>
              <w:t>ou are signing to confirm that these matters have been discussed with you.  By signing you are NOT withdrawing any rights you may have under any appeals procedure</w:t>
            </w:r>
          </w:p>
        </w:tc>
      </w:tr>
    </w:tbl>
    <w:p w:rsidR="00DA6FA1" w:rsidRPr="005117CC" w:rsidRDefault="00DA6FA1" w:rsidP="00DA6FA1">
      <w:pPr>
        <w:rPr>
          <w:noProof/>
        </w:rPr>
      </w:pPr>
    </w:p>
    <w:p w:rsidR="00C16D91" w:rsidRPr="009E41C3" w:rsidRDefault="00DA6FA1" w:rsidP="00C16D91">
      <w:pPr>
        <w:rPr>
          <w:b/>
        </w:rPr>
      </w:pPr>
      <w:r>
        <w:rPr>
          <w:b/>
        </w:rPr>
        <w:br w:type="page"/>
      </w:r>
      <w:r w:rsidR="00E249BB">
        <w:rPr>
          <w:b/>
        </w:rPr>
        <w:lastRenderedPageBreak/>
        <w:t>Appendix 13</w:t>
      </w:r>
    </w:p>
    <w:p w:rsidR="009E41C3" w:rsidRDefault="009E41C3" w:rsidP="009E41C3">
      <w:pPr>
        <w:rPr>
          <w:b/>
          <w:u w:val="single"/>
        </w:rPr>
      </w:pPr>
    </w:p>
    <w:p w:rsidR="009E41C3" w:rsidRDefault="009E41C3" w:rsidP="009E41C3">
      <w:pPr>
        <w:rPr>
          <w:b/>
          <w:u w:val="single"/>
        </w:rPr>
      </w:pPr>
      <w:r>
        <w:rPr>
          <w:b/>
          <w:u w:val="single"/>
        </w:rPr>
        <w:t>PRIVATE AND CONFIDENTIAL</w:t>
      </w:r>
    </w:p>
    <w:p w:rsidR="009E41C3" w:rsidRDefault="009E41C3" w:rsidP="009E41C3">
      <w:pPr>
        <w:rPr>
          <w:b/>
          <w:u w:val="single"/>
        </w:rPr>
      </w:pPr>
    </w:p>
    <w:p w:rsidR="009E41C3" w:rsidRDefault="009E41C3" w:rsidP="009E41C3">
      <w:pPr>
        <w:rPr>
          <w:b/>
          <w:u w:val="single"/>
        </w:rPr>
      </w:pPr>
    </w:p>
    <w:p w:rsidR="009E41C3" w:rsidRPr="00DB2C87" w:rsidRDefault="009E41C3" w:rsidP="009E41C3">
      <w:pPr>
        <w:rPr>
          <w:color w:val="FF0000"/>
        </w:rPr>
      </w:pPr>
      <w:r w:rsidRPr="00DB2C87">
        <w:rPr>
          <w:color w:val="FF0000"/>
        </w:rPr>
        <w:t>Name and address</w:t>
      </w:r>
    </w:p>
    <w:p w:rsidR="009E41C3" w:rsidRDefault="009E41C3" w:rsidP="009E41C3"/>
    <w:p w:rsidR="009E41C3" w:rsidRDefault="009E41C3" w:rsidP="009E41C3"/>
    <w:p w:rsidR="009E41C3" w:rsidRPr="00DB2C87" w:rsidRDefault="009E41C3" w:rsidP="009E41C3">
      <w:pPr>
        <w:rPr>
          <w:color w:val="FF0000"/>
        </w:rPr>
      </w:pPr>
      <w:r>
        <w:tab/>
      </w:r>
      <w:r>
        <w:tab/>
      </w:r>
      <w:r>
        <w:tab/>
      </w:r>
      <w:r>
        <w:tab/>
      </w:r>
      <w:r>
        <w:tab/>
      </w:r>
      <w:r>
        <w:tab/>
      </w:r>
      <w:r>
        <w:tab/>
      </w:r>
      <w:r>
        <w:tab/>
      </w:r>
      <w:r w:rsidRPr="00DB2C87">
        <w:rPr>
          <w:color w:val="FF0000"/>
        </w:rPr>
        <w:t>Date:</w:t>
      </w:r>
    </w:p>
    <w:p w:rsidR="009E41C3" w:rsidRDefault="009E41C3" w:rsidP="009E41C3"/>
    <w:p w:rsidR="009E41C3" w:rsidRDefault="009E41C3" w:rsidP="009E41C3">
      <w:r>
        <w:t xml:space="preserve">Dear </w:t>
      </w:r>
      <w:r w:rsidRPr="00DB2C87">
        <w:rPr>
          <w:color w:val="FF0000"/>
        </w:rPr>
        <w:t>xxxxxx</w:t>
      </w:r>
    </w:p>
    <w:p w:rsidR="009E41C3" w:rsidRDefault="009E41C3" w:rsidP="009E41C3"/>
    <w:p w:rsidR="009E41C3" w:rsidRDefault="009E41C3" w:rsidP="009E41C3">
      <w:r>
        <w:t xml:space="preserve">The purpose of this letter is to confirm my decision following the hearing held under the Council’s Sickness Absence Management Procedure on </w:t>
      </w:r>
      <w:r w:rsidRPr="00DB2C87">
        <w:rPr>
          <w:color w:val="FF0000"/>
        </w:rPr>
        <w:t>xxxxxxxxxxxxx.</w:t>
      </w:r>
    </w:p>
    <w:p w:rsidR="009E41C3" w:rsidRDefault="009E41C3" w:rsidP="009E41C3"/>
    <w:p w:rsidR="009E41C3" w:rsidRPr="00DB2C87" w:rsidRDefault="009E41C3" w:rsidP="009E41C3">
      <w:pPr>
        <w:rPr>
          <w:color w:val="FF0000"/>
        </w:rPr>
      </w:pPr>
      <w:r w:rsidRPr="00DB2C87">
        <w:rPr>
          <w:color w:val="FF0000"/>
        </w:rPr>
        <w:t>The decision I have made is that you shall be dismissed due to your incapability to fulfil your contractual obligation to the Council</w:t>
      </w:r>
      <w:r>
        <w:rPr>
          <w:color w:val="FF0000"/>
        </w:rPr>
        <w:t>,</w:t>
      </w:r>
      <w:r w:rsidRPr="00DB2C87">
        <w:rPr>
          <w:color w:val="FF0000"/>
        </w:rPr>
        <w:t xml:space="preserve"> </w:t>
      </w:r>
      <w:r>
        <w:rPr>
          <w:color w:val="FF0000"/>
        </w:rPr>
        <w:t>as it has been determined that you are permanently incapacitated.  Your</w:t>
      </w:r>
      <w:r w:rsidRPr="00DB2C87">
        <w:rPr>
          <w:color w:val="FF0000"/>
        </w:rPr>
        <w:t xml:space="preserve"> dismissal is with notice of xxx and therefore your last day of service will be [xxxxx].</w:t>
      </w:r>
    </w:p>
    <w:p w:rsidR="009E41C3" w:rsidRDefault="009E41C3" w:rsidP="009E41C3"/>
    <w:p w:rsidR="009E41C3" w:rsidRDefault="009E41C3" w:rsidP="009E41C3">
      <w:r>
        <w:t xml:space="preserve">In reaching my decision, I listened to all the evidence put to me at the hearing including evidence from yourself and </w:t>
      </w:r>
      <w:r w:rsidRPr="00DB2C87">
        <w:rPr>
          <w:color w:val="FF0000"/>
        </w:rPr>
        <w:t>xxxx</w:t>
      </w:r>
      <w:r>
        <w:t>.</w:t>
      </w:r>
    </w:p>
    <w:p w:rsidR="009E41C3" w:rsidRDefault="009E41C3" w:rsidP="009E41C3"/>
    <w:p w:rsidR="009E41C3" w:rsidRPr="00BF4D00" w:rsidRDefault="009E41C3" w:rsidP="009E41C3">
      <w:pPr>
        <w:rPr>
          <w:color w:val="FF0000"/>
        </w:rPr>
      </w:pPr>
      <w:r w:rsidRPr="00BF4D00">
        <w:rPr>
          <w:color w:val="FF0000"/>
        </w:rPr>
        <w:t xml:space="preserve">In summary I heard that during the past xxx years you have had xxxx occasions/days of sickness absence.  I heard that your sickness absences had been addressed under the Sickness Absence Management Procedure and that you had received support from the Occupational Health Unit and </w:t>
      </w:r>
      <w:r w:rsidR="00ED44A8" w:rsidRPr="00BF4D00">
        <w:rPr>
          <w:color w:val="FF0000"/>
        </w:rPr>
        <w:t>Employee Services</w:t>
      </w:r>
      <w:r w:rsidR="00ED44A8" w:rsidRPr="00BF4D00">
        <w:rPr>
          <w:b/>
          <w:color w:val="000000"/>
        </w:rPr>
        <w:t xml:space="preserve"> </w:t>
      </w:r>
      <w:r w:rsidRPr="00BF4D00">
        <w:rPr>
          <w:color w:val="FF0000"/>
        </w:rPr>
        <w:t>in trying to find you suitable alternative employment.</w:t>
      </w:r>
    </w:p>
    <w:p w:rsidR="009E41C3" w:rsidRPr="00BF4D00" w:rsidRDefault="009E41C3" w:rsidP="009E41C3"/>
    <w:p w:rsidR="009E41C3" w:rsidRPr="00BF4D00" w:rsidRDefault="009E41C3" w:rsidP="009E41C3">
      <w:pPr>
        <w:rPr>
          <w:color w:val="FF0000"/>
        </w:rPr>
      </w:pPr>
      <w:r w:rsidRPr="00BF4D00">
        <w:t xml:space="preserve">I accepted that, in the main, the reasons for your absences were due to </w:t>
      </w:r>
      <w:r w:rsidRPr="00BF4D00">
        <w:rPr>
          <w:color w:val="FF0000"/>
        </w:rPr>
        <w:t>xxxxx</w:t>
      </w:r>
      <w:r w:rsidRPr="00BF4D00">
        <w:t xml:space="preserve"> illnesses and </w:t>
      </w:r>
      <w:r w:rsidRPr="00BF4D00">
        <w:rPr>
          <w:color w:val="FF0000"/>
        </w:rPr>
        <w:t>I noted that you had been offered counselling support through the Council’s Occupational Health Service.</w:t>
      </w:r>
    </w:p>
    <w:p w:rsidR="009E41C3" w:rsidRPr="00BF4D00" w:rsidRDefault="009E41C3" w:rsidP="009E41C3"/>
    <w:p w:rsidR="009E41C3" w:rsidRPr="00BF4D00" w:rsidRDefault="009E41C3" w:rsidP="009E41C3">
      <w:pPr>
        <w:rPr>
          <w:color w:val="FF0000"/>
        </w:rPr>
      </w:pPr>
      <w:r w:rsidRPr="00BF4D00">
        <w:rPr>
          <w:color w:val="FF0000"/>
        </w:rPr>
        <w:t>In response you detailed some of the issues that have led to your absences but gave no indication that any improvement in your attendance would be maintained.</w:t>
      </w:r>
    </w:p>
    <w:p w:rsidR="009E41C3" w:rsidRPr="00BF4D00" w:rsidRDefault="009E41C3" w:rsidP="009E41C3"/>
    <w:p w:rsidR="009E41C3" w:rsidRPr="00BF4D00" w:rsidRDefault="009E41C3" w:rsidP="009E41C3">
      <w:r w:rsidRPr="00BF4D00">
        <w:t xml:space="preserve">I carefully considered your response alongside information provided relating to the costs to the </w:t>
      </w:r>
      <w:r w:rsidR="00ED44A8" w:rsidRPr="00BF4D00">
        <w:t>Service Area</w:t>
      </w:r>
      <w:r w:rsidRPr="00BF4D00">
        <w:t xml:space="preserve"> of your absence in terms of the need to provide cover for your duties as </w:t>
      </w:r>
      <w:r w:rsidRPr="00BF4D00">
        <w:rPr>
          <w:color w:val="FF0000"/>
        </w:rPr>
        <w:t>xxxxxxxxxxxxxxxxx</w:t>
      </w:r>
      <w:r w:rsidRPr="00BF4D00">
        <w:t xml:space="preserve"> within the </w:t>
      </w:r>
      <w:r w:rsidRPr="00BF4D00">
        <w:rPr>
          <w:color w:val="FF0000"/>
        </w:rPr>
        <w:t>xxxxxxxxxxxxx</w:t>
      </w:r>
      <w:r w:rsidRPr="00BF4D00">
        <w:t xml:space="preserve"> service and I concluded that in terms of lost productivity and unbudgeted expenditure the position was unsustainable.</w:t>
      </w:r>
    </w:p>
    <w:p w:rsidR="009E41C3" w:rsidRPr="00BF4D00" w:rsidRDefault="009E41C3" w:rsidP="009E41C3"/>
    <w:p w:rsidR="009E41C3" w:rsidRPr="00BF4D00" w:rsidRDefault="009E41C3" w:rsidP="009E41C3">
      <w:r w:rsidRPr="00BF4D00">
        <w:t xml:space="preserve">On that basis, it is with regret that your employment will be terminated with the Council on </w:t>
      </w:r>
      <w:r w:rsidRPr="00BF4D00">
        <w:rPr>
          <w:color w:val="FF0000"/>
        </w:rPr>
        <w:t>Date</w:t>
      </w:r>
      <w:r w:rsidRPr="00BF4D00">
        <w:t>.</w:t>
      </w:r>
    </w:p>
    <w:p w:rsidR="009E41C3" w:rsidRPr="00BF4D00" w:rsidRDefault="009E41C3" w:rsidP="009E41C3"/>
    <w:p w:rsidR="009E41C3" w:rsidRPr="00BF4D00" w:rsidRDefault="009E41C3" w:rsidP="009E41C3">
      <w:r w:rsidRPr="00BF4D00">
        <w:t xml:space="preserve">I can confirm that you have the right to appeal against this decision and, should you wish to exercise this right, you should do so in writing addressed to </w:t>
      </w:r>
      <w:r w:rsidRPr="00BF4D00">
        <w:rPr>
          <w:color w:val="FF0000"/>
        </w:rPr>
        <w:t>xxxxxxxxx</w:t>
      </w:r>
      <w:r w:rsidRPr="00BF4D00">
        <w:t xml:space="preserve">, Director c/o the address at the foot of this letter within ten working days of your receipt of this letter.  Within your letter, you should briefly set out the reasons of your appeal which will be heard by the Council’s </w:t>
      </w:r>
      <w:r w:rsidR="00ED44A8" w:rsidRPr="00BF4D00">
        <w:rPr>
          <w:color w:val="000000"/>
        </w:rPr>
        <w:t>Employee Services</w:t>
      </w:r>
      <w:r w:rsidR="00ED44A8" w:rsidRPr="00BF4D00">
        <w:rPr>
          <w:b/>
          <w:color w:val="000000"/>
        </w:rPr>
        <w:t xml:space="preserve"> </w:t>
      </w:r>
      <w:r w:rsidRPr="00BF4D00">
        <w:t xml:space="preserve">Appeals Committee </w:t>
      </w:r>
      <w:r w:rsidRPr="00BF4D00">
        <w:lastRenderedPageBreak/>
        <w:t xml:space="preserve">where you may be accompanied by your Trade Union or other representative in accordance with the Council’s Policy.  </w:t>
      </w:r>
    </w:p>
    <w:p w:rsidR="009E41C3" w:rsidRPr="00BF4D00" w:rsidRDefault="009E41C3" w:rsidP="009E41C3">
      <w:pPr>
        <w:rPr>
          <w:color w:val="FF0000"/>
        </w:rPr>
      </w:pPr>
    </w:p>
    <w:p w:rsidR="009E41C3" w:rsidRPr="00947F08" w:rsidRDefault="009E41C3" w:rsidP="009E41C3">
      <w:r w:rsidRPr="00BF4D00">
        <w:t xml:space="preserve">I would like to take this opportunity of thanking you for your service with this Authority and for your personal contribution to the </w:t>
      </w:r>
      <w:r w:rsidR="00ED44A8" w:rsidRPr="00BF4D00">
        <w:t>Service Area</w:t>
      </w:r>
      <w:r w:rsidRPr="00BF4D00">
        <w:t>.  Please accept our best wishes for the future and for a continued improvement in your health.</w:t>
      </w:r>
    </w:p>
    <w:p w:rsidR="009E41C3" w:rsidRDefault="009E41C3" w:rsidP="009E41C3"/>
    <w:p w:rsidR="009E41C3" w:rsidRDefault="009E41C3" w:rsidP="009E41C3">
      <w:r>
        <w:t>Yours sincerely</w:t>
      </w:r>
    </w:p>
    <w:p w:rsidR="009E41C3" w:rsidRDefault="009E41C3" w:rsidP="009E41C3"/>
    <w:p w:rsidR="009E41C3" w:rsidRDefault="009E41C3" w:rsidP="009E41C3"/>
    <w:p w:rsidR="009E41C3" w:rsidRDefault="009E41C3" w:rsidP="009E41C3"/>
    <w:p w:rsidR="009E41C3" w:rsidRDefault="009E41C3" w:rsidP="009E41C3"/>
    <w:p w:rsidR="009E41C3" w:rsidRDefault="009E41C3" w:rsidP="009E41C3"/>
    <w:p w:rsidR="009E41C3" w:rsidRPr="00DB2C87" w:rsidRDefault="009E41C3" w:rsidP="009E41C3">
      <w:pPr>
        <w:rPr>
          <w:color w:val="FF0000"/>
        </w:rPr>
      </w:pPr>
      <w:r w:rsidRPr="00DB2C87">
        <w:rPr>
          <w:color w:val="FF0000"/>
        </w:rPr>
        <w:t>Name of hearing officer</w:t>
      </w:r>
    </w:p>
    <w:p w:rsidR="009E41C3" w:rsidRPr="005117CC" w:rsidRDefault="009E41C3" w:rsidP="00C16D91">
      <w:pPr>
        <w:rPr>
          <w:sz w:val="52"/>
          <w:szCs w:val="52"/>
        </w:rPr>
      </w:pPr>
    </w:p>
    <w:p w:rsidR="00C16D91" w:rsidRDefault="00C16D91" w:rsidP="00C16D91"/>
    <w:p w:rsidR="00C16D91" w:rsidRDefault="00091BBA" w:rsidP="005572A1">
      <w:pPr>
        <w:autoSpaceDE w:val="0"/>
        <w:autoSpaceDN w:val="0"/>
        <w:adjustRightInd w:val="0"/>
        <w:rPr>
          <w:b/>
        </w:rPr>
      </w:pPr>
      <w:r>
        <w:rPr>
          <w:u w:val="single"/>
        </w:rPr>
        <w:br w:type="page"/>
      </w:r>
      <w:r w:rsidR="00615D6B">
        <w:rPr>
          <w:b/>
        </w:rPr>
        <w:lastRenderedPageBreak/>
        <w:t>Appendix</w:t>
      </w:r>
      <w:r w:rsidR="00E249BB">
        <w:rPr>
          <w:b/>
        </w:rPr>
        <w:t xml:space="preserve"> 14</w:t>
      </w:r>
    </w:p>
    <w:p w:rsidR="00091BBA" w:rsidRDefault="00091BBA" w:rsidP="005572A1">
      <w:pPr>
        <w:autoSpaceDE w:val="0"/>
        <w:autoSpaceDN w:val="0"/>
        <w:adjustRightInd w:val="0"/>
        <w:rPr>
          <w:b/>
        </w:rPr>
      </w:pPr>
    </w:p>
    <w:p w:rsidR="00091BBA" w:rsidRDefault="00091BBA" w:rsidP="00091BBA">
      <w:pPr>
        <w:pStyle w:val="Heading1"/>
      </w:pPr>
      <w:r>
        <w:t>PRIVATE AND CONFIDENTIAL</w:t>
      </w:r>
    </w:p>
    <w:p w:rsidR="00091BBA" w:rsidRDefault="00091BBA" w:rsidP="00091BBA">
      <w:pPr>
        <w:tabs>
          <w:tab w:val="left" w:pos="5040"/>
        </w:tabs>
      </w:pPr>
    </w:p>
    <w:p w:rsidR="00091BBA" w:rsidRDefault="00091BBA" w:rsidP="00091BBA">
      <w:pPr>
        <w:tabs>
          <w:tab w:val="left" w:pos="5040"/>
        </w:tabs>
      </w:pPr>
      <w:r>
        <w:t>(Insert Name)</w:t>
      </w:r>
    </w:p>
    <w:p w:rsidR="00091BBA" w:rsidRDefault="00091BBA" w:rsidP="00091BBA">
      <w:pPr>
        <w:tabs>
          <w:tab w:val="left" w:pos="5040"/>
        </w:tabs>
      </w:pPr>
      <w:r>
        <w:t>(Insert Address)</w:t>
      </w:r>
    </w:p>
    <w:p w:rsidR="00091BBA" w:rsidRDefault="00091BBA" w:rsidP="00091BBA">
      <w:pPr>
        <w:tabs>
          <w:tab w:val="left" w:pos="5040"/>
        </w:tabs>
      </w:pPr>
    </w:p>
    <w:p w:rsidR="00091BBA" w:rsidRDefault="00091BBA" w:rsidP="00091BBA">
      <w:pPr>
        <w:tabs>
          <w:tab w:val="left" w:pos="5040"/>
        </w:tabs>
      </w:pPr>
    </w:p>
    <w:p w:rsidR="00091BBA" w:rsidRDefault="00091BBA" w:rsidP="00091BBA">
      <w:pPr>
        <w:tabs>
          <w:tab w:val="left" w:pos="5040"/>
        </w:tabs>
      </w:pPr>
    </w:p>
    <w:p w:rsidR="00091BBA" w:rsidRDefault="00091BBA" w:rsidP="00091BBA">
      <w:pPr>
        <w:tabs>
          <w:tab w:val="left" w:pos="5040"/>
        </w:tabs>
      </w:pPr>
    </w:p>
    <w:p w:rsidR="00091BBA" w:rsidRDefault="00091BBA" w:rsidP="00091BBA">
      <w:pPr>
        <w:tabs>
          <w:tab w:val="left" w:pos="5040"/>
        </w:tabs>
      </w:pPr>
    </w:p>
    <w:p w:rsidR="00091BBA" w:rsidRDefault="00091BBA" w:rsidP="00091BBA">
      <w:pPr>
        <w:tabs>
          <w:tab w:val="left" w:pos="5040"/>
        </w:tabs>
      </w:pPr>
      <w:r>
        <w:tab/>
        <w:t>Date:-</w:t>
      </w:r>
      <w:r>
        <w:tab/>
        <w:t>(Insert Date)</w:t>
      </w:r>
      <w:r>
        <w:tab/>
      </w:r>
    </w:p>
    <w:p w:rsidR="00091BBA" w:rsidRDefault="00091BBA" w:rsidP="00091BBA">
      <w:r>
        <w:t>Dear (First Name)</w:t>
      </w:r>
    </w:p>
    <w:p w:rsidR="00091BBA" w:rsidRDefault="00091BBA" w:rsidP="00091BBA"/>
    <w:p w:rsidR="00091BBA" w:rsidRDefault="00091BBA" w:rsidP="00091BBA">
      <w:r>
        <w:t xml:space="preserve">I am writing to you regarding your current absence from work dating from (Insert Date). </w:t>
      </w:r>
    </w:p>
    <w:p w:rsidR="00091BBA" w:rsidRDefault="00091BBA" w:rsidP="00091BBA"/>
    <w:p w:rsidR="00091BBA" w:rsidRDefault="00091BBA" w:rsidP="00091BBA">
      <w:r>
        <w:t>You are reminded that a</w:t>
      </w:r>
      <w:r w:rsidRPr="0055692D">
        <w:t xml:space="preserve">ny request for leave of absence, whether paid or unpaid, must </w:t>
      </w:r>
      <w:r>
        <w:t>be authorised by an employee’s line m</w:t>
      </w:r>
      <w:r w:rsidRPr="0055692D">
        <w:t>anager</w:t>
      </w:r>
      <w:r>
        <w:t xml:space="preserve">. In that respect I am advised that since (Insert Date) you have not notified your line manager of any reason for your absence and therefore your absence must now be considered as unauthorised. </w:t>
      </w:r>
    </w:p>
    <w:p w:rsidR="00091BBA" w:rsidRDefault="00091BBA" w:rsidP="00091BBA"/>
    <w:p w:rsidR="00091BBA" w:rsidRDefault="00091BBA" w:rsidP="00091BBA">
      <w:r>
        <w:t>I would also remind you that if your</w:t>
      </w:r>
      <w:r w:rsidRPr="001F0C5B">
        <w:rPr>
          <w:color w:val="FF0000"/>
        </w:rPr>
        <w:t xml:space="preserve"> </w:t>
      </w:r>
      <w:r>
        <w:t>absence is related to sickness then again you must contact your line manager to notify them of the reasons for your non attendance at work as stated in the Council’s Sickness Absence Reporting Procedure.  In the first instance you must make contact with your Line Manager on the first and fourth day of your absence.  In addition if you must provide a GP’s medical certificate to cover you from your 8</w:t>
      </w:r>
      <w:r w:rsidRPr="00A564D0">
        <w:rPr>
          <w:vertAlign w:val="superscript"/>
        </w:rPr>
        <w:t>th</w:t>
      </w:r>
      <w:r>
        <w:t xml:space="preserve"> day of absence. You must comply with this procedure in order to receive payment under the Council’s sickness absence scheme.  </w:t>
      </w:r>
    </w:p>
    <w:p w:rsidR="00091BBA" w:rsidRDefault="00091BBA" w:rsidP="00091BBA"/>
    <w:p w:rsidR="00091BBA" w:rsidRDefault="00091BBA" w:rsidP="00091BBA">
      <w:r>
        <w:t xml:space="preserve">Given that you have not provided any explanation for your absence, I can confirm that your pay has been suspended and this has been backdated to (Insert Date).  In addition your absence has been recorded as unauthorised.  I must also inform you disciplinary action in relation to your continued absence may be considered. </w:t>
      </w:r>
    </w:p>
    <w:p w:rsidR="00091BBA" w:rsidRDefault="00091BBA" w:rsidP="00091BBA"/>
    <w:p w:rsidR="00091BBA" w:rsidRDefault="00091BBA" w:rsidP="00091BBA">
      <w:r>
        <w:t>I would strongly urge you to contact your Manager, (Insert Line Manager’s Name), to discuss this matter and would ask that you do this immediately.  Alternatively, you may wish to contact me directly on the number below.</w:t>
      </w:r>
    </w:p>
    <w:p w:rsidR="00091BBA" w:rsidRDefault="00091BBA" w:rsidP="00091BBA"/>
    <w:p w:rsidR="00091BBA" w:rsidRPr="00BF4D00" w:rsidRDefault="00091BBA" w:rsidP="00091BBA">
      <w:r w:rsidRPr="00BF4D00">
        <w:t>Yours sincerely</w:t>
      </w:r>
    </w:p>
    <w:p w:rsidR="00091BBA" w:rsidRPr="00BF4D00" w:rsidRDefault="00091BBA" w:rsidP="00091BBA"/>
    <w:p w:rsidR="00091BBA" w:rsidRPr="00BF4D00" w:rsidRDefault="00091BBA" w:rsidP="00091BBA"/>
    <w:p w:rsidR="00091BBA" w:rsidRPr="00BF4D00" w:rsidRDefault="00091BBA" w:rsidP="00091BBA">
      <w:r w:rsidRPr="00BF4D00">
        <w:t>(</w:t>
      </w:r>
      <w:r w:rsidR="00F529C8" w:rsidRPr="00BF4D00">
        <w:t xml:space="preserve">Employee Services </w:t>
      </w:r>
      <w:r w:rsidRPr="00BF4D00">
        <w:t>Officer Name)</w:t>
      </w:r>
    </w:p>
    <w:p w:rsidR="00091BBA" w:rsidRPr="00BF4D00" w:rsidRDefault="00F529C8" w:rsidP="00091BBA">
      <w:r w:rsidRPr="00BF4D00">
        <w:t xml:space="preserve">Employee Services </w:t>
      </w:r>
      <w:r w:rsidR="00091BBA" w:rsidRPr="00BF4D00">
        <w:t>Officer</w:t>
      </w:r>
    </w:p>
    <w:p w:rsidR="00091BBA" w:rsidRPr="00BF4D00" w:rsidRDefault="00091BBA" w:rsidP="00091BBA">
      <w:r w:rsidRPr="00BF4D00">
        <w:t xml:space="preserve">Employee </w:t>
      </w:r>
      <w:r w:rsidR="00F529C8" w:rsidRPr="00BF4D00">
        <w:t>Services</w:t>
      </w:r>
    </w:p>
    <w:p w:rsidR="00091BBA" w:rsidRDefault="00091BBA" w:rsidP="00091BBA">
      <w:r w:rsidRPr="00BF4D00">
        <w:t>(0151) 443 (Insert Tel. No.)</w:t>
      </w:r>
    </w:p>
    <w:p w:rsidR="00091BBA" w:rsidRDefault="00091BBA" w:rsidP="005572A1">
      <w:pPr>
        <w:autoSpaceDE w:val="0"/>
        <w:autoSpaceDN w:val="0"/>
        <w:adjustRightInd w:val="0"/>
        <w:rPr>
          <w:b/>
        </w:rPr>
      </w:pPr>
    </w:p>
    <w:p w:rsidR="001D1CF1" w:rsidRDefault="001D1CF1" w:rsidP="005572A1">
      <w:pPr>
        <w:autoSpaceDE w:val="0"/>
        <w:autoSpaceDN w:val="0"/>
        <w:adjustRightInd w:val="0"/>
        <w:rPr>
          <w:b/>
        </w:rPr>
      </w:pPr>
    </w:p>
    <w:p w:rsidR="001D1CF1" w:rsidRDefault="001D1CF1" w:rsidP="005572A1">
      <w:pPr>
        <w:autoSpaceDE w:val="0"/>
        <w:autoSpaceDN w:val="0"/>
        <w:adjustRightInd w:val="0"/>
        <w:rPr>
          <w:b/>
        </w:rPr>
      </w:pPr>
      <w:r>
        <w:rPr>
          <w:b/>
        </w:rPr>
        <w:lastRenderedPageBreak/>
        <w:t>Appendix 15</w:t>
      </w:r>
    </w:p>
    <w:p w:rsidR="001D1CF1" w:rsidRDefault="001D1CF1" w:rsidP="005572A1">
      <w:pPr>
        <w:autoSpaceDE w:val="0"/>
        <w:autoSpaceDN w:val="0"/>
        <w:adjustRightInd w:val="0"/>
        <w:rPr>
          <w:b/>
        </w:rPr>
      </w:pPr>
    </w:p>
    <w:p w:rsidR="00786FC7" w:rsidRDefault="00786FC7" w:rsidP="00786FC7">
      <w:pPr>
        <w:jc w:val="center"/>
        <w:rPr>
          <w:b/>
        </w:rPr>
      </w:pPr>
      <w:r>
        <w:rPr>
          <w:b/>
        </w:rPr>
        <w:t>GUIDANCE FOR MANAGERS ON SICKNESS ABSENCE MANAGEMENT</w:t>
      </w:r>
    </w:p>
    <w:p w:rsidR="00786FC7" w:rsidRDefault="00786FC7" w:rsidP="00786FC7">
      <w:pPr>
        <w:jc w:val="center"/>
        <w:rPr>
          <w:b/>
        </w:rPr>
      </w:pPr>
      <w:r>
        <w:rPr>
          <w:b/>
        </w:rPr>
        <w:t>AND FREQUENTLY ASKED QUESTIONS</w:t>
      </w:r>
    </w:p>
    <w:p w:rsidR="00786FC7" w:rsidRDefault="00786FC7" w:rsidP="00786FC7">
      <w:pPr>
        <w:rPr>
          <w:b/>
        </w:rPr>
      </w:pPr>
    </w:p>
    <w:p w:rsidR="00786FC7" w:rsidRDefault="00786FC7" w:rsidP="00786FC7">
      <w:pPr>
        <w:rPr>
          <w:b/>
        </w:rPr>
      </w:pPr>
      <w:r>
        <w:rPr>
          <w:b/>
        </w:rPr>
        <w:t>Introduction</w:t>
      </w:r>
    </w:p>
    <w:p w:rsidR="00786FC7" w:rsidRDefault="00786FC7" w:rsidP="00786FC7">
      <w:pPr>
        <w:rPr>
          <w:b/>
        </w:rPr>
      </w:pPr>
    </w:p>
    <w:p w:rsidR="00786FC7" w:rsidRDefault="00786FC7" w:rsidP="00786FC7">
      <w:r>
        <w:t>This guidance has been designed to support the Sickness Absence Management Policy and assist staff with managerial and supervisory responsibilities to manage the sickness absence of employees.  This guidance can be used to:</w:t>
      </w:r>
    </w:p>
    <w:p w:rsidR="00786FC7" w:rsidRDefault="00786FC7" w:rsidP="00786FC7"/>
    <w:p w:rsidR="00786FC7" w:rsidRDefault="00786FC7" w:rsidP="00786FC7">
      <w:pPr>
        <w:pStyle w:val="ListParagraph"/>
        <w:numPr>
          <w:ilvl w:val="0"/>
          <w:numId w:val="37"/>
        </w:numPr>
      </w:pPr>
      <w:r>
        <w:t xml:space="preserve">Underpin Knowsley’s existing </w:t>
      </w:r>
      <w:r w:rsidRPr="008D3D0E">
        <w:t>Sickness Absence Management Procedure</w:t>
      </w:r>
      <w:r>
        <w:t>;</w:t>
      </w:r>
    </w:p>
    <w:p w:rsidR="00786FC7" w:rsidRDefault="00786FC7" w:rsidP="00786FC7">
      <w:pPr>
        <w:pStyle w:val="ListParagraph"/>
        <w:numPr>
          <w:ilvl w:val="0"/>
          <w:numId w:val="37"/>
        </w:numPr>
      </w:pPr>
      <w:r>
        <w:t>Provide information and sources of further support;</w:t>
      </w:r>
    </w:p>
    <w:p w:rsidR="00786FC7" w:rsidRDefault="00786FC7" w:rsidP="00786FC7">
      <w:pPr>
        <w:pStyle w:val="ListParagraph"/>
        <w:numPr>
          <w:ilvl w:val="0"/>
          <w:numId w:val="37"/>
        </w:numPr>
      </w:pPr>
      <w:r>
        <w:t>Offer practical tips on key areas of good practice in Human Resource Management.</w:t>
      </w:r>
    </w:p>
    <w:p w:rsidR="00786FC7" w:rsidRDefault="00786FC7" w:rsidP="00786FC7">
      <w:pPr>
        <w:pStyle w:val="ListParagraph"/>
      </w:pPr>
    </w:p>
    <w:p w:rsidR="00786FC7" w:rsidRDefault="00786FC7" w:rsidP="00786FC7">
      <w:r>
        <w:t>It is not intended to replace or substitute the Sickness Absence Management Procedure, or advice from Employee Services but will act as a source of information and guidance on many of the day to day issues you as a manager will face when managing sickness absence.  The guide is an evolving document and as such if there are issues/concerns you are dealing with on a regular basis and which are not covered, please contact Employee Services so that the guide can be expanded and the knowledge and experience shared with other managers/supervisors.</w:t>
      </w:r>
    </w:p>
    <w:p w:rsidR="00786FC7" w:rsidRDefault="00786FC7" w:rsidP="00786FC7"/>
    <w:p w:rsidR="00786FC7" w:rsidRDefault="00786FC7" w:rsidP="00786FC7">
      <w:pPr>
        <w:rPr>
          <w:b/>
        </w:rPr>
      </w:pPr>
      <w:r>
        <w:rPr>
          <w:b/>
        </w:rPr>
        <w:t>Why managing sickness absence is important for those in supervisory /management roles?</w:t>
      </w:r>
    </w:p>
    <w:p w:rsidR="00786FC7" w:rsidRDefault="00786FC7" w:rsidP="00786FC7"/>
    <w:p w:rsidR="00786FC7" w:rsidRDefault="00786FC7" w:rsidP="00786FC7">
      <w:r>
        <w:t>Absence management is recognised by the Council as one of the many managerial roles of staff with supervisory responsibilities.  The time associated with managing sickness absence on a daily basis is minimal in relation to the time and cost associated with managing a staff member through the relevant Council’s procedures and potential Tribunal procedures.  If sickness absence is seen to be managed effectively then staff are more aware of their responsibilities within the process, and staff who are often left covering the absence(s) feel confident that the sickness is genuine and are therefore more content to undertake the additional duties required to cover sickness absence.</w:t>
      </w:r>
    </w:p>
    <w:p w:rsidR="00786FC7" w:rsidRDefault="00786FC7" w:rsidP="00786FC7"/>
    <w:p w:rsidR="00786FC7" w:rsidRDefault="00786FC7" w:rsidP="00786FC7">
      <w:r>
        <w:t>Managing sickness absence is therefore about creating a climate of confidence to ensure that staff are aware of the issues caused by their absence, of their responsibilities in this process and the ramifications of a failure to comply with the relevant procedures.  Staff should also feel able to take the time necessary to recuperate when there is a genuine illness.</w:t>
      </w:r>
    </w:p>
    <w:p w:rsidR="00786FC7" w:rsidRDefault="00786FC7" w:rsidP="00786FC7"/>
    <w:p w:rsidR="00786FC7" w:rsidRDefault="00786FC7" w:rsidP="00786FC7">
      <w:r>
        <w:t>It is recognised that managing sickness absence is a more straightforward process for some categories of staff than others.  This is often as a result of the standardisation of their work pattern and the nature of their work.  It is important, however that a consistent approach is adopted across all categories of staff.  Managers must adopt a consistent and balanced approach which places the emphasis on securing the prompt return to work of staff whilst recognising individual circumstances and improving attendance will be the ultimate aim of all managers.</w:t>
      </w:r>
    </w:p>
    <w:p w:rsidR="00786FC7" w:rsidRDefault="00786FC7" w:rsidP="00786FC7">
      <w:r>
        <w:lastRenderedPageBreak/>
        <w:t>Consistency is key and protects you, as a manager, against potential claims of unfair treatment from staff.</w:t>
      </w:r>
    </w:p>
    <w:p w:rsidR="00786FC7" w:rsidRDefault="00786FC7" w:rsidP="00786FC7"/>
    <w:p w:rsidR="00786FC7" w:rsidRDefault="00786FC7" w:rsidP="00786FC7">
      <w:pPr>
        <w:rPr>
          <w:b/>
        </w:rPr>
      </w:pPr>
      <w:r>
        <w:rPr>
          <w:b/>
        </w:rPr>
        <w:t>What are the benefits of managing sickness absence?</w:t>
      </w:r>
    </w:p>
    <w:p w:rsidR="00786FC7" w:rsidRDefault="00786FC7" w:rsidP="00786FC7">
      <w:pPr>
        <w:rPr>
          <w:b/>
        </w:rPr>
      </w:pPr>
    </w:p>
    <w:p w:rsidR="00786FC7" w:rsidRDefault="00786FC7" w:rsidP="00786FC7">
      <w:r>
        <w:t>When sickness absence is recorded and managed effectively the following benefits have been identified for your team, service and the Council:</w:t>
      </w:r>
    </w:p>
    <w:p w:rsidR="00786FC7" w:rsidRDefault="00786FC7" w:rsidP="00786FC7"/>
    <w:p w:rsidR="00786FC7" w:rsidRDefault="00786FC7" w:rsidP="00786FC7">
      <w:pPr>
        <w:pStyle w:val="ListParagraph"/>
        <w:numPr>
          <w:ilvl w:val="0"/>
          <w:numId w:val="38"/>
        </w:numPr>
        <w:contextualSpacing/>
      </w:pPr>
      <w:r>
        <w:t>A reduction in the number of staff taking unnecessary sick days which will assist you in maintaining service provision and minimising disruption;</w:t>
      </w:r>
    </w:p>
    <w:p w:rsidR="00786FC7" w:rsidRDefault="00786FC7" w:rsidP="00786FC7">
      <w:pPr>
        <w:pStyle w:val="ListParagraph"/>
        <w:numPr>
          <w:ilvl w:val="0"/>
          <w:numId w:val="38"/>
        </w:numPr>
        <w:contextualSpacing/>
      </w:pPr>
      <w:r>
        <w:t>A reduction in unnecessary overheads e.g. savings on lost salaries and sick pay costs;</w:t>
      </w:r>
    </w:p>
    <w:p w:rsidR="00786FC7" w:rsidRDefault="00786FC7" w:rsidP="00786FC7">
      <w:pPr>
        <w:pStyle w:val="ListParagraph"/>
        <w:numPr>
          <w:ilvl w:val="0"/>
          <w:numId w:val="38"/>
        </w:numPr>
        <w:contextualSpacing/>
      </w:pPr>
      <w:r>
        <w:t>The early identification of trends and patterns of staff absence which allows you to take the necessary action to rectify the situation at an early stage;</w:t>
      </w:r>
    </w:p>
    <w:p w:rsidR="00786FC7" w:rsidRDefault="00786FC7" w:rsidP="00786FC7">
      <w:pPr>
        <w:pStyle w:val="ListParagraph"/>
        <w:numPr>
          <w:ilvl w:val="0"/>
          <w:numId w:val="38"/>
        </w:numPr>
        <w:contextualSpacing/>
      </w:pPr>
      <w:r>
        <w:t>Provide you with the necessary information to help support staff to recuperate who are genuinely ill;</w:t>
      </w:r>
    </w:p>
    <w:p w:rsidR="00786FC7" w:rsidRDefault="00786FC7" w:rsidP="00786FC7">
      <w:pPr>
        <w:pStyle w:val="ListParagraph"/>
        <w:numPr>
          <w:ilvl w:val="0"/>
          <w:numId w:val="38"/>
        </w:numPr>
        <w:contextualSpacing/>
      </w:pPr>
      <w:r>
        <w:t>The easy collation of the information required to inform any subsequent procedures which may be enacted including Occupational Health referrals, disciplinary procedures etc.</w:t>
      </w:r>
    </w:p>
    <w:p w:rsidR="00786FC7" w:rsidRDefault="00786FC7" w:rsidP="00786FC7">
      <w:pPr>
        <w:pStyle w:val="ListParagraph"/>
        <w:numPr>
          <w:ilvl w:val="0"/>
          <w:numId w:val="38"/>
        </w:numPr>
        <w:contextualSpacing/>
      </w:pPr>
      <w:r>
        <w:t>Valued staff are retained avoiding unnecessary recruitment and training costs, through the prevention of other staff being continuously overburdened with additional duties whilst colleagues are absent;</w:t>
      </w:r>
    </w:p>
    <w:p w:rsidR="00786FC7" w:rsidRDefault="00786FC7" w:rsidP="00786FC7">
      <w:pPr>
        <w:pStyle w:val="ListParagraph"/>
        <w:numPr>
          <w:ilvl w:val="0"/>
          <w:numId w:val="38"/>
        </w:numPr>
        <w:contextualSpacing/>
      </w:pPr>
      <w:r>
        <w:t>Compliance with relevant employment legislation;</w:t>
      </w:r>
    </w:p>
    <w:p w:rsidR="00786FC7" w:rsidRDefault="00786FC7" w:rsidP="00786FC7">
      <w:pPr>
        <w:pStyle w:val="ListParagraph"/>
        <w:numPr>
          <w:ilvl w:val="0"/>
          <w:numId w:val="38"/>
        </w:numPr>
        <w:contextualSpacing/>
      </w:pPr>
      <w:r>
        <w:t>A healthy and safe workforce.</w:t>
      </w:r>
    </w:p>
    <w:p w:rsidR="00786FC7" w:rsidRDefault="00786FC7" w:rsidP="00786FC7">
      <w:pPr>
        <w:rPr>
          <w:b/>
          <w:u w:val="single"/>
        </w:rPr>
      </w:pPr>
    </w:p>
    <w:p w:rsidR="00786FC7" w:rsidRDefault="00786FC7" w:rsidP="00786FC7">
      <w:pPr>
        <w:rPr>
          <w:b/>
          <w:u w:val="single"/>
        </w:rPr>
      </w:pPr>
      <w:r>
        <w:rPr>
          <w:b/>
          <w:u w:val="single"/>
        </w:rPr>
        <w:t>Managing Absences</w:t>
      </w:r>
    </w:p>
    <w:p w:rsidR="00786FC7" w:rsidRDefault="00786FC7" w:rsidP="00786FC7">
      <w:pPr>
        <w:rPr>
          <w:b/>
          <w:u w:val="single"/>
        </w:rPr>
      </w:pPr>
    </w:p>
    <w:p w:rsidR="00786FC7" w:rsidRDefault="00786FC7" w:rsidP="00786FC7">
      <w:pPr>
        <w:rPr>
          <w:b/>
        </w:rPr>
      </w:pPr>
      <w:r>
        <w:rPr>
          <w:b/>
        </w:rPr>
        <w:t>What are the absence levels or triggers which fall below the Council’s recognised management standards and therefore give cause for concern?</w:t>
      </w:r>
    </w:p>
    <w:p w:rsidR="00786FC7" w:rsidRDefault="00786FC7" w:rsidP="00786FC7">
      <w:pPr>
        <w:rPr>
          <w:b/>
        </w:rPr>
      </w:pPr>
    </w:p>
    <w:p w:rsidR="00786FC7" w:rsidRDefault="00786FC7" w:rsidP="00786FC7">
      <w:pPr>
        <w:pStyle w:val="ListParagraph"/>
        <w:numPr>
          <w:ilvl w:val="0"/>
          <w:numId w:val="39"/>
        </w:numPr>
      </w:pPr>
      <w:r>
        <w:t>Recurring reason for absence</w:t>
      </w:r>
    </w:p>
    <w:p w:rsidR="00786FC7" w:rsidRDefault="00786FC7" w:rsidP="00786FC7">
      <w:pPr>
        <w:pStyle w:val="ListParagraph"/>
        <w:numPr>
          <w:ilvl w:val="0"/>
          <w:numId w:val="39"/>
        </w:numPr>
      </w:pPr>
      <w:r>
        <w:t>Consistent pattern of absence</w:t>
      </w:r>
    </w:p>
    <w:p w:rsidR="00786FC7" w:rsidRDefault="00786FC7" w:rsidP="00786FC7">
      <w:pPr>
        <w:pStyle w:val="ListParagraph"/>
        <w:numPr>
          <w:ilvl w:val="0"/>
          <w:numId w:val="39"/>
        </w:numPr>
      </w:pPr>
      <w:r>
        <w:t>3 absences in 6 months</w:t>
      </w:r>
    </w:p>
    <w:p w:rsidR="00786FC7" w:rsidRDefault="00786FC7" w:rsidP="00786FC7">
      <w:pPr>
        <w:pStyle w:val="ListParagraph"/>
        <w:numPr>
          <w:ilvl w:val="0"/>
          <w:numId w:val="39"/>
        </w:numPr>
      </w:pPr>
      <w:r>
        <w:t>Over 8.5 days absence (pro-rated for part-time employees).  Future targets are reviewed in accordance with the Council’s Policy and sickness absence data.</w:t>
      </w:r>
    </w:p>
    <w:p w:rsidR="00786FC7" w:rsidRDefault="00786FC7" w:rsidP="00786FC7">
      <w:pPr>
        <w:pStyle w:val="ListParagraph"/>
      </w:pPr>
    </w:p>
    <w:p w:rsidR="00786FC7" w:rsidRDefault="00786FC7" w:rsidP="00786FC7">
      <w:r>
        <w:t xml:space="preserve">When calculating the pro-rated target of 8.5 for part-time employees, please use the </w:t>
      </w:r>
      <w:r w:rsidRPr="008D3D0E">
        <w:t>sliding scale table</w:t>
      </w:r>
      <w:r>
        <w:t>, which will enable you to determine what the pro rata amount is based on part time hours.  For any part time hours that are not contained within the sliding scale, there is a calculator contained within this document which will automatically calculate the part-time annual sickness target.</w:t>
      </w:r>
    </w:p>
    <w:p w:rsidR="00786FC7" w:rsidRDefault="00786FC7" w:rsidP="00786FC7"/>
    <w:p w:rsidR="00786FC7" w:rsidRDefault="00786FC7" w:rsidP="00786FC7">
      <w:pPr>
        <w:rPr>
          <w:b/>
        </w:rPr>
      </w:pPr>
      <w:r>
        <w:rPr>
          <w:b/>
        </w:rPr>
        <w:t>What are the absence patterns/trends that I need to be aware of?</w:t>
      </w:r>
    </w:p>
    <w:p w:rsidR="00786FC7" w:rsidRDefault="00786FC7" w:rsidP="00786FC7">
      <w:pPr>
        <w:rPr>
          <w:b/>
        </w:rPr>
      </w:pPr>
    </w:p>
    <w:p w:rsidR="00786FC7" w:rsidRDefault="00786FC7" w:rsidP="00786FC7">
      <w:r>
        <w:t>There are a number of general patterns and trends that staff with management /supervisory responsibilities should be aware of:</w:t>
      </w:r>
    </w:p>
    <w:p w:rsidR="00786FC7" w:rsidRDefault="00786FC7" w:rsidP="00786FC7">
      <w:pPr>
        <w:pStyle w:val="ListParagraph"/>
        <w:numPr>
          <w:ilvl w:val="0"/>
          <w:numId w:val="40"/>
        </w:numPr>
      </w:pPr>
      <w:r>
        <w:lastRenderedPageBreak/>
        <w:t>Absences on a Monday and Friday or the days immediately preceding/following the staff member’s normal working week;</w:t>
      </w:r>
    </w:p>
    <w:p w:rsidR="00786FC7" w:rsidRDefault="00786FC7" w:rsidP="00786FC7">
      <w:pPr>
        <w:pStyle w:val="ListParagraph"/>
        <w:numPr>
          <w:ilvl w:val="0"/>
          <w:numId w:val="40"/>
        </w:numPr>
      </w:pPr>
      <w:r>
        <w:t>Days preceding/following bank holidays/closure days/annual leave;</w:t>
      </w:r>
    </w:p>
    <w:p w:rsidR="00786FC7" w:rsidRDefault="00786FC7" w:rsidP="00786FC7">
      <w:pPr>
        <w:pStyle w:val="ListParagraph"/>
        <w:numPr>
          <w:ilvl w:val="0"/>
          <w:numId w:val="40"/>
        </w:numPr>
      </w:pPr>
      <w:r>
        <w:t>The same days each time;</w:t>
      </w:r>
    </w:p>
    <w:p w:rsidR="00786FC7" w:rsidRDefault="00786FC7" w:rsidP="00786FC7">
      <w:pPr>
        <w:pStyle w:val="ListParagraph"/>
        <w:numPr>
          <w:ilvl w:val="0"/>
          <w:numId w:val="40"/>
        </w:numPr>
      </w:pPr>
      <w:r>
        <w:t>The same number of days each month;</w:t>
      </w:r>
    </w:p>
    <w:p w:rsidR="00786FC7" w:rsidRDefault="00786FC7" w:rsidP="00786FC7">
      <w:pPr>
        <w:pStyle w:val="ListParagraph"/>
        <w:numPr>
          <w:ilvl w:val="0"/>
          <w:numId w:val="40"/>
        </w:numPr>
      </w:pPr>
      <w:r>
        <w:t>Links to work/social activities;</w:t>
      </w:r>
    </w:p>
    <w:p w:rsidR="00786FC7" w:rsidRDefault="00786FC7" w:rsidP="00786FC7">
      <w:pPr>
        <w:pStyle w:val="ListParagraph"/>
        <w:numPr>
          <w:ilvl w:val="0"/>
          <w:numId w:val="40"/>
        </w:numPr>
      </w:pPr>
      <w:r>
        <w:t>Groups of staff absence on set days/times;</w:t>
      </w:r>
    </w:p>
    <w:p w:rsidR="00786FC7" w:rsidRDefault="00786FC7" w:rsidP="00786FC7">
      <w:pPr>
        <w:pStyle w:val="ListParagraph"/>
        <w:numPr>
          <w:ilvl w:val="0"/>
          <w:numId w:val="40"/>
        </w:numPr>
      </w:pPr>
      <w:r>
        <w:t>A member of staff always returning from absence prior to the need for a medical certificate;</w:t>
      </w:r>
    </w:p>
    <w:p w:rsidR="00786FC7" w:rsidRDefault="00786FC7" w:rsidP="00786FC7">
      <w:pPr>
        <w:pStyle w:val="ListParagraph"/>
        <w:numPr>
          <w:ilvl w:val="0"/>
          <w:numId w:val="40"/>
        </w:numPr>
      </w:pPr>
      <w:r>
        <w:t>A member of staff consistently needing to go home from work as a result of sickness;</w:t>
      </w:r>
    </w:p>
    <w:p w:rsidR="00786FC7" w:rsidRDefault="00786FC7" w:rsidP="00786FC7">
      <w:pPr>
        <w:pStyle w:val="ListParagraph"/>
        <w:numPr>
          <w:ilvl w:val="0"/>
          <w:numId w:val="40"/>
        </w:numPr>
      </w:pPr>
      <w:r>
        <w:t>An increase in absence levels during school holidays, sporting events, periods of warm weather etc.</w:t>
      </w:r>
    </w:p>
    <w:p w:rsidR="00786FC7" w:rsidRDefault="00786FC7" w:rsidP="00786FC7">
      <w:pPr>
        <w:pStyle w:val="ListParagraph"/>
        <w:numPr>
          <w:ilvl w:val="0"/>
          <w:numId w:val="40"/>
        </w:numPr>
      </w:pPr>
      <w:r>
        <w:t>Any absences which occur immediately after a monitoring period has ended or a sanction lapsed.</w:t>
      </w:r>
    </w:p>
    <w:p w:rsidR="00786FC7" w:rsidRDefault="00786FC7" w:rsidP="00786FC7">
      <w:pPr>
        <w:pStyle w:val="ListParagraph"/>
        <w:numPr>
          <w:ilvl w:val="0"/>
          <w:numId w:val="40"/>
        </w:numPr>
      </w:pPr>
      <w:r>
        <w:t xml:space="preserve">Absences ending abruptly when pay changes. </w:t>
      </w:r>
    </w:p>
    <w:p w:rsidR="00786FC7" w:rsidRDefault="00786FC7" w:rsidP="00786FC7">
      <w:pPr>
        <w:pStyle w:val="ListParagraph"/>
      </w:pPr>
    </w:p>
    <w:p w:rsidR="00786FC7" w:rsidRDefault="00786FC7" w:rsidP="00786FC7">
      <w:r>
        <w:t>It is essential that the standards/patterns are consistently and fairly applied.</w:t>
      </w:r>
    </w:p>
    <w:p w:rsidR="00786FC7" w:rsidRDefault="00786FC7" w:rsidP="00786FC7">
      <w:pPr>
        <w:rPr>
          <w:b/>
        </w:rPr>
      </w:pPr>
    </w:p>
    <w:p w:rsidR="00786FC7" w:rsidRDefault="00786FC7" w:rsidP="00786FC7">
      <w:pPr>
        <w:rPr>
          <w:b/>
        </w:rPr>
      </w:pPr>
      <w:r>
        <w:rPr>
          <w:b/>
        </w:rPr>
        <w:t>Reporting Sickness</w:t>
      </w:r>
    </w:p>
    <w:p w:rsidR="00786FC7" w:rsidRDefault="00786FC7" w:rsidP="00786FC7">
      <w:pPr>
        <w:rPr>
          <w:b/>
        </w:rPr>
      </w:pPr>
    </w:p>
    <w:p w:rsidR="00786FC7" w:rsidRPr="006B398B" w:rsidRDefault="00786FC7" w:rsidP="00786FC7">
      <w:pPr>
        <w:pStyle w:val="ListParagraph"/>
        <w:numPr>
          <w:ilvl w:val="0"/>
          <w:numId w:val="41"/>
        </w:numPr>
        <w:ind w:left="360"/>
        <w:contextualSpacing/>
        <w:rPr>
          <w:b/>
        </w:rPr>
      </w:pPr>
      <w:r w:rsidRPr="006B398B">
        <w:rPr>
          <w:b/>
        </w:rPr>
        <w:t>What information should an employee provide when they are reporting sick?</w:t>
      </w:r>
    </w:p>
    <w:p w:rsidR="00786FC7" w:rsidRDefault="00786FC7" w:rsidP="00786FC7">
      <w:pPr>
        <w:pStyle w:val="ListParagraph"/>
        <w:ind w:left="360"/>
      </w:pPr>
    </w:p>
    <w:p w:rsidR="00786FC7" w:rsidRDefault="00786FC7" w:rsidP="00786FC7">
      <w:pPr>
        <w:pStyle w:val="ListParagraph"/>
        <w:ind w:left="360"/>
      </w:pPr>
      <w:r>
        <w:t>Employees should provide you with the details of the nature of their illness, the date or day the illness began (including Saturday and Sunday), the possible duration of the absence i.e. when they expect to return to work and details of any outstanding work and diary commitments.  You should also use this opportunity to clarify any further contact arrangements and the Council’s certification procedures in respect of absence.  In addition to the standardised information that will always be required there may be additional information specific to the area/role which is needed.</w:t>
      </w:r>
    </w:p>
    <w:p w:rsidR="00786FC7" w:rsidRDefault="00786FC7" w:rsidP="00786FC7">
      <w:pPr>
        <w:pStyle w:val="ListParagraph"/>
        <w:ind w:left="360"/>
      </w:pPr>
    </w:p>
    <w:p w:rsidR="00786FC7" w:rsidRDefault="00786FC7" w:rsidP="00786FC7">
      <w:pPr>
        <w:pStyle w:val="ListParagraph"/>
        <w:ind w:left="360"/>
      </w:pPr>
      <w:r>
        <w:t xml:space="preserve">The employee may have been taken ill suddenly and therefore may not have had all the information to hand; in such cases, the manager can gain  access to their email, diary etc.  </w:t>
      </w:r>
    </w:p>
    <w:p w:rsidR="00786FC7" w:rsidRDefault="00786FC7" w:rsidP="00786FC7">
      <w:pPr>
        <w:pStyle w:val="ListParagraph"/>
        <w:ind w:left="360"/>
      </w:pPr>
    </w:p>
    <w:p w:rsidR="00786FC7" w:rsidRDefault="00786FC7" w:rsidP="00786FC7">
      <w:pPr>
        <w:pStyle w:val="ListParagraph"/>
        <w:ind w:left="360"/>
      </w:pPr>
      <w:r>
        <w:t>You may need to contact the employee again if information cannot be accessed/found.  Such contact should be kept to a minimum and should be conducted sensitively and wherever possible, agreed with the employee.</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Why does an employee need to inform their manager if they are ill during a weekend/day that they are not scheduled to work?</w:t>
      </w:r>
    </w:p>
    <w:p w:rsidR="00786FC7" w:rsidRDefault="00786FC7" w:rsidP="00786FC7">
      <w:pPr>
        <w:pStyle w:val="ListParagraph"/>
        <w:ind w:left="360"/>
      </w:pPr>
    </w:p>
    <w:p w:rsidR="00786FC7" w:rsidRDefault="00786FC7" w:rsidP="00786FC7">
      <w:pPr>
        <w:pStyle w:val="ListParagraph"/>
        <w:ind w:left="360"/>
      </w:pPr>
      <w:r>
        <w:t>Both Statutory Sick Pay (SSP) and Occupational Sick Pay (OSP) are based on a seven day week.</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How often should an employee contact their line manager?</w:t>
      </w:r>
    </w:p>
    <w:p w:rsidR="00786FC7" w:rsidRDefault="00786FC7" w:rsidP="00786FC7">
      <w:pPr>
        <w:pStyle w:val="ListParagraph"/>
      </w:pPr>
    </w:p>
    <w:p w:rsidR="00786FC7" w:rsidRDefault="00786FC7" w:rsidP="00786FC7">
      <w:pPr>
        <w:pStyle w:val="ListParagraph"/>
        <w:ind w:left="360"/>
      </w:pPr>
      <w:r>
        <w:lastRenderedPageBreak/>
        <w:t>For the first eight days you should remind the member of staff to keep in touch with you on working day one, working day four and working day eight during the period of absence.  You should agree arrangements and set a time when this is most suitable.  This will provide you with an opportunity to find out how the member of staff is recuperating, how likely they are to return to work on the date they originally anticipated and identify and discuss any issues that have arisen i.e. the location of documents etc.  However, if the employee informs you that they are likely to be fit for work sooner than the 8 days, you should ask them to make contact with you on the day they expect to return to work, if they no longer feel able to return on the anticipated day.</w:t>
      </w:r>
    </w:p>
    <w:p w:rsidR="00786FC7" w:rsidRDefault="00786FC7" w:rsidP="00786FC7">
      <w:pPr>
        <w:pStyle w:val="ListParagraph"/>
        <w:ind w:left="360"/>
      </w:pPr>
    </w:p>
    <w:p w:rsidR="00786FC7" w:rsidRDefault="00786FC7" w:rsidP="00786FC7">
      <w:pPr>
        <w:pStyle w:val="ListParagraph"/>
        <w:ind w:left="360"/>
      </w:pPr>
      <w:r>
        <w:t>After eight working days, the normal expectation would be weekly contact but this should be wherever possible agreed with the member of staff.  The exception to this is where a member of staff has been medically certified for a prolonged period and it is understood that they will not be returning imminently.</w:t>
      </w:r>
    </w:p>
    <w:p w:rsidR="00786FC7" w:rsidRDefault="00786FC7" w:rsidP="00786FC7">
      <w:pPr>
        <w:pStyle w:val="ListParagraph"/>
        <w:ind w:left="360"/>
      </w:pPr>
    </w:p>
    <w:p w:rsidR="00786FC7" w:rsidRDefault="00786FC7" w:rsidP="00786FC7">
      <w:pPr>
        <w:pStyle w:val="ListParagraph"/>
        <w:ind w:left="360"/>
      </w:pPr>
      <w:r>
        <w:t>The Council has a Duty of Care to all its employees and whether an employee is absent for a short or long period of time, managers are expected to maintain regular contact with employees.</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The employee will not tell me why they are off sick.  What should I do?</w:t>
      </w:r>
    </w:p>
    <w:p w:rsidR="00786FC7" w:rsidRDefault="00786FC7" w:rsidP="00786FC7">
      <w:pPr>
        <w:pStyle w:val="ListParagraph"/>
        <w:ind w:left="360"/>
      </w:pPr>
    </w:p>
    <w:p w:rsidR="00786FC7" w:rsidRDefault="00786FC7" w:rsidP="00786FC7">
      <w:pPr>
        <w:pStyle w:val="ListParagraph"/>
        <w:ind w:left="360"/>
      </w:pPr>
      <w:r>
        <w:t xml:space="preserve">If the employee refuses to tell you the reason for their absence, you must inform them that they are obliged to confirm this.  If they are still not comfortable disclosing the nature of their illness to the line manager due to the illness being of a particularly sensitive nature then you should advise them of the confidentiality arrangements and the requirements of the Council’s Sickness Absence Procedure.  If the absence continues beyond 7 days and you are still unaware of the nature of the illness, refer them immediately to Occupational Health for an emergency appointment.  </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A member of my staff is always telephoning in and not speaking to the right person or providing the right information, what should I do?</w:t>
      </w:r>
    </w:p>
    <w:p w:rsidR="00786FC7" w:rsidRDefault="00786FC7" w:rsidP="00786FC7">
      <w:pPr>
        <w:pStyle w:val="ListParagraph"/>
        <w:ind w:left="360"/>
      </w:pPr>
    </w:p>
    <w:p w:rsidR="00786FC7" w:rsidRDefault="00786FC7" w:rsidP="00786FC7">
      <w:pPr>
        <w:pStyle w:val="ListParagraph"/>
        <w:ind w:left="360"/>
      </w:pPr>
      <w:r>
        <w:t>Initially you should contact the employee and advise them that they must make contact with you or a nominated officer.  Upon their return you should arrange to meet with them to ascertain the reasons for their behaviour.  You should inform them of the absence notification procedure and their obligations to inform you, in your absence, another nominated member of staff, of their absence and the appropriate timeframe when this should be done.</w:t>
      </w:r>
    </w:p>
    <w:p w:rsidR="00786FC7" w:rsidRDefault="00786FC7" w:rsidP="00786FC7">
      <w:pPr>
        <w:pStyle w:val="ListParagraph"/>
        <w:ind w:left="360"/>
      </w:pPr>
    </w:p>
    <w:p w:rsidR="00786FC7" w:rsidRDefault="00786FC7" w:rsidP="00786FC7">
      <w:pPr>
        <w:pStyle w:val="ListParagraph"/>
        <w:ind w:left="360"/>
      </w:pPr>
      <w:r>
        <w:t>You should inform them of the disruption caused to colleagues when this is not done and ask them to confirm that they understand their obligations and that this will not happen again.  You should inform them that if they do not improve in this area you will need to seek advice from Employee Services and consider taking disciplinary action through the appropriate Council procedure.</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If a member of staff texts or emails me to inform me they are off sick, what should I do?</w:t>
      </w:r>
    </w:p>
    <w:p w:rsidR="00786FC7" w:rsidRDefault="00786FC7" w:rsidP="00786FC7">
      <w:pPr>
        <w:pStyle w:val="ListParagraph"/>
      </w:pPr>
    </w:p>
    <w:p w:rsidR="00786FC7" w:rsidRDefault="00786FC7" w:rsidP="00786FC7">
      <w:pPr>
        <w:pStyle w:val="ListParagraph"/>
        <w:ind w:left="360"/>
      </w:pPr>
      <w:r>
        <w:lastRenderedPageBreak/>
        <w:t xml:space="preserve">As in Question 5 above, you should make contact with the employee and advise that they must make contact with you or a nominated officer personally by telephone and not by text or email.  The Council has a Duty of Care to all its employees and whether an employee is absent for a short or long period of time, both employees and managers are expected to maintain regular contact in order to ascertain what support, if any, is necessary to aid the employees’ recovery and subsequent return to work.  Upon the employee’s return to work you should arrange to meet with them and explain why texting or emailing is not suitable.  </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A member of staff sends in a fit note late.  What can I do?</w:t>
      </w:r>
    </w:p>
    <w:p w:rsidR="00786FC7" w:rsidRDefault="00786FC7" w:rsidP="00786FC7">
      <w:pPr>
        <w:pStyle w:val="ListParagraph"/>
        <w:ind w:left="360"/>
      </w:pPr>
    </w:p>
    <w:p w:rsidR="00786FC7" w:rsidRDefault="00786FC7" w:rsidP="00786FC7">
      <w:pPr>
        <w:pStyle w:val="ListParagraph"/>
        <w:ind w:left="360"/>
      </w:pPr>
      <w:r>
        <w:t>You should write formally to the member of staff informing them of their responsibilities for sending GP notes as soon as practicably possible.  You should also inform them when their next fit note is expected in the office and that failure to comply with Council procedure could result in deduction of pay.  You should also make it clear that the Council does not accept backdated fit notes for the purposes of pay.</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If an employee does not submit fit notes on time, can I stop their pay?</w:t>
      </w:r>
    </w:p>
    <w:p w:rsidR="00786FC7" w:rsidRDefault="00786FC7" w:rsidP="00786FC7">
      <w:pPr>
        <w:pStyle w:val="ListParagraph"/>
        <w:ind w:left="360"/>
      </w:pPr>
    </w:p>
    <w:p w:rsidR="00786FC7" w:rsidRDefault="00786FC7" w:rsidP="00786FC7">
      <w:pPr>
        <w:pStyle w:val="ListParagraph"/>
        <w:ind w:left="360"/>
      </w:pPr>
      <w:r>
        <w:t xml:space="preserve">If an employee submits a late fit note and has not previously informed you that their note will be late, then you should inform them of their responsibilities for providing timely notes and that the Council does not accept backdated notes for the purposes of pay.  If the employee is unreasonable and returns a further fit note late and has not previously informed you that they are having difficulty in obtaining an appointment with their GP, you should treat this as unauthorised absence and inform them that their pay will be stopped.  You will then need to complete the appropriate documentation for payroll to authorise deduction.  </w:t>
      </w:r>
    </w:p>
    <w:p w:rsidR="00786FC7" w:rsidRDefault="00786FC7" w:rsidP="00786FC7">
      <w:pPr>
        <w:pStyle w:val="ListParagraph"/>
        <w:ind w:left="360"/>
        <w:rPr>
          <w:b/>
        </w:rPr>
      </w:pPr>
    </w:p>
    <w:p w:rsidR="00786FC7" w:rsidRPr="006B398B" w:rsidRDefault="00786FC7" w:rsidP="00786FC7">
      <w:pPr>
        <w:pStyle w:val="ListParagraph"/>
        <w:numPr>
          <w:ilvl w:val="0"/>
          <w:numId w:val="41"/>
        </w:numPr>
        <w:ind w:left="360"/>
        <w:contextualSpacing/>
        <w:rPr>
          <w:b/>
        </w:rPr>
      </w:pPr>
      <w:r w:rsidRPr="006B398B">
        <w:rPr>
          <w:b/>
        </w:rPr>
        <w:t>Is it acceptable if an employee’s partner, or nominated person calls to report their absence when they have been ill?</w:t>
      </w:r>
    </w:p>
    <w:p w:rsidR="00786FC7" w:rsidRDefault="00786FC7" w:rsidP="00786FC7">
      <w:pPr>
        <w:pStyle w:val="ListParagraph"/>
        <w:ind w:left="360"/>
      </w:pPr>
    </w:p>
    <w:p w:rsidR="00786FC7" w:rsidRDefault="00786FC7" w:rsidP="00786FC7">
      <w:pPr>
        <w:pStyle w:val="ListParagraph"/>
        <w:ind w:left="360"/>
      </w:pPr>
      <w:r>
        <w:t xml:space="preserve">Unless there is a very good reason for the employee not contacting their manager or designated person directly, for example, the employee has been detained in hospital, asking a relative, friend or partner to report their absence is not acceptable.    In any event, the employee must contact you as soon as they are able to and you must relay this to the family member who reports their initial absence.  The requirement of the policy is for the employee to report their absence personally.  </w:t>
      </w:r>
    </w:p>
    <w:p w:rsidR="00786FC7" w:rsidRDefault="00786FC7" w:rsidP="00786FC7">
      <w:pPr>
        <w:pStyle w:val="ListParagraph"/>
        <w:ind w:left="360"/>
      </w:pPr>
    </w:p>
    <w:p w:rsidR="00786FC7" w:rsidRPr="006B398B" w:rsidRDefault="00786FC7" w:rsidP="00786FC7">
      <w:pPr>
        <w:pStyle w:val="ListParagraph"/>
        <w:numPr>
          <w:ilvl w:val="0"/>
          <w:numId w:val="41"/>
        </w:numPr>
        <w:ind w:left="360"/>
        <w:contextualSpacing/>
        <w:rPr>
          <w:b/>
        </w:rPr>
      </w:pPr>
      <w:r w:rsidRPr="006B398B">
        <w:rPr>
          <w:b/>
        </w:rPr>
        <w:t>If an employee becomes unwell during the working day and they need to leave work, who should they tell?</w:t>
      </w:r>
    </w:p>
    <w:p w:rsidR="00786FC7" w:rsidRDefault="00786FC7" w:rsidP="00786FC7">
      <w:pPr>
        <w:pStyle w:val="ListParagraph"/>
        <w:ind w:left="360"/>
      </w:pPr>
    </w:p>
    <w:p w:rsidR="00786FC7" w:rsidRDefault="00786FC7" w:rsidP="00786FC7">
      <w:pPr>
        <w:pStyle w:val="ListParagraph"/>
        <w:ind w:left="360"/>
      </w:pPr>
      <w:r>
        <w:t>Employees who fall ill during their working day must inform their line manager or the designated contact for the service.</w:t>
      </w:r>
    </w:p>
    <w:p w:rsidR="001F7790" w:rsidRDefault="001F7790" w:rsidP="00786FC7">
      <w:pPr>
        <w:pStyle w:val="ListParagraph"/>
        <w:ind w:left="360"/>
      </w:pPr>
    </w:p>
    <w:p w:rsidR="001F7790" w:rsidRPr="00BF4D00" w:rsidRDefault="001F7790" w:rsidP="004A63C3">
      <w:pPr>
        <w:pStyle w:val="ListParagraph"/>
        <w:numPr>
          <w:ilvl w:val="0"/>
          <w:numId w:val="41"/>
        </w:numPr>
        <w:ind w:left="357" w:hanging="426"/>
      </w:pPr>
      <w:r w:rsidRPr="00BF4D00">
        <w:rPr>
          <w:b/>
        </w:rPr>
        <w:t>A member of my team has informed me that they will be having elective cosmetic surgery.  What time off are they allowed?</w:t>
      </w:r>
    </w:p>
    <w:p w:rsidR="001F7790" w:rsidRPr="00BF4D00" w:rsidRDefault="001F7790" w:rsidP="004A63C3">
      <w:pPr>
        <w:pStyle w:val="ListParagraph"/>
        <w:ind w:left="357"/>
        <w:rPr>
          <w:b/>
        </w:rPr>
      </w:pPr>
    </w:p>
    <w:p w:rsidR="001F7790" w:rsidRPr="00BF4D00" w:rsidRDefault="001F7790" w:rsidP="004A63C3">
      <w:pPr>
        <w:pStyle w:val="ListParagraph"/>
        <w:ind w:left="357"/>
      </w:pPr>
      <w:r w:rsidRPr="00BF4D00">
        <w:lastRenderedPageBreak/>
        <w:t>For cosmetic surgery all pre-operative appointments should be taken in the employee’s own time, unless the surgery is for medical reasons and the member of staff does not have access to the flexi scheme.  The day of the procedure will be classed as hospital and evidence of the appointment should be given to the line manager.  Any time after this will be treated as sick and the relevant sickness absence procedure should be followed.</w:t>
      </w:r>
    </w:p>
    <w:p w:rsidR="001F7790" w:rsidRPr="00BF4D00" w:rsidRDefault="001F7790" w:rsidP="00786FC7">
      <w:pPr>
        <w:pStyle w:val="ListParagraph"/>
        <w:ind w:left="360"/>
      </w:pPr>
    </w:p>
    <w:p w:rsidR="00786FC7" w:rsidRPr="00BF4D00" w:rsidRDefault="00786FC7" w:rsidP="001F7790">
      <w:pPr>
        <w:pStyle w:val="ListParagraph"/>
        <w:tabs>
          <w:tab w:val="left" w:pos="2385"/>
        </w:tabs>
        <w:ind w:left="0"/>
        <w:rPr>
          <w:b/>
        </w:rPr>
      </w:pPr>
      <w:r w:rsidRPr="00BF4D00">
        <w:rPr>
          <w:b/>
        </w:rPr>
        <w:t>Issues relating to annual leave and sickness absence</w:t>
      </w:r>
    </w:p>
    <w:p w:rsidR="00786FC7" w:rsidRPr="00BF4D00" w:rsidRDefault="00786FC7" w:rsidP="00786FC7">
      <w:pPr>
        <w:pStyle w:val="ListParagraph"/>
        <w:ind w:left="360"/>
        <w:rPr>
          <w:b/>
        </w:rPr>
      </w:pPr>
    </w:p>
    <w:p w:rsidR="00786FC7" w:rsidRPr="00BF4D00" w:rsidRDefault="00786FC7" w:rsidP="00786FC7">
      <w:pPr>
        <w:pStyle w:val="ListParagraph"/>
        <w:numPr>
          <w:ilvl w:val="0"/>
          <w:numId w:val="42"/>
        </w:numPr>
        <w:ind w:left="360"/>
        <w:contextualSpacing/>
        <w:rPr>
          <w:b/>
        </w:rPr>
      </w:pPr>
      <w:r w:rsidRPr="00BF4D00">
        <w:rPr>
          <w:b/>
        </w:rPr>
        <w:t>A member of staff wants to use their annual leave instead of sickness entitlement.  What should they do?</w:t>
      </w:r>
    </w:p>
    <w:p w:rsidR="00786FC7" w:rsidRDefault="00786FC7" w:rsidP="00786FC7">
      <w:pPr>
        <w:pStyle w:val="ListParagraph"/>
        <w:ind w:left="360"/>
      </w:pPr>
    </w:p>
    <w:p w:rsidR="00786FC7" w:rsidRDefault="00786FC7" w:rsidP="00786FC7">
      <w:pPr>
        <w:pStyle w:val="ListParagraph"/>
        <w:ind w:left="360"/>
      </w:pPr>
      <w:r>
        <w:t xml:space="preserve">Members of staff are not under normal circumstances allowed to take annual leave instead of sickness absence when they are too ill to come to work.  Nor should staff be allowed to work from home when they are too ill to come into the office.  </w:t>
      </w:r>
    </w:p>
    <w:p w:rsidR="00786FC7" w:rsidRDefault="00786FC7" w:rsidP="00786FC7">
      <w:pPr>
        <w:pStyle w:val="ListParagraph"/>
        <w:ind w:left="360"/>
      </w:pPr>
    </w:p>
    <w:p w:rsidR="00786FC7" w:rsidRPr="006B398B" w:rsidRDefault="00786FC7" w:rsidP="00786FC7">
      <w:pPr>
        <w:pStyle w:val="ListParagraph"/>
        <w:numPr>
          <w:ilvl w:val="0"/>
          <w:numId w:val="42"/>
        </w:numPr>
        <w:ind w:left="360"/>
        <w:contextualSpacing/>
        <w:rPr>
          <w:b/>
        </w:rPr>
      </w:pPr>
      <w:r w:rsidRPr="006B398B">
        <w:rPr>
          <w:b/>
        </w:rPr>
        <w:t>What if a member of staff is absent due to sickness before they go on annual leave?</w:t>
      </w:r>
    </w:p>
    <w:p w:rsidR="00786FC7" w:rsidRDefault="00786FC7" w:rsidP="00786FC7">
      <w:pPr>
        <w:pStyle w:val="ListParagraph"/>
        <w:ind w:left="360"/>
      </w:pPr>
    </w:p>
    <w:p w:rsidR="00786FC7" w:rsidRDefault="00786FC7" w:rsidP="00786FC7">
      <w:pPr>
        <w:pStyle w:val="ListParagraph"/>
        <w:ind w:left="360"/>
      </w:pPr>
      <w:r>
        <w:t>If a member of staff phones in sick immediately prior to taking leave, they should inform you of their first and last day of sickness.  If they are going abroad, and they report sick prior and during their annual leave period, they must obtain a note from their GP saying that they are fit to travel. (see FAQ 5 below)</w:t>
      </w:r>
    </w:p>
    <w:p w:rsidR="00786FC7" w:rsidRDefault="00786FC7" w:rsidP="00786FC7">
      <w:pPr>
        <w:pStyle w:val="ListParagraph"/>
        <w:ind w:left="360"/>
      </w:pPr>
    </w:p>
    <w:p w:rsidR="00786FC7" w:rsidRPr="006B398B" w:rsidRDefault="00786FC7" w:rsidP="00786FC7">
      <w:pPr>
        <w:pStyle w:val="ListParagraph"/>
        <w:numPr>
          <w:ilvl w:val="0"/>
          <w:numId w:val="42"/>
        </w:numPr>
        <w:ind w:left="360"/>
        <w:contextualSpacing/>
        <w:rPr>
          <w:b/>
        </w:rPr>
      </w:pPr>
      <w:r w:rsidRPr="006B398B">
        <w:rPr>
          <w:b/>
        </w:rPr>
        <w:t>A member of staff has just informed me that they were taken ill/injured during their annual leave.   What should they do?</w:t>
      </w:r>
    </w:p>
    <w:p w:rsidR="00786FC7" w:rsidRDefault="00786FC7" w:rsidP="00786FC7">
      <w:pPr>
        <w:pStyle w:val="ListParagraph"/>
        <w:ind w:left="360"/>
      </w:pPr>
    </w:p>
    <w:p w:rsidR="00786FC7" w:rsidRDefault="00786FC7" w:rsidP="00786FC7">
      <w:pPr>
        <w:pStyle w:val="ListParagraph"/>
        <w:ind w:left="360"/>
      </w:pPr>
      <w:r>
        <w:t>If a member of staff becomes ill during the course of their annual leave, they need to obtain a fit note to cover the period of sickness.  They must inform you as soon as possible that the sickness will or has interrupted their leave.</w:t>
      </w:r>
    </w:p>
    <w:p w:rsidR="00786FC7" w:rsidRDefault="00786FC7" w:rsidP="00786FC7">
      <w:pPr>
        <w:pStyle w:val="ListParagraph"/>
        <w:ind w:left="360"/>
      </w:pPr>
    </w:p>
    <w:p w:rsidR="00786FC7" w:rsidRDefault="00786FC7" w:rsidP="00786FC7">
      <w:pPr>
        <w:pStyle w:val="ListParagraph"/>
        <w:ind w:left="360"/>
      </w:pPr>
      <w:r>
        <w:t xml:space="preserve">They will be entitled to take the balance of their leave entitlement at a later date after returning to work, normally this should be before the end of the leave year.  </w:t>
      </w:r>
    </w:p>
    <w:p w:rsidR="00786FC7" w:rsidRDefault="00786FC7" w:rsidP="00786FC7">
      <w:pPr>
        <w:pStyle w:val="ListParagraph"/>
        <w:ind w:left="360"/>
      </w:pPr>
    </w:p>
    <w:p w:rsidR="00786FC7" w:rsidRDefault="00786FC7" w:rsidP="00786FC7">
      <w:pPr>
        <w:pStyle w:val="ListParagraph"/>
        <w:ind w:left="360"/>
      </w:pPr>
      <w:r>
        <w:t>If a member of staff does not inform you that they are ill whilst on holiday or fails to provide a medical certificate they cannot reclaim the leave.</w:t>
      </w:r>
    </w:p>
    <w:p w:rsidR="00786FC7" w:rsidRDefault="00786FC7" w:rsidP="00786FC7">
      <w:pPr>
        <w:pStyle w:val="ListParagraph"/>
        <w:ind w:left="360"/>
      </w:pPr>
    </w:p>
    <w:p w:rsidR="00786FC7" w:rsidRPr="006B398B" w:rsidRDefault="00786FC7" w:rsidP="00786FC7">
      <w:pPr>
        <w:pStyle w:val="ListParagraph"/>
        <w:numPr>
          <w:ilvl w:val="0"/>
          <w:numId w:val="42"/>
        </w:numPr>
        <w:ind w:left="360"/>
        <w:contextualSpacing/>
        <w:rPr>
          <w:b/>
        </w:rPr>
      </w:pPr>
      <w:r w:rsidRPr="006B398B">
        <w:rPr>
          <w:b/>
        </w:rPr>
        <w:t>A member of staff has asked to be reimbursed for their bank holidays whilst they were off on long term sickness. Are they entitled to it?</w:t>
      </w:r>
    </w:p>
    <w:p w:rsidR="00786FC7" w:rsidRDefault="00786FC7" w:rsidP="00786FC7">
      <w:pPr>
        <w:pStyle w:val="ListParagraph"/>
        <w:ind w:left="360"/>
      </w:pPr>
    </w:p>
    <w:p w:rsidR="00786FC7" w:rsidRDefault="00786FC7" w:rsidP="00786FC7">
      <w:pPr>
        <w:pStyle w:val="ListParagraph"/>
        <w:ind w:left="360"/>
      </w:pPr>
      <w:r>
        <w:t>No.  In line with national terms and conditions, Part 3, paragraph 4.4, where an employee is receiving sick pay under the scheme, sick pay should continue if a public or extra statutory holiday falls during such sickness absence.  However, no substitute public or extra statutory holiday should be given.</w:t>
      </w:r>
    </w:p>
    <w:p w:rsidR="00786FC7" w:rsidRDefault="00786FC7" w:rsidP="00786FC7">
      <w:pPr>
        <w:pStyle w:val="ListParagraph"/>
        <w:ind w:left="360"/>
      </w:pPr>
    </w:p>
    <w:p w:rsidR="00786FC7" w:rsidRPr="006B398B" w:rsidRDefault="00786FC7" w:rsidP="00786FC7">
      <w:pPr>
        <w:pStyle w:val="ListParagraph"/>
        <w:numPr>
          <w:ilvl w:val="0"/>
          <w:numId w:val="42"/>
        </w:numPr>
        <w:ind w:left="360"/>
        <w:contextualSpacing/>
        <w:rPr>
          <w:b/>
        </w:rPr>
      </w:pPr>
      <w:r w:rsidRPr="006B398B">
        <w:rPr>
          <w:b/>
        </w:rPr>
        <w:t>I have a member of staff absent as a result of sickness but is going on holiday.  What is their entitlement?</w:t>
      </w:r>
    </w:p>
    <w:p w:rsidR="00786FC7" w:rsidRDefault="00786FC7" w:rsidP="00786FC7">
      <w:pPr>
        <w:pStyle w:val="ListParagraph"/>
        <w:ind w:left="360"/>
        <w:contextualSpacing/>
      </w:pPr>
    </w:p>
    <w:p w:rsidR="00786FC7" w:rsidRDefault="00786FC7" w:rsidP="00786FC7">
      <w:pPr>
        <w:autoSpaceDE w:val="0"/>
        <w:autoSpaceDN w:val="0"/>
        <w:adjustRightInd w:val="0"/>
        <w:ind w:left="360"/>
        <w:jc w:val="both"/>
        <w:rPr>
          <w:lang w:eastAsia="en-GB"/>
        </w:rPr>
      </w:pPr>
      <w:r>
        <w:rPr>
          <w:rFonts w:eastAsia="Calibri"/>
          <w:color w:val="000000"/>
        </w:rPr>
        <w:lastRenderedPageBreak/>
        <w:t xml:space="preserve">At least 5 working days before any holiday is due to be taken, employees must contact their Manager to inform them of when they intend to travel/commence their holiday.  The employee will be required to provide a fit note from their Doctor/Medical Practitioner to cover their absence during any holiday period. </w:t>
      </w:r>
      <w:r>
        <w:rPr>
          <w:lang w:eastAsia="en-GB"/>
        </w:rPr>
        <w:t xml:space="preserve">If the Fit note confirms that the holiday is to aid the employee’s recuperation, then the time off will be classed as sickness.  However, if the holiday was pre-booked or not confirmed on the Fit note as necessary for the purposes of recuperation, the time off will be classed as holiday and holiday allowance will be reduced accordingly. </w:t>
      </w:r>
    </w:p>
    <w:p w:rsidR="00786FC7" w:rsidRDefault="00786FC7" w:rsidP="00786FC7">
      <w:pPr>
        <w:pStyle w:val="ListParagraph"/>
        <w:ind w:left="360"/>
        <w:rPr>
          <w:color w:val="000000"/>
        </w:rPr>
      </w:pPr>
    </w:p>
    <w:p w:rsidR="00786FC7" w:rsidRDefault="00786FC7" w:rsidP="00786FC7">
      <w:pPr>
        <w:pStyle w:val="ListParagraph"/>
        <w:ind w:left="360"/>
      </w:pPr>
      <w:r>
        <w:rPr>
          <w:color w:val="000000"/>
        </w:rPr>
        <w:t xml:space="preserve">If an employee returns from a period of sickness absence prior to the end of their annual leave year, and is able to take their annual leave on their return, before their annual leave year expires, they should do so.  </w:t>
      </w:r>
    </w:p>
    <w:p w:rsidR="00786FC7" w:rsidRDefault="00786FC7" w:rsidP="00786FC7">
      <w:pPr>
        <w:pStyle w:val="ListParagraph"/>
        <w:ind w:left="360"/>
      </w:pPr>
    </w:p>
    <w:p w:rsidR="00786FC7" w:rsidRPr="006B398B" w:rsidRDefault="00786FC7" w:rsidP="00786FC7">
      <w:pPr>
        <w:pStyle w:val="ListParagraph"/>
        <w:numPr>
          <w:ilvl w:val="0"/>
          <w:numId w:val="42"/>
        </w:numPr>
        <w:ind w:left="360"/>
        <w:contextualSpacing/>
        <w:rPr>
          <w:b/>
        </w:rPr>
      </w:pPr>
      <w:r w:rsidRPr="006B398B">
        <w:rPr>
          <w:b/>
        </w:rPr>
        <w:t>Can annual leave be used to facilitate phased returns?</w:t>
      </w:r>
    </w:p>
    <w:p w:rsidR="00786FC7" w:rsidRDefault="00786FC7" w:rsidP="00786FC7">
      <w:pPr>
        <w:pStyle w:val="ListParagraph"/>
        <w:ind w:left="360"/>
      </w:pPr>
    </w:p>
    <w:p w:rsidR="00786FC7" w:rsidRDefault="00786FC7" w:rsidP="00786FC7">
      <w:pPr>
        <w:pStyle w:val="ListParagraph"/>
        <w:ind w:left="360"/>
      </w:pPr>
      <w:r>
        <w:t>If the employee’s GP or Council Occupational Doctor suggest a phased return, then the employee will not be required to use their annual leave for the first four weeks.  However, if the employee themselves requests a further extension to their phased return beyond 4 weeks, then they would be required to use their own leave.</w:t>
      </w:r>
    </w:p>
    <w:p w:rsidR="00786FC7" w:rsidRPr="006B398B" w:rsidRDefault="00786FC7" w:rsidP="00786FC7">
      <w:pPr>
        <w:pStyle w:val="ListParagraph"/>
        <w:ind w:left="360"/>
        <w:rPr>
          <w:b/>
        </w:rPr>
      </w:pPr>
    </w:p>
    <w:p w:rsidR="00786FC7" w:rsidRPr="006B398B" w:rsidRDefault="00786FC7" w:rsidP="00786FC7">
      <w:pPr>
        <w:pStyle w:val="ListParagraph"/>
        <w:numPr>
          <w:ilvl w:val="0"/>
          <w:numId w:val="42"/>
        </w:numPr>
        <w:ind w:left="360"/>
        <w:contextualSpacing/>
        <w:rPr>
          <w:b/>
        </w:rPr>
      </w:pPr>
      <w:r w:rsidRPr="006B398B">
        <w:rPr>
          <w:b/>
        </w:rPr>
        <w:t>If an employee returns on a phased return and requests leave during this period, can they take it?</w:t>
      </w:r>
    </w:p>
    <w:p w:rsidR="00786FC7" w:rsidRDefault="00786FC7" w:rsidP="00786FC7">
      <w:pPr>
        <w:pStyle w:val="ListParagraph"/>
        <w:ind w:left="360"/>
      </w:pPr>
    </w:p>
    <w:p w:rsidR="00786FC7" w:rsidRDefault="00786FC7" w:rsidP="00786FC7">
      <w:pPr>
        <w:pStyle w:val="ListParagraph"/>
        <w:ind w:left="360"/>
      </w:pPr>
      <w:r>
        <w:t>It is advised that if Occupational Health or the employee’s GP have suggested a phased return, and the employee does not have any pre-booked leave during this period, that any requests for leave should be rejected.  A phased return allows the manager time to assess the employee’s fitness to return to normal duties.  A break within this period does not support the employee or employer.</w:t>
      </w:r>
    </w:p>
    <w:p w:rsidR="00AB0CB7" w:rsidRDefault="00AB0CB7" w:rsidP="00786FC7">
      <w:pPr>
        <w:pStyle w:val="ListParagraph"/>
        <w:ind w:left="360"/>
      </w:pPr>
    </w:p>
    <w:p w:rsidR="00AB0CB7" w:rsidRDefault="00AB0CB7" w:rsidP="00AB0CB7">
      <w:pPr>
        <w:pStyle w:val="ListParagraph"/>
        <w:numPr>
          <w:ilvl w:val="0"/>
          <w:numId w:val="42"/>
        </w:numPr>
        <w:ind w:left="426" w:hanging="426"/>
        <w:contextualSpacing/>
        <w:rPr>
          <w:b/>
        </w:rPr>
      </w:pPr>
      <w:r>
        <w:rPr>
          <w:b/>
        </w:rPr>
        <w:t>If I return from sickness on a phased return, can I accrue any additional time e.g. flexi time, sleep ins, stand by etc.?</w:t>
      </w:r>
    </w:p>
    <w:p w:rsidR="00AB0CB7" w:rsidRDefault="00AB0CB7" w:rsidP="00AB0CB7">
      <w:pPr>
        <w:pStyle w:val="ListParagraph"/>
        <w:ind w:left="426"/>
      </w:pPr>
    </w:p>
    <w:p w:rsidR="00AB0CB7" w:rsidRDefault="00AB0CB7" w:rsidP="00AB0CB7">
      <w:pPr>
        <w:pStyle w:val="ListParagraph"/>
        <w:ind w:left="426"/>
      </w:pPr>
      <w:r>
        <w:t>If a phased return has been suggested by your GP or Occupational Health, you can only work the hours specified and cannot accrue any additional time.  However, if the phased return is suggested by yourself and agreed with your line manager, through the use of annual leave, you can accrue additional time, provided it has been agreed with your line manager first.</w:t>
      </w:r>
    </w:p>
    <w:p w:rsidR="00786FC7" w:rsidRDefault="00786FC7" w:rsidP="00786FC7">
      <w:pPr>
        <w:pStyle w:val="ListParagraph"/>
        <w:ind w:left="360"/>
      </w:pPr>
    </w:p>
    <w:p w:rsidR="00786FC7" w:rsidRDefault="00786FC7" w:rsidP="00786FC7">
      <w:pPr>
        <w:rPr>
          <w:b/>
        </w:rPr>
      </w:pPr>
      <w:r>
        <w:rPr>
          <w:b/>
        </w:rPr>
        <w:t>Fit Notes</w:t>
      </w:r>
    </w:p>
    <w:p w:rsidR="00786FC7" w:rsidRDefault="00786FC7" w:rsidP="00786FC7">
      <w:pPr>
        <w:rPr>
          <w:b/>
        </w:rPr>
      </w:pPr>
    </w:p>
    <w:p w:rsidR="00786FC7" w:rsidRPr="006B398B" w:rsidRDefault="00786FC7" w:rsidP="00786FC7">
      <w:pPr>
        <w:pStyle w:val="ListParagraph"/>
        <w:numPr>
          <w:ilvl w:val="0"/>
          <w:numId w:val="43"/>
        </w:numPr>
        <w:ind w:left="360"/>
        <w:contextualSpacing/>
        <w:rPr>
          <w:b/>
        </w:rPr>
      </w:pPr>
      <w:r w:rsidRPr="006B398B">
        <w:rPr>
          <w:b/>
        </w:rPr>
        <w:t>If an employee has a gap between fit notes, are they required to get the missing days covered?</w:t>
      </w:r>
    </w:p>
    <w:p w:rsidR="00786FC7" w:rsidRDefault="00786FC7" w:rsidP="00786FC7">
      <w:pPr>
        <w:pStyle w:val="ListParagraph"/>
        <w:ind w:left="360"/>
      </w:pPr>
    </w:p>
    <w:p w:rsidR="00786FC7" w:rsidRDefault="00786FC7" w:rsidP="00786FC7">
      <w:pPr>
        <w:pStyle w:val="ListParagraph"/>
        <w:ind w:left="360"/>
      </w:pPr>
      <w:r>
        <w:t xml:space="preserve">Yes, for the purposes of the employees’ continued absence they would need to go back to their GP to request a fit note to cover any missing days, however the Council does not accept backdated notes for the purposes of pay.  It is the employee’s responsibility  to know the date their fit note is due to expire and to </w:t>
      </w:r>
      <w:r>
        <w:lastRenderedPageBreak/>
        <w:t>arrange a further GP appointment in advance of the expiry date to ensure there are no gaps between the dates on fit notes.</w:t>
      </w:r>
    </w:p>
    <w:p w:rsidR="00786FC7" w:rsidRDefault="00786FC7" w:rsidP="00786FC7">
      <w:pPr>
        <w:pStyle w:val="ListParagraph"/>
        <w:ind w:left="360"/>
      </w:pPr>
    </w:p>
    <w:p w:rsidR="00786FC7" w:rsidRPr="006B398B" w:rsidRDefault="00786FC7" w:rsidP="00786FC7">
      <w:pPr>
        <w:pStyle w:val="ListParagraph"/>
        <w:numPr>
          <w:ilvl w:val="0"/>
          <w:numId w:val="43"/>
        </w:numPr>
        <w:ind w:left="360"/>
        <w:contextualSpacing/>
        <w:rPr>
          <w:b/>
        </w:rPr>
      </w:pPr>
      <w:r w:rsidRPr="006B398B">
        <w:rPr>
          <w:b/>
        </w:rPr>
        <w:t>If an employee’s GP has indicated that they ‘may be fit for work’, what should I do?</w:t>
      </w:r>
    </w:p>
    <w:p w:rsidR="00786FC7" w:rsidRDefault="00786FC7" w:rsidP="00786FC7">
      <w:pPr>
        <w:pStyle w:val="ListParagraph"/>
        <w:ind w:left="360"/>
      </w:pPr>
    </w:p>
    <w:p w:rsidR="00786FC7" w:rsidRDefault="00786FC7" w:rsidP="00786FC7">
      <w:pPr>
        <w:pStyle w:val="ListParagraph"/>
        <w:ind w:left="360"/>
      </w:pPr>
      <w:r>
        <w:t xml:space="preserve">The ‘fit note’ has been designed to give you the information needed to begin a discussion with an employee on whether they can return to work in spite of their illness or injury.  You should consider the doctor’s comments and discuss these with your employee.  If a return to work is possible you should refer the employee back to OH in order to agree any temporary changes to their job or hours and what support you will provide to them and for how long.  If you are unsure of things please contact Occupational Health or Employee Services.  In order to help you identify changes which may be made following an employee’s return to work, it is advisable to undertake a risk assessment. </w:t>
      </w:r>
    </w:p>
    <w:p w:rsidR="00786FC7" w:rsidRDefault="00786FC7" w:rsidP="00786FC7">
      <w:pPr>
        <w:pStyle w:val="ListParagraph"/>
        <w:ind w:left="360"/>
      </w:pPr>
    </w:p>
    <w:p w:rsidR="00786FC7" w:rsidRDefault="00786FC7" w:rsidP="00786FC7">
      <w:pPr>
        <w:pStyle w:val="ListParagraph"/>
        <w:ind w:left="360"/>
      </w:pPr>
      <w:r>
        <w:t>In addition, Managers should update OH with the date of their return to work and the agreed adjustments in place if the employee is still under review with Occupational Health.  If the employee subsequently goes off sick again the Manager should advise  OH of this to ensure the employee’s absence record is updated and a review appointment is arranged if necessary.</w:t>
      </w:r>
    </w:p>
    <w:p w:rsidR="00786FC7" w:rsidRDefault="00786FC7" w:rsidP="00786FC7">
      <w:pPr>
        <w:pStyle w:val="ListParagraph"/>
        <w:ind w:left="360"/>
      </w:pPr>
    </w:p>
    <w:p w:rsidR="00786FC7" w:rsidRPr="006B398B" w:rsidRDefault="00786FC7" w:rsidP="00786FC7">
      <w:pPr>
        <w:pStyle w:val="ListParagraph"/>
        <w:numPr>
          <w:ilvl w:val="0"/>
          <w:numId w:val="43"/>
        </w:numPr>
        <w:ind w:left="360"/>
        <w:contextualSpacing/>
        <w:rPr>
          <w:b/>
        </w:rPr>
      </w:pPr>
      <w:r w:rsidRPr="006B398B">
        <w:rPr>
          <w:b/>
        </w:rPr>
        <w:t>What should I do if an employee wants to return to work before the end of a ‘not fit for work’ note?</w:t>
      </w:r>
    </w:p>
    <w:p w:rsidR="00786FC7" w:rsidRDefault="00786FC7" w:rsidP="00786FC7">
      <w:pPr>
        <w:pStyle w:val="ListParagraph"/>
        <w:ind w:left="360"/>
      </w:pPr>
    </w:p>
    <w:p w:rsidR="00786FC7" w:rsidRDefault="00786FC7" w:rsidP="00786FC7">
      <w:pPr>
        <w:pStyle w:val="ListParagraph"/>
        <w:ind w:left="360"/>
      </w:pPr>
      <w:r>
        <w:t>Sometimes your employee will be able to return to work before the end of the ‘fit note’ period where a doctor has previously advised that they are not fit for work.  This may be because the employee has recovered faster than the doctor expected, or the doctor did not know of ways in which you could support your employee to return to work.</w:t>
      </w:r>
    </w:p>
    <w:p w:rsidR="00786FC7" w:rsidRDefault="00786FC7" w:rsidP="00786FC7">
      <w:pPr>
        <w:pStyle w:val="ListParagraph"/>
        <w:ind w:left="360"/>
      </w:pPr>
    </w:p>
    <w:p w:rsidR="00786FC7" w:rsidRDefault="00786FC7" w:rsidP="00786FC7">
      <w:pPr>
        <w:pStyle w:val="ListParagraph"/>
        <w:ind w:left="360"/>
      </w:pPr>
      <w:r>
        <w:t xml:space="preserve">If the employee wishes to return to work before the end of their fit note, they may not require another referral to Occupational Health to assess their fitness, if you already have an OH report confirming they may be fit to return by a particular date or with adjustments.  However, in the absence of an up to date OH report, it may be necessary to refer the employee back for a final assessment.  The employee does not need a note saying they are fit for work.  Unlike the sick note, the fit note does not have an option to say that they are fit for work.  If the GP wants to assess the employee’s fitness for work again, they will say this on the fit note.  </w:t>
      </w:r>
    </w:p>
    <w:p w:rsidR="00786FC7" w:rsidRDefault="00786FC7" w:rsidP="00786FC7">
      <w:pPr>
        <w:pStyle w:val="ListParagraph"/>
        <w:ind w:left="360"/>
      </w:pPr>
    </w:p>
    <w:p w:rsidR="00786FC7" w:rsidRPr="006B398B" w:rsidRDefault="00786FC7" w:rsidP="00786FC7">
      <w:pPr>
        <w:pStyle w:val="ListParagraph"/>
        <w:numPr>
          <w:ilvl w:val="0"/>
          <w:numId w:val="43"/>
        </w:numPr>
        <w:ind w:left="360"/>
        <w:contextualSpacing/>
        <w:rPr>
          <w:b/>
        </w:rPr>
      </w:pPr>
      <w:r w:rsidRPr="006B398B">
        <w:rPr>
          <w:b/>
        </w:rPr>
        <w:t>What is a risk assessment?</w:t>
      </w:r>
    </w:p>
    <w:p w:rsidR="00786FC7" w:rsidRDefault="00786FC7" w:rsidP="00786FC7">
      <w:pPr>
        <w:pStyle w:val="ListParagraph"/>
        <w:ind w:left="360"/>
      </w:pPr>
    </w:p>
    <w:p w:rsidR="00786FC7" w:rsidRDefault="00786FC7" w:rsidP="00786FC7">
      <w:pPr>
        <w:pStyle w:val="ListParagraph"/>
        <w:ind w:left="360"/>
      </w:pPr>
      <w:r>
        <w:t xml:space="preserve">A risk assessment is nothing more than a careful consideration of what, in your workplace, could cause harm to people, so that you can weigh up whether you have taken enough precautions or should do more to prevent harm.  More information can be found on </w:t>
      </w:r>
      <w:r w:rsidRPr="008D3D0E">
        <w:t>BERTHA</w:t>
      </w:r>
      <w:r>
        <w:t xml:space="preserve"> under Health and Safety.</w:t>
      </w:r>
    </w:p>
    <w:p w:rsidR="00786FC7" w:rsidRDefault="00786FC7" w:rsidP="00786FC7">
      <w:pPr>
        <w:pStyle w:val="ListParagraph"/>
        <w:ind w:left="360"/>
        <w:rPr>
          <w:b/>
        </w:rPr>
      </w:pPr>
    </w:p>
    <w:p w:rsidR="00AB0CB7" w:rsidRDefault="00AB0CB7" w:rsidP="00786FC7">
      <w:pPr>
        <w:pStyle w:val="ListParagraph"/>
        <w:ind w:left="360"/>
        <w:rPr>
          <w:b/>
        </w:rPr>
      </w:pPr>
    </w:p>
    <w:p w:rsidR="00786FC7" w:rsidRPr="006B398B" w:rsidRDefault="00786FC7" w:rsidP="00786FC7">
      <w:pPr>
        <w:pStyle w:val="ListParagraph"/>
        <w:numPr>
          <w:ilvl w:val="0"/>
          <w:numId w:val="43"/>
        </w:numPr>
        <w:ind w:left="360"/>
        <w:contextualSpacing/>
        <w:rPr>
          <w:b/>
        </w:rPr>
      </w:pPr>
      <w:r w:rsidRPr="006B398B">
        <w:rPr>
          <w:b/>
        </w:rPr>
        <w:lastRenderedPageBreak/>
        <w:t>Can I request a medical statement advising that my employee is ‘fit for work’?</w:t>
      </w:r>
    </w:p>
    <w:p w:rsidR="00786FC7" w:rsidRDefault="00786FC7" w:rsidP="00786FC7">
      <w:pPr>
        <w:pStyle w:val="ListParagraph"/>
        <w:ind w:left="360"/>
      </w:pPr>
    </w:p>
    <w:p w:rsidR="00786FC7" w:rsidRDefault="00786FC7" w:rsidP="00786FC7">
      <w:pPr>
        <w:pStyle w:val="ListParagraph"/>
        <w:ind w:left="360"/>
      </w:pPr>
      <w:r>
        <w:t>Unlike the ‘sick note’, the ‘fit note’ does not include the option for doctors to advise someone that they are fully fit for work.  You do not need to be fully fit to return to work and it is a myth that an employee needs to be ‘signed back’ to work by a doctor.  In some cases, there may be existing procedures to ensure someone is fit to carry out their role safely and these should be followed (e.g. DVLA rules for certain classes of drivers).</w:t>
      </w:r>
    </w:p>
    <w:p w:rsidR="00786FC7" w:rsidRDefault="00786FC7" w:rsidP="00786FC7">
      <w:pPr>
        <w:pStyle w:val="ListParagraph"/>
        <w:ind w:left="360"/>
      </w:pPr>
    </w:p>
    <w:p w:rsidR="00786FC7" w:rsidRDefault="00786FC7" w:rsidP="00786FC7">
      <w:pPr>
        <w:pStyle w:val="ListParagraph"/>
        <w:ind w:left="360"/>
      </w:pPr>
      <w:r>
        <w:t>If there is an end date on the ‘fit note’ an employee is not required to revisit their GP. If you feel you need a medical opinion stating that your employee is fit for work, you should speak with Employee Services or OH who will advise you accordingly.</w:t>
      </w:r>
    </w:p>
    <w:p w:rsidR="00786FC7" w:rsidRDefault="00786FC7" w:rsidP="00786FC7">
      <w:pPr>
        <w:pStyle w:val="ListParagraph"/>
        <w:ind w:left="360"/>
      </w:pPr>
    </w:p>
    <w:p w:rsidR="00786FC7" w:rsidRPr="006B398B" w:rsidRDefault="00786FC7" w:rsidP="00786FC7">
      <w:pPr>
        <w:pStyle w:val="ListParagraph"/>
        <w:numPr>
          <w:ilvl w:val="0"/>
          <w:numId w:val="43"/>
        </w:numPr>
        <w:ind w:left="360"/>
        <w:contextualSpacing/>
        <w:rPr>
          <w:b/>
        </w:rPr>
      </w:pPr>
      <w:r w:rsidRPr="006B398B">
        <w:rPr>
          <w:b/>
        </w:rPr>
        <w:t xml:space="preserve">What do I do if I feel an employee appears to be acting out of character in the workplace?  </w:t>
      </w:r>
    </w:p>
    <w:p w:rsidR="00786FC7" w:rsidRDefault="00786FC7" w:rsidP="00786FC7">
      <w:pPr>
        <w:pStyle w:val="ListParagraph"/>
        <w:ind w:left="360"/>
      </w:pPr>
    </w:p>
    <w:p w:rsidR="00786FC7" w:rsidRDefault="00786FC7" w:rsidP="00786FC7">
      <w:pPr>
        <w:pStyle w:val="ListParagraph"/>
        <w:ind w:left="360"/>
      </w:pPr>
      <w:r>
        <w:t>Seek advice from Employee Services as soon as possible.  On rare occasions it may be necessary to medically suspend an employee with an immediate referral to Occupational Health.  This form of action would need to be discussed with Employee Services before any action is taken.</w:t>
      </w:r>
    </w:p>
    <w:p w:rsidR="00786FC7" w:rsidRDefault="00786FC7" w:rsidP="00786FC7">
      <w:pPr>
        <w:pStyle w:val="ListParagraph"/>
      </w:pPr>
    </w:p>
    <w:p w:rsidR="00786FC7" w:rsidRDefault="00786FC7" w:rsidP="00786FC7">
      <w:pPr>
        <w:rPr>
          <w:b/>
        </w:rPr>
      </w:pPr>
      <w:r>
        <w:rPr>
          <w:b/>
        </w:rPr>
        <w:t>Occupational Health</w:t>
      </w:r>
    </w:p>
    <w:p w:rsidR="00786FC7" w:rsidRPr="006B398B" w:rsidRDefault="00786FC7" w:rsidP="00786FC7">
      <w:pPr>
        <w:rPr>
          <w:b/>
        </w:rPr>
      </w:pPr>
    </w:p>
    <w:p w:rsidR="00786FC7" w:rsidRPr="006B398B" w:rsidRDefault="00786FC7" w:rsidP="00786FC7">
      <w:pPr>
        <w:pStyle w:val="ListParagraph"/>
        <w:numPr>
          <w:ilvl w:val="0"/>
          <w:numId w:val="44"/>
        </w:numPr>
        <w:ind w:left="360"/>
        <w:contextualSpacing/>
        <w:rPr>
          <w:b/>
        </w:rPr>
      </w:pPr>
      <w:r w:rsidRPr="006B398B">
        <w:rPr>
          <w:b/>
        </w:rPr>
        <w:t>A member of staff has sent a fit note in stating work related stress.  What should I do?</w:t>
      </w:r>
    </w:p>
    <w:p w:rsidR="00786FC7" w:rsidRDefault="00786FC7" w:rsidP="00786FC7">
      <w:pPr>
        <w:pStyle w:val="ListParagraph"/>
        <w:ind w:left="360"/>
      </w:pPr>
    </w:p>
    <w:p w:rsidR="00786FC7" w:rsidRDefault="00786FC7" w:rsidP="00786FC7">
      <w:pPr>
        <w:pStyle w:val="ListParagraph"/>
        <w:ind w:left="360"/>
      </w:pPr>
      <w:r>
        <w:t>You should conduct a welfare visit within the first two weeks of absence and refer the employee to Occupational Health immediately.</w:t>
      </w:r>
    </w:p>
    <w:p w:rsidR="00786FC7" w:rsidRDefault="00786FC7" w:rsidP="00786FC7">
      <w:pPr>
        <w:pStyle w:val="ListParagraph"/>
        <w:ind w:left="360"/>
      </w:pPr>
    </w:p>
    <w:p w:rsidR="00786FC7" w:rsidRPr="006B398B" w:rsidRDefault="00786FC7" w:rsidP="00786FC7">
      <w:pPr>
        <w:pStyle w:val="ListParagraph"/>
        <w:numPr>
          <w:ilvl w:val="0"/>
          <w:numId w:val="44"/>
        </w:numPr>
        <w:ind w:left="360"/>
        <w:contextualSpacing/>
        <w:rPr>
          <w:b/>
        </w:rPr>
      </w:pPr>
      <w:r w:rsidRPr="006B398B">
        <w:rPr>
          <w:b/>
        </w:rPr>
        <w:t>A member of staff has informed me that they require a major operation and will be off work for some time to aid their recovery.  Do I still need to conduct a welfare visit or refer them to Occupational Health, given that I know why they are absent and for how long?</w:t>
      </w:r>
    </w:p>
    <w:p w:rsidR="00786FC7" w:rsidRDefault="00786FC7" w:rsidP="00786FC7">
      <w:pPr>
        <w:pStyle w:val="ListParagraph"/>
        <w:ind w:left="360"/>
      </w:pPr>
    </w:p>
    <w:p w:rsidR="00786FC7" w:rsidRDefault="00786FC7" w:rsidP="00786FC7">
      <w:pPr>
        <w:pStyle w:val="ListParagraph"/>
        <w:ind w:left="360"/>
      </w:pPr>
      <w:r>
        <w:t xml:space="preserve">Yes, regardless of the reason for absence you should always conduct welfare visits, either in person or over the telephone, when an employee is absent.  You should also refer them to Occupational Health.  They may not be in a position to attend Occupational Health, but in the absence of a physical visit, employees can give their consent for Occupational Health to obtain their medical records.  This is vital where their long term prognosis is not good, in order to support the employee in obtaining support and/or access to their pension.  </w:t>
      </w:r>
    </w:p>
    <w:p w:rsidR="00786FC7" w:rsidRDefault="00786FC7" w:rsidP="00786FC7">
      <w:pPr>
        <w:pStyle w:val="ListParagraph"/>
        <w:ind w:left="360"/>
      </w:pPr>
    </w:p>
    <w:p w:rsidR="00786FC7" w:rsidRPr="006B398B" w:rsidRDefault="00786FC7" w:rsidP="00786FC7">
      <w:pPr>
        <w:pStyle w:val="ListParagraph"/>
        <w:numPr>
          <w:ilvl w:val="0"/>
          <w:numId w:val="44"/>
        </w:numPr>
        <w:ind w:left="360"/>
        <w:contextualSpacing/>
        <w:rPr>
          <w:b/>
        </w:rPr>
      </w:pPr>
      <w:r w:rsidRPr="006B398B">
        <w:rPr>
          <w:b/>
        </w:rPr>
        <w:t>Can an employee refer themselves to Occupational Health or do they need their manager to refer them?</w:t>
      </w:r>
    </w:p>
    <w:p w:rsidR="00786FC7" w:rsidRDefault="00786FC7" w:rsidP="00786FC7">
      <w:pPr>
        <w:pStyle w:val="ListParagraph"/>
        <w:ind w:left="360"/>
      </w:pPr>
    </w:p>
    <w:p w:rsidR="00786FC7" w:rsidRDefault="00786FC7" w:rsidP="00786FC7">
      <w:pPr>
        <w:pStyle w:val="ListParagraph"/>
        <w:ind w:left="360"/>
      </w:pPr>
      <w:r>
        <w:t xml:space="preserve">An employee cannot self refer to Occupational Health.  However, if you are feeling unwell and would like to arrange an appointment with Occupational </w:t>
      </w:r>
      <w:r>
        <w:lastRenderedPageBreak/>
        <w:t>Health, please discuss this with your line manager who can make the necessary arrangements.</w:t>
      </w:r>
    </w:p>
    <w:p w:rsidR="00786FC7" w:rsidRDefault="00786FC7" w:rsidP="00786FC7">
      <w:pPr>
        <w:pStyle w:val="ListParagraph"/>
        <w:ind w:left="360"/>
      </w:pPr>
    </w:p>
    <w:p w:rsidR="00786FC7" w:rsidRPr="006B398B" w:rsidRDefault="00786FC7" w:rsidP="00786FC7">
      <w:pPr>
        <w:pStyle w:val="ListParagraph"/>
        <w:numPr>
          <w:ilvl w:val="0"/>
          <w:numId w:val="44"/>
        </w:numPr>
        <w:ind w:left="360"/>
        <w:contextualSpacing/>
        <w:rPr>
          <w:b/>
        </w:rPr>
      </w:pPr>
      <w:r w:rsidRPr="006B398B">
        <w:rPr>
          <w:b/>
        </w:rPr>
        <w:t>Can the employee see the Occupational Health report?</w:t>
      </w:r>
    </w:p>
    <w:p w:rsidR="00786FC7" w:rsidRDefault="00786FC7" w:rsidP="00786FC7">
      <w:pPr>
        <w:pStyle w:val="ListParagraph"/>
        <w:ind w:left="360"/>
        <w:contextualSpacing/>
      </w:pPr>
    </w:p>
    <w:p w:rsidR="00786FC7" w:rsidRDefault="00786FC7" w:rsidP="00786FC7">
      <w:pPr>
        <w:ind w:left="360"/>
      </w:pPr>
      <w:r>
        <w:t>Yes, they can request a copy of the report by contacting Occupational Health.</w:t>
      </w:r>
    </w:p>
    <w:p w:rsidR="00786FC7" w:rsidRDefault="00786FC7" w:rsidP="00786FC7">
      <w:pPr>
        <w:ind w:left="360"/>
      </w:pPr>
    </w:p>
    <w:p w:rsidR="00786FC7" w:rsidRPr="006B398B" w:rsidRDefault="00786FC7" w:rsidP="00786FC7">
      <w:pPr>
        <w:pStyle w:val="ListParagraph"/>
        <w:numPr>
          <w:ilvl w:val="0"/>
          <w:numId w:val="44"/>
        </w:numPr>
        <w:ind w:left="360"/>
        <w:contextualSpacing/>
        <w:rPr>
          <w:b/>
        </w:rPr>
      </w:pPr>
      <w:r w:rsidRPr="006B398B">
        <w:rPr>
          <w:b/>
        </w:rPr>
        <w:t>If Occupational Health deems it necessary for an employee to attend counselling, physio or other alternative therapies, can they attend during works time?</w:t>
      </w:r>
    </w:p>
    <w:p w:rsidR="00786FC7" w:rsidRDefault="00786FC7" w:rsidP="00786FC7">
      <w:pPr>
        <w:pStyle w:val="ListParagraph"/>
        <w:ind w:left="360"/>
      </w:pPr>
    </w:p>
    <w:p w:rsidR="00786FC7" w:rsidRPr="00BF4D00" w:rsidRDefault="00786FC7" w:rsidP="00786FC7">
      <w:pPr>
        <w:pStyle w:val="ListParagraph"/>
        <w:ind w:left="360"/>
      </w:pPr>
      <w:r w:rsidRPr="00BF4D00">
        <w:t xml:space="preserve">Yes, although they must </w:t>
      </w:r>
      <w:r w:rsidR="00DC4C05" w:rsidRPr="00BF4D00">
        <w:t xml:space="preserve">consult with </w:t>
      </w:r>
      <w:r w:rsidRPr="00BF4D00">
        <w:t xml:space="preserve">their line manager </w:t>
      </w:r>
      <w:r w:rsidR="00DC4C05" w:rsidRPr="00BF4D00">
        <w:t xml:space="preserve">when the appointment can be made, particularly where the employees works in front line services, </w:t>
      </w:r>
      <w:r w:rsidRPr="00BF4D00">
        <w:t xml:space="preserve">so that cover can be provided when necessary.  </w:t>
      </w:r>
      <w:r w:rsidR="00DC4C05" w:rsidRPr="00BF4D00">
        <w:t xml:space="preserve">Where possible, appointments should be made at the beginning or end of the working day, or within the first one and half hours of the employee’s shift in line with the Time off Work Policy.  </w:t>
      </w:r>
      <w:r w:rsidRPr="00BF4D00">
        <w:t>If the employee wishes complete confidentiality, sessions can be arranged in their own time, but the manager will need to authorise treatment(s) as there is a cost to the organisation.</w:t>
      </w:r>
    </w:p>
    <w:p w:rsidR="00786FC7" w:rsidRPr="00BF4D00" w:rsidRDefault="00786FC7" w:rsidP="00786FC7">
      <w:pPr>
        <w:rPr>
          <w:b/>
        </w:rPr>
      </w:pPr>
    </w:p>
    <w:p w:rsidR="00786FC7" w:rsidRPr="00BF4D00" w:rsidRDefault="00786FC7" w:rsidP="00786FC7">
      <w:pPr>
        <w:rPr>
          <w:b/>
        </w:rPr>
      </w:pPr>
      <w:r w:rsidRPr="00BF4D00">
        <w:rPr>
          <w:b/>
        </w:rPr>
        <w:t>Further information and guidance</w:t>
      </w:r>
    </w:p>
    <w:p w:rsidR="00786FC7" w:rsidRPr="00BF4D00" w:rsidRDefault="00786FC7" w:rsidP="00786FC7">
      <w:pPr>
        <w:rPr>
          <w:b/>
        </w:rPr>
      </w:pPr>
    </w:p>
    <w:p w:rsidR="00786FC7" w:rsidRPr="00BF4D00" w:rsidRDefault="00786FC7" w:rsidP="00786FC7">
      <w:r w:rsidRPr="00BF4D00">
        <w:t>Department of Work and Pensi</w:t>
      </w:r>
      <w:r w:rsidRPr="00BF4D00">
        <w:t>o</w:t>
      </w:r>
      <w:r w:rsidRPr="00BF4D00">
        <w:t>ns</w:t>
      </w:r>
      <w:r w:rsidR="008D3D0E" w:rsidRPr="00BF4D00">
        <w:t xml:space="preserve"> - http://www.dwp.gov.uk/</w:t>
      </w:r>
    </w:p>
    <w:p w:rsidR="00786FC7" w:rsidRPr="00BF4D00" w:rsidRDefault="00786FC7" w:rsidP="00786FC7"/>
    <w:p w:rsidR="001D1CF1" w:rsidRPr="006B398B" w:rsidRDefault="00786FC7" w:rsidP="00786FC7">
      <w:r w:rsidRPr="00BF4D00">
        <w:t>Citizens adv</w:t>
      </w:r>
      <w:r w:rsidRPr="00BF4D00">
        <w:t>i</w:t>
      </w:r>
      <w:r w:rsidRPr="00BF4D00">
        <w:t>ce Bureau</w:t>
      </w:r>
      <w:r w:rsidR="00705EFA" w:rsidRPr="00BF4D00">
        <w:t xml:space="preserve"> - http://www.adviceguide.org.uk/england/benefits_e/benefits_sick_or_disabled_people</w:t>
      </w:r>
      <w:r w:rsidR="00705EFA" w:rsidRPr="00705EFA">
        <w:t>_and_carers_ew/benefits_for_people_who_are_sick_or_disabled.htm</w:t>
      </w:r>
    </w:p>
    <w:sectPr w:rsidR="001D1CF1" w:rsidRPr="006B398B" w:rsidSect="001D1B47">
      <w:headerReference w:type="default" r:id="rId31"/>
      <w:footerReference w:type="default" r:id="rId32"/>
      <w:pgSz w:w="11906" w:h="16838"/>
      <w:pgMar w:top="1440" w:right="1440" w:bottom="1440"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9D" w:rsidRDefault="0047709D" w:rsidP="00477CA7">
      <w:r>
        <w:separator/>
      </w:r>
    </w:p>
  </w:endnote>
  <w:endnote w:type="continuationSeparator" w:id="0">
    <w:p w:rsidR="0047709D" w:rsidRDefault="0047709D" w:rsidP="00477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8" w:rsidRDefault="00011C38">
    <w:pPr>
      <w:pStyle w:val="Footer"/>
    </w:pPr>
    <w:r>
      <w:tab/>
    </w:r>
    <w:r>
      <w:tab/>
    </w:r>
    <w:fldSimple w:instr=" PAGE   \* MERGEFORMAT ">
      <w:r w:rsidR="00602295">
        <w:rPr>
          <w:noProof/>
        </w:rPr>
        <w:t>6</w:t>
      </w:r>
    </w:fldSimple>
  </w:p>
  <w:p w:rsidR="00011C38" w:rsidRDefault="00011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9D" w:rsidRDefault="0047709D" w:rsidP="00477CA7">
      <w:r>
        <w:separator/>
      </w:r>
    </w:p>
  </w:footnote>
  <w:footnote w:type="continuationSeparator" w:id="0">
    <w:p w:rsidR="0047709D" w:rsidRDefault="0047709D" w:rsidP="00477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8" w:rsidRDefault="00011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47B34"/>
    <w:lvl w:ilvl="0">
      <w:numFmt w:val="bullet"/>
      <w:lvlText w:val="*"/>
      <w:lvlJc w:val="left"/>
    </w:lvl>
  </w:abstractNum>
  <w:abstractNum w:abstractNumId="1">
    <w:nsid w:val="06F04C35"/>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F7635A"/>
    <w:multiLevelType w:val="hybridMultilevel"/>
    <w:tmpl w:val="6D68A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A4067BA"/>
    <w:multiLevelType w:val="hybridMultilevel"/>
    <w:tmpl w:val="20049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627551"/>
    <w:multiLevelType w:val="hybridMultilevel"/>
    <w:tmpl w:val="D6F4EE4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0DC7486E"/>
    <w:multiLevelType w:val="hybridMultilevel"/>
    <w:tmpl w:val="C4322B5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F377619"/>
    <w:multiLevelType w:val="hybridMultilevel"/>
    <w:tmpl w:val="B740A1CE"/>
    <w:lvl w:ilvl="0">
      <w:start w:val="1"/>
      <w:numFmt w:val="bullet"/>
      <w:lvlText w:val=""/>
      <w:lvlJc w:val="left"/>
      <w:pPr>
        <w:tabs>
          <w:tab w:val="num" w:pos="1553"/>
        </w:tabs>
        <w:ind w:left="1440" w:firstLine="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nsid w:val="0FB53E21"/>
    <w:multiLevelType w:val="multilevel"/>
    <w:tmpl w:val="98F694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686944"/>
    <w:multiLevelType w:val="hybridMultilevel"/>
    <w:tmpl w:val="1612068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23578D"/>
    <w:multiLevelType w:val="hybridMultilevel"/>
    <w:tmpl w:val="05C0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D3297"/>
    <w:multiLevelType w:val="hybridMultilevel"/>
    <w:tmpl w:val="4C000E60"/>
    <w:lvl w:ilvl="0">
      <w:start w:val="18"/>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1EE56E1D"/>
    <w:multiLevelType w:val="hybridMultilevel"/>
    <w:tmpl w:val="33B64D3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F1D50A8"/>
    <w:multiLevelType w:val="hybridMultilevel"/>
    <w:tmpl w:val="98963C26"/>
    <w:lvl w:ilvl="0" w:tplc="68F6148E">
      <w:start w:val="1"/>
      <w:numFmt w:val="bullet"/>
      <w:lvlText w:val=""/>
      <w:lvlJc w:val="left"/>
      <w:pPr>
        <w:tabs>
          <w:tab w:val="num" w:pos="1553"/>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F2F113A"/>
    <w:multiLevelType w:val="hybridMultilevel"/>
    <w:tmpl w:val="F43C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055BED"/>
    <w:multiLevelType w:val="hybridMultilevel"/>
    <w:tmpl w:val="DC3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D07FB"/>
    <w:multiLevelType w:val="hybridMultilevel"/>
    <w:tmpl w:val="988CA6F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29F26656"/>
    <w:multiLevelType w:val="hybridMultilevel"/>
    <w:tmpl w:val="205A7680"/>
    <w:lvl w:ilvl="0">
      <w:start w:val="3"/>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2C131D60"/>
    <w:multiLevelType w:val="hybridMultilevel"/>
    <w:tmpl w:val="2E5613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F7F59C1"/>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5E4924"/>
    <w:multiLevelType w:val="hybridMultilevel"/>
    <w:tmpl w:val="736E9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7D49CC"/>
    <w:multiLevelType w:val="hybridMultilevel"/>
    <w:tmpl w:val="D00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DB3AFB"/>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07510B"/>
    <w:multiLevelType w:val="hybridMultilevel"/>
    <w:tmpl w:val="BDC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97AF6"/>
    <w:multiLevelType w:val="hybridMultilevel"/>
    <w:tmpl w:val="13EA4276"/>
    <w:lvl w:ilvl="0" w:tplc="68F614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194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492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AAD1830"/>
    <w:multiLevelType w:val="hybridMultilevel"/>
    <w:tmpl w:val="37F07F80"/>
    <w:lvl w:ilvl="0" w:tplc="3E8E53D4">
      <w:start w:val="1"/>
      <w:numFmt w:val="bullet"/>
      <w:lvlText w:val="•"/>
      <w:lvlJc w:val="left"/>
      <w:pPr>
        <w:tabs>
          <w:tab w:val="num" w:pos="720"/>
        </w:tabs>
        <w:ind w:left="720" w:hanging="360"/>
      </w:pPr>
      <w:rPr>
        <w:rFonts w:ascii="Times New Roman" w:hAnsi="Times New Roman" w:hint="default"/>
      </w:rPr>
    </w:lvl>
    <w:lvl w:ilvl="1" w:tplc="08090019" w:tentative="1">
      <w:start w:val="1"/>
      <w:numFmt w:val="bullet"/>
      <w:lvlText w:val="•"/>
      <w:lvlJc w:val="left"/>
      <w:pPr>
        <w:tabs>
          <w:tab w:val="num" w:pos="1440"/>
        </w:tabs>
        <w:ind w:left="1440" w:hanging="360"/>
      </w:pPr>
      <w:rPr>
        <w:rFonts w:ascii="Times New Roman" w:hAnsi="Times New Roman" w:hint="default"/>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832ABA"/>
    <w:multiLevelType w:val="hybridMultilevel"/>
    <w:tmpl w:val="AD9498C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B92112"/>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4730AD"/>
    <w:multiLevelType w:val="hybridMultilevel"/>
    <w:tmpl w:val="0CEAC1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54F210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8D0CF8"/>
    <w:multiLevelType w:val="hybridMultilevel"/>
    <w:tmpl w:val="7456A2D0"/>
    <w:lvl w:ilvl="0" w:tplc="F1C47B34">
      <w:numFmt w:val="bullet"/>
      <w:lvlText w:val=""/>
      <w:legacy w:legacy="1" w:legacySpace="0" w:legacyIndent="0"/>
      <w:lvlJc w:val="left"/>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601C6B6B"/>
    <w:multiLevelType w:val="hybridMultilevel"/>
    <w:tmpl w:val="0208600C"/>
    <w:lvl w:ilvl="0" w:tplc="1062EF7E">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092270"/>
    <w:multiLevelType w:val="hybridMultilevel"/>
    <w:tmpl w:val="7452E1E2"/>
    <w:lvl w:ilvl="0" w:tplc="E910BAB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6B2CCB"/>
    <w:multiLevelType w:val="hybridMultilevel"/>
    <w:tmpl w:val="5AD4E40E"/>
    <w:lvl w:ilvl="0" w:tplc="9F065ACC">
      <w:start w:val="1"/>
      <w:numFmt w:val="bullet"/>
      <w:lvlText w:val=""/>
      <w:lvlJc w:val="left"/>
      <w:pPr>
        <w:tabs>
          <w:tab w:val="num" w:pos="1080"/>
        </w:tabs>
        <w:ind w:left="1080" w:hanging="360"/>
      </w:pPr>
      <w:rPr>
        <w:rFonts w:ascii="Symbol" w:hAnsi="Symbol" w:hint="default"/>
      </w:rPr>
    </w:lvl>
    <w:lvl w:ilvl="1" w:tplc="DEAE3B66" w:tentative="1">
      <w:start w:val="1"/>
      <w:numFmt w:val="bullet"/>
      <w:lvlText w:val="o"/>
      <w:lvlJc w:val="left"/>
      <w:pPr>
        <w:tabs>
          <w:tab w:val="num" w:pos="1800"/>
        </w:tabs>
        <w:ind w:left="1800" w:hanging="360"/>
      </w:pPr>
      <w:rPr>
        <w:rFonts w:ascii="Courier New" w:hAnsi="Courier New" w:cs="Courier New" w:hint="default"/>
      </w:rPr>
    </w:lvl>
    <w:lvl w:ilvl="2" w:tplc="091E4008" w:tentative="1">
      <w:start w:val="1"/>
      <w:numFmt w:val="bullet"/>
      <w:lvlText w:val=""/>
      <w:lvlJc w:val="left"/>
      <w:pPr>
        <w:tabs>
          <w:tab w:val="num" w:pos="2520"/>
        </w:tabs>
        <w:ind w:left="2520" w:hanging="360"/>
      </w:pPr>
      <w:rPr>
        <w:rFonts w:ascii="Wingdings" w:hAnsi="Wingdings" w:hint="default"/>
      </w:rPr>
    </w:lvl>
    <w:lvl w:ilvl="3" w:tplc="FF809EBC" w:tentative="1">
      <w:start w:val="1"/>
      <w:numFmt w:val="bullet"/>
      <w:lvlText w:val=""/>
      <w:lvlJc w:val="left"/>
      <w:pPr>
        <w:tabs>
          <w:tab w:val="num" w:pos="3240"/>
        </w:tabs>
        <w:ind w:left="3240" w:hanging="360"/>
      </w:pPr>
      <w:rPr>
        <w:rFonts w:ascii="Symbol" w:hAnsi="Symbol" w:hint="default"/>
      </w:rPr>
    </w:lvl>
    <w:lvl w:ilvl="4" w:tplc="12BAC124" w:tentative="1">
      <w:start w:val="1"/>
      <w:numFmt w:val="bullet"/>
      <w:lvlText w:val="o"/>
      <w:lvlJc w:val="left"/>
      <w:pPr>
        <w:tabs>
          <w:tab w:val="num" w:pos="3960"/>
        </w:tabs>
        <w:ind w:left="3960" w:hanging="360"/>
      </w:pPr>
      <w:rPr>
        <w:rFonts w:ascii="Courier New" w:hAnsi="Courier New" w:cs="Courier New" w:hint="default"/>
      </w:rPr>
    </w:lvl>
    <w:lvl w:ilvl="5" w:tplc="3DB25DE0" w:tentative="1">
      <w:start w:val="1"/>
      <w:numFmt w:val="bullet"/>
      <w:lvlText w:val=""/>
      <w:lvlJc w:val="left"/>
      <w:pPr>
        <w:tabs>
          <w:tab w:val="num" w:pos="4680"/>
        </w:tabs>
        <w:ind w:left="4680" w:hanging="360"/>
      </w:pPr>
      <w:rPr>
        <w:rFonts w:ascii="Wingdings" w:hAnsi="Wingdings" w:hint="default"/>
      </w:rPr>
    </w:lvl>
    <w:lvl w:ilvl="6" w:tplc="F0CEC074" w:tentative="1">
      <w:start w:val="1"/>
      <w:numFmt w:val="bullet"/>
      <w:lvlText w:val=""/>
      <w:lvlJc w:val="left"/>
      <w:pPr>
        <w:tabs>
          <w:tab w:val="num" w:pos="5400"/>
        </w:tabs>
        <w:ind w:left="5400" w:hanging="360"/>
      </w:pPr>
      <w:rPr>
        <w:rFonts w:ascii="Symbol" w:hAnsi="Symbol" w:hint="default"/>
      </w:rPr>
    </w:lvl>
    <w:lvl w:ilvl="7" w:tplc="96887D2A" w:tentative="1">
      <w:start w:val="1"/>
      <w:numFmt w:val="bullet"/>
      <w:lvlText w:val="o"/>
      <w:lvlJc w:val="left"/>
      <w:pPr>
        <w:tabs>
          <w:tab w:val="num" w:pos="6120"/>
        </w:tabs>
        <w:ind w:left="6120" w:hanging="360"/>
      </w:pPr>
      <w:rPr>
        <w:rFonts w:ascii="Courier New" w:hAnsi="Courier New" w:cs="Courier New" w:hint="default"/>
      </w:rPr>
    </w:lvl>
    <w:lvl w:ilvl="8" w:tplc="30F6DB34" w:tentative="1">
      <w:start w:val="1"/>
      <w:numFmt w:val="bullet"/>
      <w:lvlText w:val=""/>
      <w:lvlJc w:val="left"/>
      <w:pPr>
        <w:tabs>
          <w:tab w:val="num" w:pos="6840"/>
        </w:tabs>
        <w:ind w:left="6840" w:hanging="360"/>
      </w:pPr>
      <w:rPr>
        <w:rFonts w:ascii="Wingdings" w:hAnsi="Wingdings" w:hint="default"/>
      </w:rPr>
    </w:lvl>
  </w:abstractNum>
  <w:abstractNum w:abstractNumId="35">
    <w:nsid w:val="68DF7428"/>
    <w:multiLevelType w:val="hybridMultilevel"/>
    <w:tmpl w:val="43B4D4AE"/>
    <w:lvl w:ilvl="0" w:tplc="0809000F">
      <w:start w:val="1"/>
      <w:numFmt w:val="decimal"/>
      <w:lvlText w:val="%1."/>
      <w:lvlJc w:val="left"/>
      <w:pPr>
        <w:ind w:left="720" w:hanging="360"/>
      </w:pPr>
    </w:lvl>
    <w:lvl w:ilvl="1" w:tplc="BF76A0D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0B18FB"/>
    <w:multiLevelType w:val="hybridMultilevel"/>
    <w:tmpl w:val="6A581614"/>
    <w:lvl w:ilvl="0" w:tplc="08090001">
      <w:start w:val="6"/>
      <w:numFmt w:val="decimal"/>
      <w:lvlText w:val="%1."/>
      <w:lvlJc w:val="left"/>
      <w:pPr>
        <w:tabs>
          <w:tab w:val="num" w:pos="1429"/>
        </w:tabs>
        <w:ind w:left="1429" w:hanging="360"/>
      </w:pPr>
      <w:rPr>
        <w:rFonts w:hint="default"/>
      </w:rPr>
    </w:lvl>
    <w:lvl w:ilvl="1" w:tplc="08090003" w:tentative="1">
      <w:start w:val="1"/>
      <w:numFmt w:val="lowerLetter"/>
      <w:lvlText w:val="%2."/>
      <w:lvlJc w:val="left"/>
      <w:pPr>
        <w:tabs>
          <w:tab w:val="num" w:pos="2149"/>
        </w:tabs>
        <w:ind w:left="2149" w:hanging="360"/>
      </w:pPr>
    </w:lvl>
    <w:lvl w:ilvl="2" w:tplc="08090005" w:tentative="1">
      <w:start w:val="1"/>
      <w:numFmt w:val="lowerRoman"/>
      <w:lvlText w:val="%3."/>
      <w:lvlJc w:val="right"/>
      <w:pPr>
        <w:tabs>
          <w:tab w:val="num" w:pos="2869"/>
        </w:tabs>
        <w:ind w:left="2869" w:hanging="180"/>
      </w:pPr>
    </w:lvl>
    <w:lvl w:ilvl="3" w:tplc="08090001" w:tentative="1">
      <w:start w:val="1"/>
      <w:numFmt w:val="decimal"/>
      <w:lvlText w:val="%4."/>
      <w:lvlJc w:val="left"/>
      <w:pPr>
        <w:tabs>
          <w:tab w:val="num" w:pos="3589"/>
        </w:tabs>
        <w:ind w:left="3589" w:hanging="360"/>
      </w:pPr>
    </w:lvl>
    <w:lvl w:ilvl="4" w:tplc="08090003" w:tentative="1">
      <w:start w:val="1"/>
      <w:numFmt w:val="lowerLetter"/>
      <w:lvlText w:val="%5."/>
      <w:lvlJc w:val="left"/>
      <w:pPr>
        <w:tabs>
          <w:tab w:val="num" w:pos="4309"/>
        </w:tabs>
        <w:ind w:left="4309" w:hanging="360"/>
      </w:pPr>
    </w:lvl>
    <w:lvl w:ilvl="5" w:tplc="08090005" w:tentative="1">
      <w:start w:val="1"/>
      <w:numFmt w:val="lowerRoman"/>
      <w:lvlText w:val="%6."/>
      <w:lvlJc w:val="right"/>
      <w:pPr>
        <w:tabs>
          <w:tab w:val="num" w:pos="5029"/>
        </w:tabs>
        <w:ind w:left="5029" w:hanging="180"/>
      </w:pPr>
    </w:lvl>
    <w:lvl w:ilvl="6" w:tplc="08090001" w:tentative="1">
      <w:start w:val="1"/>
      <w:numFmt w:val="decimal"/>
      <w:lvlText w:val="%7."/>
      <w:lvlJc w:val="left"/>
      <w:pPr>
        <w:tabs>
          <w:tab w:val="num" w:pos="5749"/>
        </w:tabs>
        <w:ind w:left="5749" w:hanging="360"/>
      </w:pPr>
    </w:lvl>
    <w:lvl w:ilvl="7" w:tplc="08090003" w:tentative="1">
      <w:start w:val="1"/>
      <w:numFmt w:val="lowerLetter"/>
      <w:lvlText w:val="%8."/>
      <w:lvlJc w:val="left"/>
      <w:pPr>
        <w:tabs>
          <w:tab w:val="num" w:pos="6469"/>
        </w:tabs>
        <w:ind w:left="6469" w:hanging="360"/>
      </w:pPr>
    </w:lvl>
    <w:lvl w:ilvl="8" w:tplc="08090005" w:tentative="1">
      <w:start w:val="1"/>
      <w:numFmt w:val="lowerRoman"/>
      <w:lvlText w:val="%9."/>
      <w:lvlJc w:val="right"/>
      <w:pPr>
        <w:tabs>
          <w:tab w:val="num" w:pos="7189"/>
        </w:tabs>
        <w:ind w:left="7189" w:hanging="180"/>
      </w:pPr>
    </w:lvl>
  </w:abstractNum>
  <w:abstractNum w:abstractNumId="37">
    <w:nsid w:val="72F43BBF"/>
    <w:multiLevelType w:val="hybridMultilevel"/>
    <w:tmpl w:val="380209C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640234"/>
    <w:multiLevelType w:val="multilevel"/>
    <w:tmpl w:val="43B4D4A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CEA03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E9B46BB"/>
    <w:multiLevelType w:val="hybridMultilevel"/>
    <w:tmpl w:val="34BED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4"/>
  </w:num>
  <w:num w:numId="3">
    <w:abstractNumId w:val="11"/>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26"/>
  </w:num>
  <w:num w:numId="6">
    <w:abstractNumId w:val="16"/>
  </w:num>
  <w:num w:numId="7">
    <w:abstractNumId w:val="36"/>
  </w:num>
  <w:num w:numId="8">
    <w:abstractNumId w:val="10"/>
  </w:num>
  <w:num w:numId="9">
    <w:abstractNumId w:val="27"/>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12"/>
  </w:num>
  <w:num w:numId="13">
    <w:abstractNumId w:val="4"/>
  </w:num>
  <w:num w:numId="14">
    <w:abstractNumId w:val="15"/>
  </w:num>
  <w:num w:numId="15">
    <w:abstractNumId w:val="25"/>
  </w:num>
  <w:num w:numId="16">
    <w:abstractNumId w:val="37"/>
  </w:num>
  <w:num w:numId="17">
    <w:abstractNumId w:val="33"/>
  </w:num>
  <w:num w:numId="18">
    <w:abstractNumId w:val="35"/>
  </w:num>
  <w:num w:numId="19">
    <w:abstractNumId w:val="30"/>
  </w:num>
  <w:num w:numId="20">
    <w:abstractNumId w:val="38"/>
  </w:num>
  <w:num w:numId="21">
    <w:abstractNumId w:val="18"/>
  </w:num>
  <w:num w:numId="22">
    <w:abstractNumId w:val="28"/>
  </w:num>
  <w:num w:numId="23">
    <w:abstractNumId w:val="21"/>
  </w:num>
  <w:num w:numId="24">
    <w:abstractNumId w:val="39"/>
  </w:num>
  <w:num w:numId="25">
    <w:abstractNumId w:val="1"/>
  </w:num>
  <w:num w:numId="26">
    <w:abstractNumId w:val="7"/>
  </w:num>
  <w:num w:numId="27">
    <w:abstractNumId w:val="24"/>
  </w:num>
  <w:num w:numId="28">
    <w:abstractNumId w:val="31"/>
  </w:num>
  <w:num w:numId="29">
    <w:abstractNumId w:val="32"/>
  </w:num>
  <w:num w:numId="30">
    <w:abstractNumId w:val="14"/>
  </w:num>
  <w:num w:numId="31">
    <w:abstractNumId w:val="3"/>
  </w:num>
  <w:num w:numId="32">
    <w:abstractNumId w:val="20"/>
  </w:num>
  <w:num w:numId="33">
    <w:abstractNumId w:val="9"/>
  </w:num>
  <w:num w:numId="34">
    <w:abstractNumId w:val="13"/>
  </w:num>
  <w:num w:numId="35">
    <w:abstractNumId w:val="8"/>
  </w:num>
  <w:num w:numId="36">
    <w:abstractNumId w:val="40"/>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2"/>
  </w:num>
  <w:num w:numId="48">
    <w:abstractNumId w:val="2"/>
  </w:num>
  <w:num w:numId="49">
    <w:abstractNumId w:val="19"/>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B90B42"/>
    <w:rsid w:val="000109CF"/>
    <w:rsid w:val="00011C38"/>
    <w:rsid w:val="00023C96"/>
    <w:rsid w:val="000241AB"/>
    <w:rsid w:val="00024675"/>
    <w:rsid w:val="00031173"/>
    <w:rsid w:val="00036B9B"/>
    <w:rsid w:val="00041313"/>
    <w:rsid w:val="00045E38"/>
    <w:rsid w:val="00047C3B"/>
    <w:rsid w:val="000639B9"/>
    <w:rsid w:val="00066778"/>
    <w:rsid w:val="000713A8"/>
    <w:rsid w:val="00077894"/>
    <w:rsid w:val="000807B6"/>
    <w:rsid w:val="00083804"/>
    <w:rsid w:val="00083D3E"/>
    <w:rsid w:val="00084CA8"/>
    <w:rsid w:val="00091BBA"/>
    <w:rsid w:val="00092F3F"/>
    <w:rsid w:val="000A08BF"/>
    <w:rsid w:val="000A41A0"/>
    <w:rsid w:val="000A4685"/>
    <w:rsid w:val="000B2194"/>
    <w:rsid w:val="000B6FBB"/>
    <w:rsid w:val="000D21C3"/>
    <w:rsid w:val="000E2FB8"/>
    <w:rsid w:val="000E6D98"/>
    <w:rsid w:val="000F7D8A"/>
    <w:rsid w:val="000F7DA7"/>
    <w:rsid w:val="00101648"/>
    <w:rsid w:val="0010534B"/>
    <w:rsid w:val="001137D4"/>
    <w:rsid w:val="00117873"/>
    <w:rsid w:val="0012078C"/>
    <w:rsid w:val="0012696D"/>
    <w:rsid w:val="00127D94"/>
    <w:rsid w:val="00131286"/>
    <w:rsid w:val="00134B0E"/>
    <w:rsid w:val="00134E87"/>
    <w:rsid w:val="0013759E"/>
    <w:rsid w:val="001404F0"/>
    <w:rsid w:val="0014594A"/>
    <w:rsid w:val="001470F8"/>
    <w:rsid w:val="00152A7B"/>
    <w:rsid w:val="00153105"/>
    <w:rsid w:val="001534E0"/>
    <w:rsid w:val="00153FA7"/>
    <w:rsid w:val="001566C0"/>
    <w:rsid w:val="00165560"/>
    <w:rsid w:val="0018030C"/>
    <w:rsid w:val="00180CDA"/>
    <w:rsid w:val="00181432"/>
    <w:rsid w:val="0018643F"/>
    <w:rsid w:val="0019238F"/>
    <w:rsid w:val="00196D65"/>
    <w:rsid w:val="0019740E"/>
    <w:rsid w:val="001A04FE"/>
    <w:rsid w:val="001A0CC8"/>
    <w:rsid w:val="001A1DAF"/>
    <w:rsid w:val="001B6BEE"/>
    <w:rsid w:val="001C300F"/>
    <w:rsid w:val="001D0AF9"/>
    <w:rsid w:val="001D1B47"/>
    <w:rsid w:val="001D1CF1"/>
    <w:rsid w:val="001D46E7"/>
    <w:rsid w:val="001E05C1"/>
    <w:rsid w:val="001E3DA0"/>
    <w:rsid w:val="001F190F"/>
    <w:rsid w:val="001F6A4B"/>
    <w:rsid w:val="001F7790"/>
    <w:rsid w:val="0020092B"/>
    <w:rsid w:val="00211C9D"/>
    <w:rsid w:val="00215E13"/>
    <w:rsid w:val="00234EF5"/>
    <w:rsid w:val="00235776"/>
    <w:rsid w:val="00240476"/>
    <w:rsid w:val="002407EF"/>
    <w:rsid w:val="00242EE5"/>
    <w:rsid w:val="00243FF3"/>
    <w:rsid w:val="00245ABD"/>
    <w:rsid w:val="00246530"/>
    <w:rsid w:val="0026094D"/>
    <w:rsid w:val="00260F0B"/>
    <w:rsid w:val="00263A01"/>
    <w:rsid w:val="002663AE"/>
    <w:rsid w:val="0027154B"/>
    <w:rsid w:val="00274EC1"/>
    <w:rsid w:val="00276CBF"/>
    <w:rsid w:val="00280144"/>
    <w:rsid w:val="002818F6"/>
    <w:rsid w:val="0028294C"/>
    <w:rsid w:val="00282E20"/>
    <w:rsid w:val="00290712"/>
    <w:rsid w:val="00293728"/>
    <w:rsid w:val="00295030"/>
    <w:rsid w:val="00295CBC"/>
    <w:rsid w:val="002A7EA9"/>
    <w:rsid w:val="002B1A88"/>
    <w:rsid w:val="002B1FBC"/>
    <w:rsid w:val="002B4C8E"/>
    <w:rsid w:val="002C2C61"/>
    <w:rsid w:val="002C68AE"/>
    <w:rsid w:val="002C7D53"/>
    <w:rsid w:val="002D0CFE"/>
    <w:rsid w:val="002D0F4A"/>
    <w:rsid w:val="002F7FDC"/>
    <w:rsid w:val="00301861"/>
    <w:rsid w:val="00301ACE"/>
    <w:rsid w:val="00303203"/>
    <w:rsid w:val="003051CA"/>
    <w:rsid w:val="00311F50"/>
    <w:rsid w:val="003134BF"/>
    <w:rsid w:val="00317622"/>
    <w:rsid w:val="0032481C"/>
    <w:rsid w:val="00330280"/>
    <w:rsid w:val="00333480"/>
    <w:rsid w:val="003376A4"/>
    <w:rsid w:val="00352D16"/>
    <w:rsid w:val="00353B76"/>
    <w:rsid w:val="00357F32"/>
    <w:rsid w:val="00363C0F"/>
    <w:rsid w:val="0038390B"/>
    <w:rsid w:val="003861D2"/>
    <w:rsid w:val="00391146"/>
    <w:rsid w:val="00397550"/>
    <w:rsid w:val="003C1AC7"/>
    <w:rsid w:val="003C6D9F"/>
    <w:rsid w:val="003D00CA"/>
    <w:rsid w:val="003D16D9"/>
    <w:rsid w:val="003D18C5"/>
    <w:rsid w:val="003D7E3F"/>
    <w:rsid w:val="003E265F"/>
    <w:rsid w:val="003E308E"/>
    <w:rsid w:val="004152F7"/>
    <w:rsid w:val="004157EA"/>
    <w:rsid w:val="0042607B"/>
    <w:rsid w:val="0042771A"/>
    <w:rsid w:val="00427E91"/>
    <w:rsid w:val="00437D86"/>
    <w:rsid w:val="00443197"/>
    <w:rsid w:val="004442EC"/>
    <w:rsid w:val="00444767"/>
    <w:rsid w:val="00445C9B"/>
    <w:rsid w:val="00451828"/>
    <w:rsid w:val="00455AD8"/>
    <w:rsid w:val="0046021D"/>
    <w:rsid w:val="00462EF5"/>
    <w:rsid w:val="004640EB"/>
    <w:rsid w:val="00464B2F"/>
    <w:rsid w:val="00465233"/>
    <w:rsid w:val="00471B22"/>
    <w:rsid w:val="004750BF"/>
    <w:rsid w:val="00476D9C"/>
    <w:rsid w:val="0047709D"/>
    <w:rsid w:val="00477CA7"/>
    <w:rsid w:val="00482AA7"/>
    <w:rsid w:val="0048589C"/>
    <w:rsid w:val="004935FC"/>
    <w:rsid w:val="00495CC1"/>
    <w:rsid w:val="004A5C88"/>
    <w:rsid w:val="004A63C3"/>
    <w:rsid w:val="004C2584"/>
    <w:rsid w:val="004C48DB"/>
    <w:rsid w:val="004D0DCB"/>
    <w:rsid w:val="004D134A"/>
    <w:rsid w:val="004E0913"/>
    <w:rsid w:val="004E0C63"/>
    <w:rsid w:val="004E1BB3"/>
    <w:rsid w:val="004E5F54"/>
    <w:rsid w:val="004F0131"/>
    <w:rsid w:val="004F0559"/>
    <w:rsid w:val="004F5B95"/>
    <w:rsid w:val="005101C1"/>
    <w:rsid w:val="00517E54"/>
    <w:rsid w:val="00523C26"/>
    <w:rsid w:val="00533BA3"/>
    <w:rsid w:val="005413B7"/>
    <w:rsid w:val="00543256"/>
    <w:rsid w:val="00554A75"/>
    <w:rsid w:val="005572A1"/>
    <w:rsid w:val="00557A35"/>
    <w:rsid w:val="00570740"/>
    <w:rsid w:val="00570A86"/>
    <w:rsid w:val="00583CB1"/>
    <w:rsid w:val="00584135"/>
    <w:rsid w:val="00584200"/>
    <w:rsid w:val="00584509"/>
    <w:rsid w:val="00590AE3"/>
    <w:rsid w:val="005951F6"/>
    <w:rsid w:val="00596835"/>
    <w:rsid w:val="005A6CEE"/>
    <w:rsid w:val="005B0688"/>
    <w:rsid w:val="005B2418"/>
    <w:rsid w:val="005B3F95"/>
    <w:rsid w:val="005C596E"/>
    <w:rsid w:val="005D0ED7"/>
    <w:rsid w:val="005D1F0B"/>
    <w:rsid w:val="005F04B3"/>
    <w:rsid w:val="005F5908"/>
    <w:rsid w:val="005F5A33"/>
    <w:rsid w:val="005F5EB8"/>
    <w:rsid w:val="006020BE"/>
    <w:rsid w:val="00602295"/>
    <w:rsid w:val="00614CEC"/>
    <w:rsid w:val="00615D6B"/>
    <w:rsid w:val="00624A60"/>
    <w:rsid w:val="00630F2F"/>
    <w:rsid w:val="0063569A"/>
    <w:rsid w:val="00636420"/>
    <w:rsid w:val="00637581"/>
    <w:rsid w:val="006427ED"/>
    <w:rsid w:val="00644012"/>
    <w:rsid w:val="00645CAE"/>
    <w:rsid w:val="006475BA"/>
    <w:rsid w:val="006500F3"/>
    <w:rsid w:val="00655F43"/>
    <w:rsid w:val="00657392"/>
    <w:rsid w:val="00670BF2"/>
    <w:rsid w:val="00687CC0"/>
    <w:rsid w:val="00690A57"/>
    <w:rsid w:val="006A3877"/>
    <w:rsid w:val="006B398B"/>
    <w:rsid w:val="006B420A"/>
    <w:rsid w:val="006B7183"/>
    <w:rsid w:val="006B749E"/>
    <w:rsid w:val="006C0B2C"/>
    <w:rsid w:val="006C3E2E"/>
    <w:rsid w:val="006C4744"/>
    <w:rsid w:val="006D0DC6"/>
    <w:rsid w:val="006D5082"/>
    <w:rsid w:val="006D6178"/>
    <w:rsid w:val="006E3485"/>
    <w:rsid w:val="006F0901"/>
    <w:rsid w:val="006F1448"/>
    <w:rsid w:val="00705EFA"/>
    <w:rsid w:val="00720E7A"/>
    <w:rsid w:val="0072655A"/>
    <w:rsid w:val="00731B7D"/>
    <w:rsid w:val="0073453C"/>
    <w:rsid w:val="007506B2"/>
    <w:rsid w:val="00750B31"/>
    <w:rsid w:val="00751307"/>
    <w:rsid w:val="00753416"/>
    <w:rsid w:val="0078651F"/>
    <w:rsid w:val="00786FC7"/>
    <w:rsid w:val="007A2845"/>
    <w:rsid w:val="007B5407"/>
    <w:rsid w:val="007C2333"/>
    <w:rsid w:val="007D01CC"/>
    <w:rsid w:val="007D23A1"/>
    <w:rsid w:val="007D289C"/>
    <w:rsid w:val="007E7357"/>
    <w:rsid w:val="007F4373"/>
    <w:rsid w:val="007F5A3E"/>
    <w:rsid w:val="00811A46"/>
    <w:rsid w:val="00813BFE"/>
    <w:rsid w:val="008152F0"/>
    <w:rsid w:val="008164CC"/>
    <w:rsid w:val="00835ACC"/>
    <w:rsid w:val="008439E1"/>
    <w:rsid w:val="00846FEE"/>
    <w:rsid w:val="0085466B"/>
    <w:rsid w:val="008601B0"/>
    <w:rsid w:val="00863580"/>
    <w:rsid w:val="00864769"/>
    <w:rsid w:val="00866EFB"/>
    <w:rsid w:val="008729E0"/>
    <w:rsid w:val="00874CE2"/>
    <w:rsid w:val="00875781"/>
    <w:rsid w:val="00875F46"/>
    <w:rsid w:val="0087741E"/>
    <w:rsid w:val="0087764E"/>
    <w:rsid w:val="008823DE"/>
    <w:rsid w:val="008859E2"/>
    <w:rsid w:val="008A1094"/>
    <w:rsid w:val="008A1841"/>
    <w:rsid w:val="008A2E09"/>
    <w:rsid w:val="008A4404"/>
    <w:rsid w:val="008A78AC"/>
    <w:rsid w:val="008D3D0E"/>
    <w:rsid w:val="008D6C1D"/>
    <w:rsid w:val="008E35B1"/>
    <w:rsid w:val="008E5F0F"/>
    <w:rsid w:val="008E7075"/>
    <w:rsid w:val="008F09F8"/>
    <w:rsid w:val="008F2D93"/>
    <w:rsid w:val="00900E2D"/>
    <w:rsid w:val="00907609"/>
    <w:rsid w:val="0091330A"/>
    <w:rsid w:val="009145DB"/>
    <w:rsid w:val="00917807"/>
    <w:rsid w:val="009305BE"/>
    <w:rsid w:val="00940ADB"/>
    <w:rsid w:val="009551C8"/>
    <w:rsid w:val="009623BA"/>
    <w:rsid w:val="0096614E"/>
    <w:rsid w:val="00967029"/>
    <w:rsid w:val="0097148E"/>
    <w:rsid w:val="00975FBC"/>
    <w:rsid w:val="00982BC8"/>
    <w:rsid w:val="00991CC9"/>
    <w:rsid w:val="00993211"/>
    <w:rsid w:val="009A09DB"/>
    <w:rsid w:val="009A6B39"/>
    <w:rsid w:val="009B5695"/>
    <w:rsid w:val="009C5C04"/>
    <w:rsid w:val="009C67AF"/>
    <w:rsid w:val="009E41C3"/>
    <w:rsid w:val="009F144B"/>
    <w:rsid w:val="009F5340"/>
    <w:rsid w:val="009F7AB0"/>
    <w:rsid w:val="00A00685"/>
    <w:rsid w:val="00A00A9B"/>
    <w:rsid w:val="00A01D3B"/>
    <w:rsid w:val="00A125D6"/>
    <w:rsid w:val="00A4015D"/>
    <w:rsid w:val="00A43503"/>
    <w:rsid w:val="00A43D8B"/>
    <w:rsid w:val="00A45569"/>
    <w:rsid w:val="00A670EF"/>
    <w:rsid w:val="00A67B95"/>
    <w:rsid w:val="00A715B4"/>
    <w:rsid w:val="00A85307"/>
    <w:rsid w:val="00A866DD"/>
    <w:rsid w:val="00A908CD"/>
    <w:rsid w:val="00A926B0"/>
    <w:rsid w:val="00A97208"/>
    <w:rsid w:val="00AB05E7"/>
    <w:rsid w:val="00AB0CB7"/>
    <w:rsid w:val="00AD4882"/>
    <w:rsid w:val="00AD4EA9"/>
    <w:rsid w:val="00AE2B8D"/>
    <w:rsid w:val="00AF4453"/>
    <w:rsid w:val="00AF75A9"/>
    <w:rsid w:val="00B0312C"/>
    <w:rsid w:val="00B26860"/>
    <w:rsid w:val="00B418D4"/>
    <w:rsid w:val="00B46B6B"/>
    <w:rsid w:val="00B60FDC"/>
    <w:rsid w:val="00B64569"/>
    <w:rsid w:val="00B83085"/>
    <w:rsid w:val="00B86012"/>
    <w:rsid w:val="00B90B42"/>
    <w:rsid w:val="00BA0490"/>
    <w:rsid w:val="00BB05DB"/>
    <w:rsid w:val="00BB1F81"/>
    <w:rsid w:val="00BC1267"/>
    <w:rsid w:val="00BC6C37"/>
    <w:rsid w:val="00BD318F"/>
    <w:rsid w:val="00BE0326"/>
    <w:rsid w:val="00BF2162"/>
    <w:rsid w:val="00BF4AD9"/>
    <w:rsid w:val="00BF4D00"/>
    <w:rsid w:val="00BF6E2F"/>
    <w:rsid w:val="00C01549"/>
    <w:rsid w:val="00C03A91"/>
    <w:rsid w:val="00C04CC2"/>
    <w:rsid w:val="00C07ADE"/>
    <w:rsid w:val="00C10244"/>
    <w:rsid w:val="00C16D91"/>
    <w:rsid w:val="00C20EC5"/>
    <w:rsid w:val="00C2311E"/>
    <w:rsid w:val="00C23CC6"/>
    <w:rsid w:val="00C2484A"/>
    <w:rsid w:val="00C36A62"/>
    <w:rsid w:val="00C45D4C"/>
    <w:rsid w:val="00C47888"/>
    <w:rsid w:val="00C66A97"/>
    <w:rsid w:val="00C74899"/>
    <w:rsid w:val="00C764F6"/>
    <w:rsid w:val="00C80D58"/>
    <w:rsid w:val="00C82F2C"/>
    <w:rsid w:val="00C8432B"/>
    <w:rsid w:val="00C91226"/>
    <w:rsid w:val="00C94CD9"/>
    <w:rsid w:val="00C95B43"/>
    <w:rsid w:val="00C95C10"/>
    <w:rsid w:val="00CA4C8F"/>
    <w:rsid w:val="00CA65FE"/>
    <w:rsid w:val="00CB20F3"/>
    <w:rsid w:val="00CB24F8"/>
    <w:rsid w:val="00CB5930"/>
    <w:rsid w:val="00CC330A"/>
    <w:rsid w:val="00CC37C5"/>
    <w:rsid w:val="00CC56C0"/>
    <w:rsid w:val="00CC600C"/>
    <w:rsid w:val="00CE67EA"/>
    <w:rsid w:val="00CF17AD"/>
    <w:rsid w:val="00CF2CF1"/>
    <w:rsid w:val="00CF62C7"/>
    <w:rsid w:val="00D2392A"/>
    <w:rsid w:val="00D26AC8"/>
    <w:rsid w:val="00D34295"/>
    <w:rsid w:val="00D37F3F"/>
    <w:rsid w:val="00D4374F"/>
    <w:rsid w:val="00D47266"/>
    <w:rsid w:val="00D478DA"/>
    <w:rsid w:val="00D52761"/>
    <w:rsid w:val="00D531AB"/>
    <w:rsid w:val="00D54C01"/>
    <w:rsid w:val="00D660E1"/>
    <w:rsid w:val="00D75A84"/>
    <w:rsid w:val="00D77A68"/>
    <w:rsid w:val="00D82BD5"/>
    <w:rsid w:val="00D9069D"/>
    <w:rsid w:val="00D945D7"/>
    <w:rsid w:val="00D963D8"/>
    <w:rsid w:val="00DA0AC2"/>
    <w:rsid w:val="00DA160E"/>
    <w:rsid w:val="00DA21C1"/>
    <w:rsid w:val="00DA2B67"/>
    <w:rsid w:val="00DA5187"/>
    <w:rsid w:val="00DA6FA1"/>
    <w:rsid w:val="00DA7E43"/>
    <w:rsid w:val="00DB4D33"/>
    <w:rsid w:val="00DB7139"/>
    <w:rsid w:val="00DC4C05"/>
    <w:rsid w:val="00DD3E48"/>
    <w:rsid w:val="00DE0234"/>
    <w:rsid w:val="00DE117E"/>
    <w:rsid w:val="00DE13A9"/>
    <w:rsid w:val="00DF2377"/>
    <w:rsid w:val="00DF425B"/>
    <w:rsid w:val="00DF4B30"/>
    <w:rsid w:val="00E00F8E"/>
    <w:rsid w:val="00E23BB8"/>
    <w:rsid w:val="00E249BB"/>
    <w:rsid w:val="00E3101D"/>
    <w:rsid w:val="00E3198F"/>
    <w:rsid w:val="00E40D6B"/>
    <w:rsid w:val="00E41B72"/>
    <w:rsid w:val="00E44CFD"/>
    <w:rsid w:val="00E4507E"/>
    <w:rsid w:val="00E47E67"/>
    <w:rsid w:val="00E54440"/>
    <w:rsid w:val="00E7150C"/>
    <w:rsid w:val="00E71B80"/>
    <w:rsid w:val="00E81308"/>
    <w:rsid w:val="00E819F0"/>
    <w:rsid w:val="00E95916"/>
    <w:rsid w:val="00E96046"/>
    <w:rsid w:val="00EC2639"/>
    <w:rsid w:val="00ED25DC"/>
    <w:rsid w:val="00ED44A8"/>
    <w:rsid w:val="00ED6946"/>
    <w:rsid w:val="00ED76EA"/>
    <w:rsid w:val="00EE18CB"/>
    <w:rsid w:val="00EE5335"/>
    <w:rsid w:val="00F05AC7"/>
    <w:rsid w:val="00F22E5B"/>
    <w:rsid w:val="00F268BD"/>
    <w:rsid w:val="00F26EF8"/>
    <w:rsid w:val="00F33F2B"/>
    <w:rsid w:val="00F357A4"/>
    <w:rsid w:val="00F363C4"/>
    <w:rsid w:val="00F3794E"/>
    <w:rsid w:val="00F411D6"/>
    <w:rsid w:val="00F42948"/>
    <w:rsid w:val="00F529C8"/>
    <w:rsid w:val="00F56AB8"/>
    <w:rsid w:val="00F62B93"/>
    <w:rsid w:val="00F7111D"/>
    <w:rsid w:val="00F72F93"/>
    <w:rsid w:val="00F7485E"/>
    <w:rsid w:val="00F86058"/>
    <w:rsid w:val="00F874D7"/>
    <w:rsid w:val="00FA1D52"/>
    <w:rsid w:val="00FA2183"/>
    <w:rsid w:val="00FA4149"/>
    <w:rsid w:val="00FA49AC"/>
    <w:rsid w:val="00FB17DC"/>
    <w:rsid w:val="00FC05C2"/>
    <w:rsid w:val="00FC2C56"/>
    <w:rsid w:val="00FC4FF2"/>
    <w:rsid w:val="00FD15D1"/>
    <w:rsid w:val="00FF162C"/>
    <w:rsid w:val="00FF51EA"/>
    <w:rsid w:val="00FF5DDE"/>
    <w:rsid w:val="00FF6712"/>
    <w:rsid w:val="00FF78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0"/>
        <o:r id="V:Rule4" type="connector" idref="#_x0000_s1031"/>
        <o:r id="V:Rule10" type="connector" idref="#_x0000_s1034"/>
        <o:r id="V:Rule12" type="connector" idref="#_x0000_s1035"/>
        <o:r id="V:Rule14" type="connector" idref="#_x0000_s1036"/>
        <o:r id="V:Rule20" type="connector" idref="#_x0000_s1039"/>
        <o:r id="V:Rule26" type="connector" idref="#_x0000_s1042"/>
        <o:r id="V:Rule28" type="connector" idref="#_x0000_s1043"/>
        <o:r id="V:Rule30" type="connector" idref="#_x0000_s1044"/>
        <o:r id="V:Rule32" type="connector" idref="#_x0000_s1045"/>
        <o:r id="V:Rule34" type="connector" idref="#_x0000_s1048"/>
        <o:r id="V:Rule36" type="connector" idref="#_x0000_s1049"/>
        <o:r id="V:Rule38" type="connector" idref="#_x0000_s1050"/>
        <o:r id="V:Rule40" type="connector" idref="#_x0000_s1051"/>
        <o:r id="V:Rule42" type="connector" idref="#_x0000_s1052"/>
        <o:r id="V:Rule44" type="connector" idref="#_x0000_s1053"/>
        <o:r id="V:Rule46" type="connector" idref="#_x0000_s1054"/>
        <o:r id="V:Rule48" type="connector" idref="#_x0000_s1055"/>
        <o:r id="V:Rule50" type="connector" idref="#_x0000_s1056"/>
        <o:r id="V:Rule52" type="connector" idref="#_x0000_s1057"/>
        <o:r id="V:Rule54" type="connector" idref="#_x0000_s1058"/>
        <o:r id="V:Rule56" type="connector" idref="#_x0000_s1059"/>
        <o:r id="V:Rule58" type="connector" idref="#_x0000_s1060"/>
        <o:r id="V:Rule60" type="connector" idref="#_x0000_s1061"/>
        <o:r id="V:Rule62" type="connector" idref="#_x0000_s1062"/>
        <o:r id="V:Rule64" type="connector" idref="#_x0000_s1063"/>
        <o:r id="V:Rule66" type="connector" idref="#_x0000_s1064"/>
        <o:r id="V:Rule68" type="connector" idref="#_x0000_s1065"/>
        <o:r id="V:Rule70" type="connector" idref="#_x0000_s1066"/>
        <o:r id="V:Rule72" type="connector" idref="#_x0000_s1067"/>
        <o:r id="V:Rule74" type="connector" idref="#_x0000_s1068"/>
        <o:r id="V:Rule76" type="connector" idref="#_x0000_s1069"/>
        <o:r id="V:Rule80" type="connector" idref="#_x0000_s1071"/>
        <o:r id="V:Rule92" type="connector" idref="#_x0000_s1077"/>
        <o:r id="V:Rule94" type="connector" idref="#_x0000_s1078"/>
        <o:r id="V:Rule96" type="connector" idref="#_x0000_s1079"/>
        <o:r id="V:Rule112" type="connector" idref="#_x0000_s1089"/>
        <o:r id="V:Rule114" type="connector" idref="#_x0000_s1090"/>
        <o:r id="V:Rule116" type="connector" idref="#_x0000_s1094"/>
        <o:r id="V:Rule118" type="connector" idref="#_x0000_s1096"/>
        <o:r id="V:Rule119" type="connector" idref="#_x0000_s1097"/>
        <o:r id="V:Rule145" type="connector" idref="#_x0000_s1111"/>
        <o:r id="V:Rule149" type="connector" idref="#_x0000_s1114"/>
        <o:r id="V:Rule155" type="connector" idref="#_x0000_s1118"/>
        <o:r id="V:Rule156" type="connector" idref="#_x0000_s1119"/>
        <o:r id="V:Rule158" type="connector" idref="#_x0000_s1120"/>
        <o:r id="V:Rule160" type="connector" idref="#_x0000_s1121"/>
        <o:r id="V:Rule162" type="connector" idref="#_x0000_s1122"/>
        <o:r id="V:Rule164" type="connector" idref="#_x0000_s1123"/>
        <o:r id="V:Rule169" type="connector" idref="#_x0000_s1126"/>
        <o:r id="V:Rule180" type="connector" idref="#_x0000_s1135"/>
        <o:r id="V:Rule182" type="connector" idref="#_x0000_s1136"/>
        <o:r id="V:Rule184" type="connector" idref="#_x0000_s1137"/>
        <o:r id="V:Rule186" type="connector" idref="#_x0000_s1138"/>
        <o:r id="V:Rule188" type="connector" idref="#_x0000_s1139"/>
        <o:r id="V:Rule190" type="connector" idref="#_x0000_s1140"/>
        <o:r id="V:Rule192" type="connector" idref="#_x0000_s1141"/>
        <o:r id="V:Rule194" type="connector" idref="#_x0000_s1142"/>
        <o:r id="V:Rule196" type="connector" idref="#_x0000_s1143"/>
        <o:r id="V:Rule198" type="connector" idref="#_x0000_s1144"/>
        <o:r id="V:Rule200" type="connector" idref="#_x0000_s1145"/>
        <o:r id="V:Rule202" type="connector" idref="#_x0000_s1146"/>
        <o:r id="V:Rule204" type="connector" idref="#_x0000_s1147"/>
        <o:r id="V:Rule208" type="connector" idref="#_x0000_s1149"/>
        <o:r id="V:Rule220" type="connector" idref="#_x0000_s1156"/>
        <o:r id="V:Rule222" type="connector" idref="#_x0000_s1157"/>
        <o:r id="V:Rule224" type="connector" idref="#_x0000_s1158"/>
        <o:r id="V:Rule226" type="connector" idref="#_x0000_s1159"/>
        <o:r id="V:Rule232" type="connector" idref="#_x0000_s1164"/>
        <o:r id="V:Rule234" type="connector" idref="#_x0000_s1165"/>
        <o:r id="V:Rule242" type="connector" idref="#_x0000_s1171"/>
        <o:r id="V:Rule244" type="connector" idref="#_x0000_s1172"/>
        <o:r id="V:Rule252" type="connector" idref="#_x0000_s1178"/>
        <o:r id="V:Rule254" type="connector" idref="#_x0000_s1181"/>
        <o:r id="V:Rule256" type="connector" idref="#_x0000_s1182"/>
        <o:r id="V:Rule258" type="connector" idref="#_x0000_s1183"/>
        <o:r id="V:Rule260" type="connector" idref="#_x0000_s1184"/>
        <o:r id="V:Rule262" type="connector" idref="#_x0000_s1190"/>
        <o:r id="V:Rule264" type="connector" idref="#_x0000_s1191"/>
        <o:r id="V:Rule272" type="connector" idref="#_x0000_s1198"/>
        <o:r id="V:Rule274" type="connector" idref="#_x0000_s1199"/>
        <o:r id="V:Rule302" type="connector" idref="#_x0000_s1224"/>
        <o:r id="V:Rule307" type="connector" idref="#_x0000_s1228"/>
        <o:r id="V:Rule309" type="connector" idref="#_x0000_s1231"/>
        <o:r id="V:Rule311" type="connector" idref="#_x0000_s1232"/>
        <o:r id="V:Rule312" type="connector" idref="#_x0000_s1245"/>
        <o:r id="V:Rule313" type="connector" idref="#_x0000_s1246"/>
        <o:r id="V:Rule317" type="connector" idref="#_x0000_s1259"/>
        <o:r id="V:Rule323" type="connector" idref="#_x0000_s1263"/>
        <o:r id="V:Rule325" type="connector" idref="#_x0000_s1264"/>
        <o:r id="V:Rule331" type="connector" idref="#_x0000_s1267"/>
        <o:r id="V:Rule333" type="connector" idref="#_x0000_s1268"/>
        <o:r id="V:Rule335" type="connector" idref="#_x0000_s1269"/>
        <o:r id="V:Rule337" type="connector" idref="#_x0000_s1270"/>
        <o:r id="V:Rule339" type="connector" idref="#_x0000_s1272"/>
        <o:r id="V:Rule341" type="connector" idref="#_x0000_s1273"/>
        <o:r id="V:Rule343" type="connector" idref="#_x0000_s1274"/>
        <o:r id="V:Rule345" type="connector" idref="#_x0000_s1275"/>
        <o:r id="V:Rule347" type="connector" idref="#_x0000_s1277"/>
        <o:r id="V:Rule349" type="connector" idref="#_x0000_s1278"/>
        <o:r id="V:Rule351" type="connector" idref="#_x0000_s1279"/>
        <o:r id="V:Rule353" type="connector" idref="#_x0000_s1281"/>
        <o:r id="V:Rule355" type="connector" idref="#_x0000_s1282"/>
        <o:r id="V:Rule357" type="connector" idref="#_x0000_s1283"/>
        <o:r id="V:Rule359" type="connector" idref="#_x0000_s1285"/>
        <o:r id="V:Rule361" type="connector" idref="#_x0000_s1286"/>
        <o:r id="V:Rule362" type="connector" idref="#_x0000_s1293"/>
        <o:r id="V:Rule363" type="connector" idref="#_x0000_s1294"/>
        <o:r id="V:Rule364" type="connector" idref="#_x0000_s1295"/>
        <o:r id="V:Rule365" type="connector" idref="#_x0000_s1296"/>
        <o:r id="V:Rule367" type="connector" idref="#_x0000_s1297"/>
        <o:r id="V:Rule369" type="connector" idref="#_x0000_s1298"/>
        <o:r id="V:Rule371" type="connector" idref="#_x0000_s1299"/>
        <o:r id="V:Rule373" type="connector" idref="#_x0000_s1300"/>
        <o:r id="V:Rule375" type="connector" idref="#_x0000_s1301"/>
        <o:r id="V:Rule377" type="connector" idref="#_x0000_s1303"/>
        <o:r id="V:Rule379" type="connector" idref="#_x0000_s1304"/>
        <o:r id="V:Rule383" type="connector" idref="#_x0000_s1306"/>
        <o:r id="V:Rule384" type="connector" idref="#_x0000_s1308"/>
        <o:r id="V:Rule385" type="connector" idref="#_x0000_s1309"/>
        <o:r id="V:Rule386" type="connector" idref="#_x0000_s1334"/>
        <o:r id="V:Rule387" type="connector" idref="#_x0000_s1335"/>
        <o:r id="V:Rule388" type="connector" idref="#_x0000_s1336"/>
        <o:r id="V:Rule389" type="connector" idref="#_x0000_s1428"/>
        <o:r id="V:Rule391" type="connector" idref="#_x0000_s1429"/>
        <o:r id="V:Rule393" type="connector" idref="#_x0000_s1430"/>
        <o:r id="V:Rule394" type="connector" idref="#_x0000_s1433"/>
        <o:r id="V:Rule395" type="connector" idref="#_x0000_s1434"/>
        <o:r id="V:Rule396" type="connector" idref="#_x0000_s14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B42"/>
    <w:rPr>
      <w:rFonts w:ascii="Arial" w:hAnsi="Arial" w:cs="Arial"/>
      <w:sz w:val="24"/>
      <w:szCs w:val="24"/>
      <w:lang w:eastAsia="en-US"/>
    </w:rPr>
  </w:style>
  <w:style w:type="paragraph" w:styleId="Heading1">
    <w:name w:val="heading 1"/>
    <w:basedOn w:val="Normal"/>
    <w:next w:val="Normal"/>
    <w:uiPriority w:val="99"/>
    <w:qFormat/>
    <w:rsid w:val="00636420"/>
    <w:pPr>
      <w:keepNext/>
      <w:spacing w:before="240" w:after="60"/>
      <w:outlineLvl w:val="0"/>
    </w:pPr>
    <w:rPr>
      <w:b/>
      <w:bCs/>
      <w:kern w:val="32"/>
      <w:sz w:val="32"/>
      <w:szCs w:val="32"/>
    </w:rPr>
  </w:style>
  <w:style w:type="paragraph" w:styleId="Heading2">
    <w:name w:val="heading 2"/>
    <w:basedOn w:val="Normal"/>
    <w:next w:val="Normal"/>
    <w:uiPriority w:val="99"/>
    <w:qFormat/>
    <w:rsid w:val="00636420"/>
    <w:pPr>
      <w:keepNext/>
      <w:spacing w:before="240" w:after="60"/>
      <w:outlineLvl w:val="1"/>
    </w:pPr>
    <w:rPr>
      <w:b/>
      <w:bCs/>
      <w:i/>
      <w:iCs/>
      <w:sz w:val="28"/>
      <w:szCs w:val="28"/>
    </w:rPr>
  </w:style>
  <w:style w:type="paragraph" w:styleId="Heading3">
    <w:name w:val="heading 3"/>
    <w:basedOn w:val="Normal"/>
    <w:next w:val="Normal"/>
    <w:uiPriority w:val="99"/>
    <w:qFormat/>
    <w:rsid w:val="00636420"/>
    <w:pPr>
      <w:keepNext/>
      <w:spacing w:before="240" w:after="60"/>
      <w:outlineLvl w:val="2"/>
    </w:pPr>
    <w:rPr>
      <w:b/>
      <w:bCs/>
      <w:sz w:val="26"/>
      <w:szCs w:val="26"/>
    </w:rPr>
  </w:style>
  <w:style w:type="paragraph" w:styleId="Heading4">
    <w:name w:val="heading 4"/>
    <w:basedOn w:val="Normal"/>
    <w:next w:val="Normal"/>
    <w:link w:val="Heading4Char"/>
    <w:uiPriority w:val="99"/>
    <w:qFormat/>
    <w:rsid w:val="00A45569"/>
    <w:pPr>
      <w:keepNext/>
      <w:widowControl w:val="0"/>
      <w:tabs>
        <w:tab w:val="num" w:pos="0"/>
      </w:tabs>
      <w:autoSpaceDE w:val="0"/>
      <w:autoSpaceDN w:val="0"/>
      <w:adjustRightInd w:val="0"/>
      <w:spacing w:before="240" w:after="60"/>
      <w:outlineLvl w:val="3"/>
    </w:pPr>
    <w:rPr>
      <w:b/>
      <w:bCs/>
      <w:lang w:val="nl-NL"/>
    </w:rPr>
  </w:style>
  <w:style w:type="paragraph" w:styleId="Heading5">
    <w:name w:val="heading 5"/>
    <w:basedOn w:val="Normal"/>
    <w:next w:val="Normal"/>
    <w:uiPriority w:val="99"/>
    <w:qFormat/>
    <w:rsid w:val="00B90B42"/>
    <w:pPr>
      <w:spacing w:before="240" w:after="60"/>
      <w:outlineLvl w:val="4"/>
    </w:pPr>
    <w:rPr>
      <w:b/>
      <w:bCs/>
      <w:i/>
      <w:iCs/>
      <w:sz w:val="26"/>
      <w:szCs w:val="26"/>
    </w:rPr>
  </w:style>
  <w:style w:type="paragraph" w:styleId="Heading6">
    <w:name w:val="heading 6"/>
    <w:basedOn w:val="Normal"/>
    <w:next w:val="Normal"/>
    <w:link w:val="Heading6Char"/>
    <w:uiPriority w:val="99"/>
    <w:qFormat/>
    <w:rsid w:val="00A45569"/>
    <w:pPr>
      <w:keepNext/>
      <w:widowControl w:val="0"/>
      <w:tabs>
        <w:tab w:val="num" w:pos="0"/>
      </w:tabs>
      <w:autoSpaceDE w:val="0"/>
      <w:autoSpaceDN w:val="0"/>
      <w:adjustRightInd w:val="0"/>
      <w:spacing w:before="240" w:after="60"/>
      <w:outlineLvl w:val="5"/>
    </w:pPr>
    <w:rPr>
      <w:b/>
      <w:bCs/>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90B42"/>
    <w:pPr>
      <w:ind w:left="1080" w:hanging="360"/>
      <w:jc w:val="both"/>
    </w:pPr>
  </w:style>
  <w:style w:type="paragraph" w:styleId="BodyText2">
    <w:name w:val="Body Text 2"/>
    <w:basedOn w:val="Normal"/>
    <w:rsid w:val="00B90B42"/>
    <w:rPr>
      <w:rFonts w:cs="Times New Roman"/>
      <w:i/>
      <w:iCs/>
      <w:szCs w:val="20"/>
    </w:rPr>
  </w:style>
  <w:style w:type="paragraph" w:styleId="Header">
    <w:name w:val="header"/>
    <w:basedOn w:val="Normal"/>
    <w:rsid w:val="00B90B42"/>
    <w:pPr>
      <w:tabs>
        <w:tab w:val="center" w:pos="4153"/>
        <w:tab w:val="right" w:pos="8306"/>
      </w:tabs>
    </w:pPr>
    <w:rPr>
      <w:rFonts w:ascii="Times New Roman" w:hAnsi="Times New Roman" w:cs="Times New Roman"/>
      <w:sz w:val="20"/>
      <w:szCs w:val="20"/>
    </w:rPr>
  </w:style>
  <w:style w:type="paragraph" w:styleId="Title">
    <w:name w:val="Title"/>
    <w:basedOn w:val="Normal"/>
    <w:link w:val="TitleChar"/>
    <w:qFormat/>
    <w:rsid w:val="00B90B42"/>
    <w:pPr>
      <w:ind w:right="-784"/>
      <w:jc w:val="center"/>
    </w:pPr>
    <w:rPr>
      <w:rFonts w:cs="Times New Roman"/>
      <w:b/>
      <w:szCs w:val="20"/>
    </w:rPr>
  </w:style>
  <w:style w:type="paragraph" w:styleId="BodyTextIndent3">
    <w:name w:val="Body Text Indent 3"/>
    <w:basedOn w:val="Normal"/>
    <w:rsid w:val="00B90B42"/>
    <w:pPr>
      <w:spacing w:after="120"/>
      <w:ind w:left="283"/>
    </w:pPr>
    <w:rPr>
      <w:rFonts w:ascii="Times New Roman" w:hAnsi="Times New Roman" w:cs="Times New Roman"/>
      <w:sz w:val="16"/>
      <w:szCs w:val="16"/>
    </w:rPr>
  </w:style>
  <w:style w:type="paragraph" w:customStyle="1" w:styleId="DefaultText">
    <w:name w:val="Default Text"/>
    <w:basedOn w:val="Normal"/>
    <w:rsid w:val="00B90B42"/>
    <w:rPr>
      <w:rFonts w:ascii="Times New Roman" w:hAnsi="Times New Roman" w:cs="Times New Roman"/>
      <w:szCs w:val="20"/>
      <w:lang w:val="en-US"/>
    </w:rPr>
  </w:style>
  <w:style w:type="character" w:styleId="CommentReference">
    <w:name w:val="annotation reference"/>
    <w:basedOn w:val="DefaultParagraphFont"/>
    <w:semiHidden/>
    <w:rsid w:val="00B90B42"/>
    <w:rPr>
      <w:sz w:val="16"/>
      <w:szCs w:val="16"/>
    </w:rPr>
  </w:style>
  <w:style w:type="paragraph" w:styleId="CommentText">
    <w:name w:val="annotation text"/>
    <w:basedOn w:val="Normal"/>
    <w:semiHidden/>
    <w:rsid w:val="00B90B42"/>
    <w:rPr>
      <w:sz w:val="20"/>
      <w:szCs w:val="20"/>
    </w:rPr>
  </w:style>
  <w:style w:type="paragraph" w:styleId="BalloonText">
    <w:name w:val="Balloon Text"/>
    <w:basedOn w:val="Normal"/>
    <w:semiHidden/>
    <w:rsid w:val="00B90B42"/>
    <w:rPr>
      <w:rFonts w:ascii="Tahoma" w:hAnsi="Tahoma" w:cs="Tahoma"/>
      <w:sz w:val="16"/>
      <w:szCs w:val="16"/>
    </w:rPr>
  </w:style>
  <w:style w:type="character" w:styleId="Hyperlink">
    <w:name w:val="Hyperlink"/>
    <w:basedOn w:val="DefaultParagraphFont"/>
    <w:rsid w:val="007E7357"/>
    <w:rPr>
      <w:color w:val="0000FF"/>
      <w:u w:val="single"/>
    </w:rPr>
  </w:style>
  <w:style w:type="character" w:styleId="FollowedHyperlink">
    <w:name w:val="FollowedHyperlink"/>
    <w:basedOn w:val="DefaultParagraphFont"/>
    <w:rsid w:val="008A1841"/>
    <w:rPr>
      <w:color w:val="800080"/>
      <w:u w:val="single"/>
    </w:rPr>
  </w:style>
  <w:style w:type="paragraph" w:styleId="DocumentMap">
    <w:name w:val="Document Map"/>
    <w:basedOn w:val="Normal"/>
    <w:semiHidden/>
    <w:rsid w:val="00476D9C"/>
    <w:pPr>
      <w:shd w:val="clear" w:color="auto" w:fill="000080"/>
    </w:pPr>
    <w:rPr>
      <w:rFonts w:ascii="Tahoma" w:hAnsi="Tahoma" w:cs="Tahoma"/>
      <w:sz w:val="20"/>
      <w:szCs w:val="20"/>
    </w:rPr>
  </w:style>
  <w:style w:type="paragraph" w:styleId="Subtitle">
    <w:name w:val="Subtitle"/>
    <w:basedOn w:val="Normal"/>
    <w:qFormat/>
    <w:rsid w:val="00636420"/>
    <w:pPr>
      <w:ind w:right="-874"/>
      <w:jc w:val="center"/>
    </w:pPr>
    <w:rPr>
      <w:rFonts w:cs="Times New Roman"/>
      <w:b/>
      <w:szCs w:val="20"/>
    </w:rPr>
  </w:style>
  <w:style w:type="table" w:styleId="TableGrid">
    <w:name w:val="Table Grid"/>
    <w:basedOn w:val="TableNormal"/>
    <w:uiPriority w:val="59"/>
    <w:rsid w:val="00636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36420"/>
    <w:pPr>
      <w:ind w:left="113" w:right="113"/>
      <w:jc w:val="center"/>
    </w:pPr>
    <w:rPr>
      <w:rFonts w:cs="Times New Roman"/>
    </w:rPr>
  </w:style>
  <w:style w:type="paragraph" w:customStyle="1" w:styleId="Default">
    <w:name w:val="Default"/>
    <w:rsid w:val="00F7111D"/>
    <w:pPr>
      <w:widowControl w:val="0"/>
      <w:autoSpaceDE w:val="0"/>
      <w:autoSpaceDN w:val="0"/>
      <w:adjustRightInd w:val="0"/>
    </w:pPr>
    <w:rPr>
      <w:color w:val="000000"/>
      <w:sz w:val="24"/>
      <w:szCs w:val="24"/>
      <w:lang w:val="en-US" w:eastAsia="en-US"/>
    </w:rPr>
  </w:style>
  <w:style w:type="character" w:customStyle="1" w:styleId="Heading4Char">
    <w:name w:val="Heading 4 Char"/>
    <w:basedOn w:val="DefaultParagraphFont"/>
    <w:link w:val="Heading4"/>
    <w:uiPriority w:val="99"/>
    <w:rsid w:val="00A45569"/>
    <w:rPr>
      <w:rFonts w:ascii="Arial" w:eastAsia="Times New Roman" w:hAnsi="Arial" w:cs="Arial"/>
      <w:b/>
      <w:bCs/>
      <w:sz w:val="24"/>
      <w:szCs w:val="24"/>
      <w:lang w:val="nl-NL" w:eastAsia="en-US"/>
    </w:rPr>
  </w:style>
  <w:style w:type="character" w:customStyle="1" w:styleId="Heading6Char">
    <w:name w:val="Heading 6 Char"/>
    <w:basedOn w:val="DefaultParagraphFont"/>
    <w:link w:val="Heading6"/>
    <w:uiPriority w:val="99"/>
    <w:rsid w:val="00A45569"/>
    <w:rPr>
      <w:rFonts w:ascii="Arial" w:eastAsia="Times New Roman" w:hAnsi="Arial" w:cs="Arial"/>
      <w:b/>
      <w:bCs/>
      <w:sz w:val="24"/>
      <w:szCs w:val="24"/>
      <w:lang w:val="nl-NL" w:eastAsia="en-US"/>
    </w:rPr>
  </w:style>
  <w:style w:type="paragraph" w:styleId="Footer">
    <w:name w:val="footer"/>
    <w:basedOn w:val="Normal"/>
    <w:link w:val="FooterChar"/>
    <w:uiPriority w:val="99"/>
    <w:rsid w:val="00477CA7"/>
    <w:pPr>
      <w:tabs>
        <w:tab w:val="center" w:pos="4513"/>
        <w:tab w:val="right" w:pos="9026"/>
      </w:tabs>
    </w:pPr>
  </w:style>
  <w:style w:type="character" w:customStyle="1" w:styleId="FooterChar">
    <w:name w:val="Footer Char"/>
    <w:basedOn w:val="DefaultParagraphFont"/>
    <w:link w:val="Footer"/>
    <w:uiPriority w:val="99"/>
    <w:rsid w:val="00477CA7"/>
    <w:rPr>
      <w:rFonts w:ascii="Arial" w:hAnsi="Arial" w:cs="Arial"/>
      <w:sz w:val="24"/>
      <w:szCs w:val="24"/>
      <w:lang w:eastAsia="en-US"/>
    </w:rPr>
  </w:style>
  <w:style w:type="paragraph" w:styleId="NormalWeb">
    <w:name w:val="Normal (Web)"/>
    <w:basedOn w:val="Normal"/>
    <w:uiPriority w:val="99"/>
    <w:unhideWhenUsed/>
    <w:rsid w:val="001534E0"/>
    <w:rPr>
      <w:rFonts w:ascii="Times New Roman" w:hAnsi="Times New Roman" w:cs="Times New Roman"/>
      <w:lang w:eastAsia="en-GB"/>
    </w:rPr>
  </w:style>
  <w:style w:type="paragraph" w:styleId="ListParagraph">
    <w:name w:val="List Paragraph"/>
    <w:basedOn w:val="Normal"/>
    <w:uiPriority w:val="34"/>
    <w:qFormat/>
    <w:rsid w:val="0019740E"/>
    <w:pPr>
      <w:ind w:left="720"/>
    </w:pPr>
  </w:style>
  <w:style w:type="character" w:customStyle="1" w:styleId="TitleChar">
    <w:name w:val="Title Char"/>
    <w:basedOn w:val="DefaultParagraphFont"/>
    <w:link w:val="Title"/>
    <w:rsid w:val="00276CBF"/>
    <w:rPr>
      <w:rFonts w:ascii="Arial" w:hAnsi="Arial"/>
      <w:b/>
      <w:sz w:val="24"/>
      <w:lang w:eastAsia="en-US"/>
    </w:rPr>
  </w:style>
  <w:style w:type="paragraph" w:styleId="NoSpacing">
    <w:name w:val="No Spacing"/>
    <w:uiPriority w:val="1"/>
    <w:qFormat/>
    <w:rsid w:val="00234EF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1987664">
      <w:bodyDiv w:val="1"/>
      <w:marLeft w:val="0"/>
      <w:marRight w:val="0"/>
      <w:marTop w:val="0"/>
      <w:marBottom w:val="0"/>
      <w:divBdr>
        <w:top w:val="none" w:sz="0" w:space="0" w:color="auto"/>
        <w:left w:val="none" w:sz="0" w:space="0" w:color="auto"/>
        <w:bottom w:val="none" w:sz="0" w:space="0" w:color="auto"/>
        <w:right w:val="none" w:sz="0" w:space="0" w:color="auto"/>
      </w:divBdr>
    </w:div>
    <w:div w:id="254897238">
      <w:bodyDiv w:val="1"/>
      <w:marLeft w:val="0"/>
      <w:marRight w:val="0"/>
      <w:marTop w:val="0"/>
      <w:marBottom w:val="0"/>
      <w:divBdr>
        <w:top w:val="none" w:sz="0" w:space="0" w:color="auto"/>
        <w:left w:val="none" w:sz="0" w:space="0" w:color="auto"/>
        <w:bottom w:val="none" w:sz="0" w:space="0" w:color="auto"/>
        <w:right w:val="none" w:sz="0" w:space="0" w:color="auto"/>
      </w:divBdr>
    </w:div>
    <w:div w:id="326791313">
      <w:bodyDiv w:val="1"/>
      <w:marLeft w:val="0"/>
      <w:marRight w:val="0"/>
      <w:marTop w:val="0"/>
      <w:marBottom w:val="0"/>
      <w:divBdr>
        <w:top w:val="none" w:sz="0" w:space="0" w:color="auto"/>
        <w:left w:val="none" w:sz="0" w:space="0" w:color="auto"/>
        <w:bottom w:val="none" w:sz="0" w:space="0" w:color="auto"/>
        <w:right w:val="none" w:sz="0" w:space="0" w:color="auto"/>
      </w:divBdr>
    </w:div>
    <w:div w:id="362482725">
      <w:bodyDiv w:val="1"/>
      <w:marLeft w:val="0"/>
      <w:marRight w:val="0"/>
      <w:marTop w:val="0"/>
      <w:marBottom w:val="0"/>
      <w:divBdr>
        <w:top w:val="none" w:sz="0" w:space="0" w:color="auto"/>
        <w:left w:val="none" w:sz="0" w:space="0" w:color="auto"/>
        <w:bottom w:val="none" w:sz="0" w:space="0" w:color="auto"/>
        <w:right w:val="none" w:sz="0" w:space="0" w:color="auto"/>
      </w:divBdr>
    </w:div>
    <w:div w:id="584336707">
      <w:bodyDiv w:val="1"/>
      <w:marLeft w:val="0"/>
      <w:marRight w:val="0"/>
      <w:marTop w:val="0"/>
      <w:marBottom w:val="0"/>
      <w:divBdr>
        <w:top w:val="none" w:sz="0" w:space="0" w:color="auto"/>
        <w:left w:val="none" w:sz="0" w:space="0" w:color="auto"/>
        <w:bottom w:val="none" w:sz="0" w:space="0" w:color="auto"/>
        <w:right w:val="none" w:sz="0" w:space="0" w:color="auto"/>
      </w:divBdr>
    </w:div>
    <w:div w:id="623198419">
      <w:bodyDiv w:val="1"/>
      <w:marLeft w:val="0"/>
      <w:marRight w:val="0"/>
      <w:marTop w:val="0"/>
      <w:marBottom w:val="0"/>
      <w:divBdr>
        <w:top w:val="none" w:sz="0" w:space="0" w:color="auto"/>
        <w:left w:val="none" w:sz="0" w:space="0" w:color="auto"/>
        <w:bottom w:val="none" w:sz="0" w:space="0" w:color="auto"/>
        <w:right w:val="none" w:sz="0" w:space="0" w:color="auto"/>
      </w:divBdr>
    </w:div>
    <w:div w:id="714818212">
      <w:bodyDiv w:val="1"/>
      <w:marLeft w:val="0"/>
      <w:marRight w:val="0"/>
      <w:marTop w:val="0"/>
      <w:marBottom w:val="0"/>
      <w:divBdr>
        <w:top w:val="none" w:sz="0" w:space="0" w:color="auto"/>
        <w:left w:val="none" w:sz="0" w:space="0" w:color="auto"/>
        <w:bottom w:val="none" w:sz="0" w:space="0" w:color="auto"/>
        <w:right w:val="none" w:sz="0" w:space="0" w:color="auto"/>
      </w:divBdr>
    </w:div>
    <w:div w:id="726149844">
      <w:bodyDiv w:val="1"/>
      <w:marLeft w:val="0"/>
      <w:marRight w:val="0"/>
      <w:marTop w:val="0"/>
      <w:marBottom w:val="0"/>
      <w:divBdr>
        <w:top w:val="none" w:sz="0" w:space="0" w:color="auto"/>
        <w:left w:val="none" w:sz="0" w:space="0" w:color="auto"/>
        <w:bottom w:val="none" w:sz="0" w:space="0" w:color="auto"/>
        <w:right w:val="none" w:sz="0" w:space="0" w:color="auto"/>
      </w:divBdr>
    </w:div>
    <w:div w:id="1093935829">
      <w:bodyDiv w:val="1"/>
      <w:marLeft w:val="0"/>
      <w:marRight w:val="0"/>
      <w:marTop w:val="0"/>
      <w:marBottom w:val="0"/>
      <w:divBdr>
        <w:top w:val="none" w:sz="0" w:space="0" w:color="auto"/>
        <w:left w:val="none" w:sz="0" w:space="0" w:color="auto"/>
        <w:bottom w:val="none" w:sz="0" w:space="0" w:color="auto"/>
        <w:right w:val="none" w:sz="0" w:space="0" w:color="auto"/>
      </w:divBdr>
    </w:div>
    <w:div w:id="1398551505">
      <w:bodyDiv w:val="1"/>
      <w:marLeft w:val="0"/>
      <w:marRight w:val="0"/>
      <w:marTop w:val="0"/>
      <w:marBottom w:val="0"/>
      <w:divBdr>
        <w:top w:val="none" w:sz="0" w:space="0" w:color="auto"/>
        <w:left w:val="none" w:sz="0" w:space="0" w:color="auto"/>
        <w:bottom w:val="none" w:sz="0" w:space="0" w:color="auto"/>
        <w:right w:val="none" w:sz="0" w:space="0" w:color="auto"/>
      </w:divBdr>
    </w:div>
    <w:div w:id="1565946654">
      <w:bodyDiv w:val="1"/>
      <w:marLeft w:val="0"/>
      <w:marRight w:val="0"/>
      <w:marTop w:val="0"/>
      <w:marBottom w:val="0"/>
      <w:divBdr>
        <w:top w:val="none" w:sz="0" w:space="0" w:color="auto"/>
        <w:left w:val="none" w:sz="0" w:space="0" w:color="auto"/>
        <w:bottom w:val="none" w:sz="0" w:space="0" w:color="auto"/>
        <w:right w:val="none" w:sz="0" w:space="0" w:color="auto"/>
      </w:divBdr>
    </w:div>
    <w:div w:id="1761292215">
      <w:bodyDiv w:val="1"/>
      <w:marLeft w:val="0"/>
      <w:marRight w:val="0"/>
      <w:marTop w:val="0"/>
      <w:marBottom w:val="0"/>
      <w:divBdr>
        <w:top w:val="none" w:sz="0" w:space="0" w:color="auto"/>
        <w:left w:val="none" w:sz="0" w:space="0" w:color="auto"/>
        <w:bottom w:val="none" w:sz="0" w:space="0" w:color="auto"/>
        <w:right w:val="none" w:sz="0" w:space="0" w:color="auto"/>
      </w:divBdr>
    </w:div>
    <w:div w:id="1792940105">
      <w:bodyDiv w:val="1"/>
      <w:marLeft w:val="0"/>
      <w:marRight w:val="0"/>
      <w:marTop w:val="0"/>
      <w:marBottom w:val="0"/>
      <w:divBdr>
        <w:top w:val="none" w:sz="0" w:space="0" w:color="auto"/>
        <w:left w:val="none" w:sz="0" w:space="0" w:color="auto"/>
        <w:bottom w:val="none" w:sz="0" w:space="0" w:color="auto"/>
        <w:right w:val="none" w:sz="0" w:space="0" w:color="auto"/>
      </w:divBdr>
      <w:divsChild>
        <w:div w:id="548346851">
          <w:marLeft w:val="0"/>
          <w:marRight w:val="0"/>
          <w:marTop w:val="0"/>
          <w:marBottom w:val="0"/>
          <w:divBdr>
            <w:top w:val="none" w:sz="0" w:space="0" w:color="auto"/>
            <w:left w:val="none" w:sz="0" w:space="0" w:color="auto"/>
            <w:bottom w:val="none" w:sz="0" w:space="0" w:color="auto"/>
            <w:right w:val="none" w:sz="0" w:space="0" w:color="auto"/>
          </w:divBdr>
          <w:divsChild>
            <w:div w:id="621309196">
              <w:marLeft w:val="0"/>
              <w:marRight w:val="0"/>
              <w:marTop w:val="0"/>
              <w:marBottom w:val="0"/>
              <w:divBdr>
                <w:top w:val="none" w:sz="0" w:space="0" w:color="auto"/>
                <w:left w:val="none" w:sz="0" w:space="0" w:color="auto"/>
                <w:bottom w:val="none" w:sz="0" w:space="0" w:color="auto"/>
                <w:right w:val="none" w:sz="0" w:space="0" w:color="auto"/>
              </w:divBdr>
            </w:div>
            <w:div w:id="1017467137">
              <w:marLeft w:val="0"/>
              <w:marRight w:val="0"/>
              <w:marTop w:val="0"/>
              <w:marBottom w:val="0"/>
              <w:divBdr>
                <w:top w:val="none" w:sz="0" w:space="0" w:color="auto"/>
                <w:left w:val="none" w:sz="0" w:space="0" w:color="auto"/>
                <w:bottom w:val="none" w:sz="0" w:space="0" w:color="auto"/>
                <w:right w:val="none" w:sz="0" w:space="0" w:color="auto"/>
              </w:divBdr>
            </w:div>
            <w:div w:id="1171214365">
              <w:marLeft w:val="0"/>
              <w:marRight w:val="0"/>
              <w:marTop w:val="0"/>
              <w:marBottom w:val="0"/>
              <w:divBdr>
                <w:top w:val="none" w:sz="0" w:space="0" w:color="auto"/>
                <w:left w:val="none" w:sz="0" w:space="0" w:color="auto"/>
                <w:bottom w:val="none" w:sz="0" w:space="0" w:color="auto"/>
                <w:right w:val="none" w:sz="0" w:space="0" w:color="auto"/>
              </w:divBdr>
            </w:div>
            <w:div w:id="1182207188">
              <w:marLeft w:val="0"/>
              <w:marRight w:val="0"/>
              <w:marTop w:val="0"/>
              <w:marBottom w:val="0"/>
              <w:divBdr>
                <w:top w:val="none" w:sz="0" w:space="0" w:color="auto"/>
                <w:left w:val="none" w:sz="0" w:space="0" w:color="auto"/>
                <w:bottom w:val="none" w:sz="0" w:space="0" w:color="auto"/>
                <w:right w:val="none" w:sz="0" w:space="0" w:color="auto"/>
              </w:divBdr>
            </w:div>
            <w:div w:id="1209493732">
              <w:marLeft w:val="0"/>
              <w:marRight w:val="0"/>
              <w:marTop w:val="0"/>
              <w:marBottom w:val="0"/>
              <w:divBdr>
                <w:top w:val="none" w:sz="0" w:space="0" w:color="auto"/>
                <w:left w:val="none" w:sz="0" w:space="0" w:color="auto"/>
                <w:bottom w:val="none" w:sz="0" w:space="0" w:color="auto"/>
                <w:right w:val="none" w:sz="0" w:space="0" w:color="auto"/>
              </w:divBdr>
            </w:div>
            <w:div w:id="1333754828">
              <w:marLeft w:val="0"/>
              <w:marRight w:val="0"/>
              <w:marTop w:val="0"/>
              <w:marBottom w:val="0"/>
              <w:divBdr>
                <w:top w:val="none" w:sz="0" w:space="0" w:color="auto"/>
                <w:left w:val="none" w:sz="0" w:space="0" w:color="auto"/>
                <w:bottom w:val="none" w:sz="0" w:space="0" w:color="auto"/>
                <w:right w:val="none" w:sz="0" w:space="0" w:color="auto"/>
              </w:divBdr>
            </w:div>
            <w:div w:id="1474251334">
              <w:marLeft w:val="0"/>
              <w:marRight w:val="0"/>
              <w:marTop w:val="0"/>
              <w:marBottom w:val="0"/>
              <w:divBdr>
                <w:top w:val="none" w:sz="0" w:space="0" w:color="auto"/>
                <w:left w:val="none" w:sz="0" w:space="0" w:color="auto"/>
                <w:bottom w:val="none" w:sz="0" w:space="0" w:color="auto"/>
                <w:right w:val="none" w:sz="0" w:space="0" w:color="auto"/>
              </w:divBdr>
            </w:div>
            <w:div w:id="1817912755">
              <w:marLeft w:val="0"/>
              <w:marRight w:val="0"/>
              <w:marTop w:val="0"/>
              <w:marBottom w:val="0"/>
              <w:divBdr>
                <w:top w:val="none" w:sz="0" w:space="0" w:color="auto"/>
                <w:left w:val="none" w:sz="0" w:space="0" w:color="auto"/>
                <w:bottom w:val="none" w:sz="0" w:space="0" w:color="auto"/>
                <w:right w:val="none" w:sz="0" w:space="0" w:color="auto"/>
              </w:divBdr>
            </w:div>
            <w:div w:id="1985156143">
              <w:marLeft w:val="0"/>
              <w:marRight w:val="0"/>
              <w:marTop w:val="0"/>
              <w:marBottom w:val="0"/>
              <w:divBdr>
                <w:top w:val="none" w:sz="0" w:space="0" w:color="auto"/>
                <w:left w:val="none" w:sz="0" w:space="0" w:color="auto"/>
                <w:bottom w:val="none" w:sz="0" w:space="0" w:color="auto"/>
                <w:right w:val="none" w:sz="0" w:space="0" w:color="auto"/>
              </w:divBdr>
            </w:div>
            <w:div w:id="2056661504">
              <w:marLeft w:val="0"/>
              <w:marRight w:val="0"/>
              <w:marTop w:val="0"/>
              <w:marBottom w:val="0"/>
              <w:divBdr>
                <w:top w:val="none" w:sz="0" w:space="0" w:color="auto"/>
                <w:left w:val="none" w:sz="0" w:space="0" w:color="auto"/>
                <w:bottom w:val="none" w:sz="0" w:space="0" w:color="auto"/>
                <w:right w:val="none" w:sz="0" w:space="0" w:color="auto"/>
              </w:divBdr>
            </w:div>
            <w:div w:id="2066299427">
              <w:marLeft w:val="0"/>
              <w:marRight w:val="0"/>
              <w:marTop w:val="0"/>
              <w:marBottom w:val="0"/>
              <w:divBdr>
                <w:top w:val="none" w:sz="0" w:space="0" w:color="auto"/>
                <w:left w:val="none" w:sz="0" w:space="0" w:color="auto"/>
                <w:bottom w:val="none" w:sz="0" w:space="0" w:color="auto"/>
                <w:right w:val="none" w:sz="0" w:space="0" w:color="auto"/>
              </w:divBdr>
            </w:div>
            <w:div w:id="20770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716">
      <w:bodyDiv w:val="1"/>
      <w:marLeft w:val="0"/>
      <w:marRight w:val="0"/>
      <w:marTop w:val="0"/>
      <w:marBottom w:val="0"/>
      <w:divBdr>
        <w:top w:val="none" w:sz="0" w:space="0" w:color="auto"/>
        <w:left w:val="none" w:sz="0" w:space="0" w:color="auto"/>
        <w:bottom w:val="none" w:sz="0" w:space="0" w:color="auto"/>
        <w:right w:val="none" w:sz="0" w:space="0" w:color="auto"/>
      </w:divBdr>
    </w:div>
    <w:div w:id="1948080574">
      <w:bodyDiv w:val="1"/>
      <w:marLeft w:val="0"/>
      <w:marRight w:val="0"/>
      <w:marTop w:val="0"/>
      <w:marBottom w:val="0"/>
      <w:divBdr>
        <w:top w:val="none" w:sz="0" w:space="0" w:color="auto"/>
        <w:left w:val="none" w:sz="0" w:space="0" w:color="auto"/>
        <w:bottom w:val="none" w:sz="0" w:space="0" w:color="auto"/>
        <w:right w:val="none" w:sz="0" w:space="0" w:color="auto"/>
      </w:divBdr>
      <w:divsChild>
        <w:div w:id="534973610">
          <w:marLeft w:val="0"/>
          <w:marRight w:val="0"/>
          <w:marTop w:val="0"/>
          <w:marBottom w:val="0"/>
          <w:divBdr>
            <w:top w:val="none" w:sz="0" w:space="0" w:color="auto"/>
            <w:left w:val="none" w:sz="0" w:space="0" w:color="auto"/>
            <w:bottom w:val="none" w:sz="0" w:space="0" w:color="auto"/>
            <w:right w:val="none" w:sz="0" w:space="0" w:color="auto"/>
          </w:divBdr>
          <w:divsChild>
            <w:div w:id="983115">
              <w:marLeft w:val="0"/>
              <w:marRight w:val="0"/>
              <w:marTop w:val="0"/>
              <w:marBottom w:val="0"/>
              <w:divBdr>
                <w:top w:val="none" w:sz="0" w:space="0" w:color="auto"/>
                <w:left w:val="none" w:sz="0" w:space="0" w:color="auto"/>
                <w:bottom w:val="none" w:sz="0" w:space="0" w:color="auto"/>
                <w:right w:val="none" w:sz="0" w:space="0" w:color="auto"/>
              </w:divBdr>
            </w:div>
            <w:div w:id="185798750">
              <w:marLeft w:val="0"/>
              <w:marRight w:val="0"/>
              <w:marTop w:val="0"/>
              <w:marBottom w:val="0"/>
              <w:divBdr>
                <w:top w:val="none" w:sz="0" w:space="0" w:color="auto"/>
                <w:left w:val="none" w:sz="0" w:space="0" w:color="auto"/>
                <w:bottom w:val="none" w:sz="0" w:space="0" w:color="auto"/>
                <w:right w:val="none" w:sz="0" w:space="0" w:color="auto"/>
              </w:divBdr>
            </w:div>
            <w:div w:id="245041884">
              <w:marLeft w:val="0"/>
              <w:marRight w:val="0"/>
              <w:marTop w:val="0"/>
              <w:marBottom w:val="0"/>
              <w:divBdr>
                <w:top w:val="none" w:sz="0" w:space="0" w:color="auto"/>
                <w:left w:val="none" w:sz="0" w:space="0" w:color="auto"/>
                <w:bottom w:val="none" w:sz="0" w:space="0" w:color="auto"/>
                <w:right w:val="none" w:sz="0" w:space="0" w:color="auto"/>
              </w:divBdr>
            </w:div>
            <w:div w:id="253634295">
              <w:marLeft w:val="0"/>
              <w:marRight w:val="0"/>
              <w:marTop w:val="0"/>
              <w:marBottom w:val="0"/>
              <w:divBdr>
                <w:top w:val="none" w:sz="0" w:space="0" w:color="auto"/>
                <w:left w:val="none" w:sz="0" w:space="0" w:color="auto"/>
                <w:bottom w:val="none" w:sz="0" w:space="0" w:color="auto"/>
                <w:right w:val="none" w:sz="0" w:space="0" w:color="auto"/>
              </w:divBdr>
            </w:div>
            <w:div w:id="310326091">
              <w:marLeft w:val="0"/>
              <w:marRight w:val="0"/>
              <w:marTop w:val="0"/>
              <w:marBottom w:val="0"/>
              <w:divBdr>
                <w:top w:val="none" w:sz="0" w:space="0" w:color="auto"/>
                <w:left w:val="none" w:sz="0" w:space="0" w:color="auto"/>
                <w:bottom w:val="none" w:sz="0" w:space="0" w:color="auto"/>
                <w:right w:val="none" w:sz="0" w:space="0" w:color="auto"/>
              </w:divBdr>
            </w:div>
            <w:div w:id="406074309">
              <w:marLeft w:val="0"/>
              <w:marRight w:val="0"/>
              <w:marTop w:val="0"/>
              <w:marBottom w:val="0"/>
              <w:divBdr>
                <w:top w:val="none" w:sz="0" w:space="0" w:color="auto"/>
                <w:left w:val="none" w:sz="0" w:space="0" w:color="auto"/>
                <w:bottom w:val="none" w:sz="0" w:space="0" w:color="auto"/>
                <w:right w:val="none" w:sz="0" w:space="0" w:color="auto"/>
              </w:divBdr>
            </w:div>
            <w:div w:id="433288705">
              <w:marLeft w:val="0"/>
              <w:marRight w:val="0"/>
              <w:marTop w:val="0"/>
              <w:marBottom w:val="0"/>
              <w:divBdr>
                <w:top w:val="none" w:sz="0" w:space="0" w:color="auto"/>
                <w:left w:val="none" w:sz="0" w:space="0" w:color="auto"/>
                <w:bottom w:val="none" w:sz="0" w:space="0" w:color="auto"/>
                <w:right w:val="none" w:sz="0" w:space="0" w:color="auto"/>
              </w:divBdr>
            </w:div>
            <w:div w:id="490369731">
              <w:marLeft w:val="0"/>
              <w:marRight w:val="0"/>
              <w:marTop w:val="0"/>
              <w:marBottom w:val="0"/>
              <w:divBdr>
                <w:top w:val="none" w:sz="0" w:space="0" w:color="auto"/>
                <w:left w:val="none" w:sz="0" w:space="0" w:color="auto"/>
                <w:bottom w:val="none" w:sz="0" w:space="0" w:color="auto"/>
                <w:right w:val="none" w:sz="0" w:space="0" w:color="auto"/>
              </w:divBdr>
            </w:div>
            <w:div w:id="555899341">
              <w:marLeft w:val="0"/>
              <w:marRight w:val="0"/>
              <w:marTop w:val="0"/>
              <w:marBottom w:val="0"/>
              <w:divBdr>
                <w:top w:val="none" w:sz="0" w:space="0" w:color="auto"/>
                <w:left w:val="none" w:sz="0" w:space="0" w:color="auto"/>
                <w:bottom w:val="none" w:sz="0" w:space="0" w:color="auto"/>
                <w:right w:val="none" w:sz="0" w:space="0" w:color="auto"/>
              </w:divBdr>
            </w:div>
            <w:div w:id="765613841">
              <w:marLeft w:val="0"/>
              <w:marRight w:val="0"/>
              <w:marTop w:val="0"/>
              <w:marBottom w:val="0"/>
              <w:divBdr>
                <w:top w:val="none" w:sz="0" w:space="0" w:color="auto"/>
                <w:left w:val="none" w:sz="0" w:space="0" w:color="auto"/>
                <w:bottom w:val="none" w:sz="0" w:space="0" w:color="auto"/>
                <w:right w:val="none" w:sz="0" w:space="0" w:color="auto"/>
              </w:divBdr>
            </w:div>
            <w:div w:id="855342680">
              <w:marLeft w:val="0"/>
              <w:marRight w:val="0"/>
              <w:marTop w:val="0"/>
              <w:marBottom w:val="0"/>
              <w:divBdr>
                <w:top w:val="none" w:sz="0" w:space="0" w:color="auto"/>
                <w:left w:val="none" w:sz="0" w:space="0" w:color="auto"/>
                <w:bottom w:val="none" w:sz="0" w:space="0" w:color="auto"/>
                <w:right w:val="none" w:sz="0" w:space="0" w:color="auto"/>
              </w:divBdr>
            </w:div>
            <w:div w:id="1144354178">
              <w:marLeft w:val="0"/>
              <w:marRight w:val="0"/>
              <w:marTop w:val="0"/>
              <w:marBottom w:val="0"/>
              <w:divBdr>
                <w:top w:val="none" w:sz="0" w:space="0" w:color="auto"/>
                <w:left w:val="none" w:sz="0" w:space="0" w:color="auto"/>
                <w:bottom w:val="none" w:sz="0" w:space="0" w:color="auto"/>
                <w:right w:val="none" w:sz="0" w:space="0" w:color="auto"/>
              </w:divBdr>
            </w:div>
            <w:div w:id="1188133867">
              <w:marLeft w:val="0"/>
              <w:marRight w:val="0"/>
              <w:marTop w:val="0"/>
              <w:marBottom w:val="0"/>
              <w:divBdr>
                <w:top w:val="none" w:sz="0" w:space="0" w:color="auto"/>
                <w:left w:val="none" w:sz="0" w:space="0" w:color="auto"/>
                <w:bottom w:val="none" w:sz="0" w:space="0" w:color="auto"/>
                <w:right w:val="none" w:sz="0" w:space="0" w:color="auto"/>
              </w:divBdr>
            </w:div>
            <w:div w:id="1335259695">
              <w:marLeft w:val="0"/>
              <w:marRight w:val="0"/>
              <w:marTop w:val="0"/>
              <w:marBottom w:val="0"/>
              <w:divBdr>
                <w:top w:val="none" w:sz="0" w:space="0" w:color="auto"/>
                <w:left w:val="none" w:sz="0" w:space="0" w:color="auto"/>
                <w:bottom w:val="none" w:sz="0" w:space="0" w:color="auto"/>
                <w:right w:val="none" w:sz="0" w:space="0" w:color="auto"/>
              </w:divBdr>
            </w:div>
            <w:div w:id="1542285563">
              <w:marLeft w:val="0"/>
              <w:marRight w:val="0"/>
              <w:marTop w:val="0"/>
              <w:marBottom w:val="0"/>
              <w:divBdr>
                <w:top w:val="none" w:sz="0" w:space="0" w:color="auto"/>
                <w:left w:val="none" w:sz="0" w:space="0" w:color="auto"/>
                <w:bottom w:val="none" w:sz="0" w:space="0" w:color="auto"/>
                <w:right w:val="none" w:sz="0" w:space="0" w:color="auto"/>
              </w:divBdr>
            </w:div>
            <w:div w:id="1650210356">
              <w:marLeft w:val="0"/>
              <w:marRight w:val="0"/>
              <w:marTop w:val="0"/>
              <w:marBottom w:val="0"/>
              <w:divBdr>
                <w:top w:val="none" w:sz="0" w:space="0" w:color="auto"/>
                <w:left w:val="none" w:sz="0" w:space="0" w:color="auto"/>
                <w:bottom w:val="none" w:sz="0" w:space="0" w:color="auto"/>
                <w:right w:val="none" w:sz="0" w:space="0" w:color="auto"/>
              </w:divBdr>
            </w:div>
            <w:div w:id="1843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rtha.knowsley.gov.uk/Staff_Stuff/Your_job/Pages/Sicknessabsence.aspx" TargetMode="External"/><Relationship Id="rId18" Type="http://schemas.openxmlformats.org/officeDocument/2006/relationships/image" Target="media/image6.png"/><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w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6C83095C484B4D812E2312E6C0AAF1" ma:contentTypeVersion="0" ma:contentTypeDescription="Create a new document." ma:contentTypeScope="" ma:versionID="c33622f2aca1bf078f408fad9a1ae89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3B69-1217-43BF-B5A8-A792A7BF3CC5}">
  <ds:schemaRefs>
    <ds:schemaRef ds:uri="http://schemas.microsoft.com/sharepoint/v3/contenttype/forms"/>
  </ds:schemaRefs>
</ds:datastoreItem>
</file>

<file path=customXml/itemProps2.xml><?xml version="1.0" encoding="utf-8"?>
<ds:datastoreItem xmlns:ds="http://schemas.openxmlformats.org/officeDocument/2006/customXml" ds:itemID="{1EAD3EA1-38CB-465B-A0CA-C9A034931118}">
  <ds:schemaRefs>
    <ds:schemaRef ds:uri="http://schemas.microsoft.com/office/2006/metadata/longProperties"/>
  </ds:schemaRefs>
</ds:datastoreItem>
</file>

<file path=customXml/itemProps3.xml><?xml version="1.0" encoding="utf-8"?>
<ds:datastoreItem xmlns:ds="http://schemas.openxmlformats.org/officeDocument/2006/customXml" ds:itemID="{3D3830A8-32FE-4030-B3C0-9E8BB180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3E8105-1F81-4D16-8134-11CCF360DB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8E3004EF-AF9C-4A71-B646-DF35492B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18344</Words>
  <Characters>104562</Characters>
  <Application>Microsoft Office Word</Application>
  <DocSecurity>4</DocSecurity>
  <Lines>871</Lines>
  <Paragraphs>245</Paragraphs>
  <ScaleCrop>false</ScaleCrop>
  <HeadingPairs>
    <vt:vector size="2" baseType="variant">
      <vt:variant>
        <vt:lpstr>Title</vt:lpstr>
      </vt:variant>
      <vt:variant>
        <vt:i4>1</vt:i4>
      </vt:variant>
    </vt:vector>
  </HeadingPairs>
  <TitlesOfParts>
    <vt:vector size="1" baseType="lpstr">
      <vt:lpstr>DRAFT</vt:lpstr>
    </vt:vector>
  </TitlesOfParts>
  <Company>Knowsley MBC</Company>
  <LinksUpToDate>false</LinksUpToDate>
  <CharactersWithSpaces>122661</CharactersWithSpaces>
  <SharedDoc>false</SharedDoc>
  <HLinks>
    <vt:vector size="6" baseType="variant">
      <vt:variant>
        <vt:i4>4063342</vt:i4>
      </vt:variant>
      <vt:variant>
        <vt:i4>42</vt:i4>
      </vt:variant>
      <vt:variant>
        <vt:i4>0</vt:i4>
      </vt:variant>
      <vt:variant>
        <vt:i4>5</vt:i4>
      </vt:variant>
      <vt:variant>
        <vt:lpwstr>http://bertha.knowsley.gov.uk/Staff_Stuff/Your_job/Pages/Sicknessabsence.aspx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hayters</dc:creator>
  <cp:lastModifiedBy>mackenzieg</cp:lastModifiedBy>
  <cp:revision>2</cp:revision>
  <cp:lastPrinted>2012-08-01T15:51:00Z</cp:lastPrinted>
  <dcterms:created xsi:type="dcterms:W3CDTF">2015-04-02T12:57:00Z</dcterms:created>
  <dcterms:modified xsi:type="dcterms:W3CDTF">2015-04-02T12:57:00Z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Sickness Absence management Policy</vt:lpwstr>
  </property>
  <property fmtid="{D5CDD505-2E9C-101B-9397-08002B2CF9AE}" pid="3" name="Owner">
    <vt:lpwstr>Jayne Leather</vt:lpwstr>
  </property>
  <property fmtid="{D5CDD505-2E9C-101B-9397-08002B2CF9AE}" pid="4" name="Status">
    <vt:lpwstr/>
  </property>
  <property fmtid="{D5CDD505-2E9C-101B-9397-08002B2CF9AE}" pid="5" name="ContentType">
    <vt:lpwstr>Document</vt:lpwstr>
  </property>
</Properties>
</file>